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29" w:rsidRDefault="00675CAB" w:rsidP="00675C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CAB">
        <w:rPr>
          <w:rFonts w:ascii="Times New Roman" w:hAnsi="Times New Roman" w:cs="Times New Roman"/>
          <w:sz w:val="28"/>
          <w:szCs w:val="28"/>
        </w:rPr>
        <w:t xml:space="preserve">Рынок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устойчивого развития России с учетом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-факторов</w:t>
      </w:r>
    </w:p>
    <w:p w:rsidR="00675CAB" w:rsidRDefault="00675CAB" w:rsidP="00675C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Актуальность развития рынка устойчивого финансирования обусловлена наличием как экономических, так и социальных вызовов: необходимость обеспечения непрерывности производства, стимулирование импортозамещения высокотехнологичной продукции, выстраивание новых логистических цепочек поставки продукции, утечка человеческого капитала, пандемия и повышение уровня безработицы.</w:t>
      </w:r>
    </w:p>
    <w:p w:rsidR="00675CAB" w:rsidRDefault="00675CAB" w:rsidP="00675C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Целями устойчивого развития являются социальное и экономическое развитие страны, а также охрана окружающей среды.</w:t>
      </w:r>
    </w:p>
    <w:p w:rsidR="00675CAB" w:rsidRDefault="00675CAB" w:rsidP="00675C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Последствиями отказа от такого развития могут стать негативное давление на рынок капитала (увеличение норм резервирования под операции с российскими участниками финансового рынка, финансирующими углеродоемкие отрасли), давление на товарный рынок (перекладывание размера ТУР при экспорте готовой продукции из дружественных стран в ЕС и США на производителей топлива, сырья и материалов из России), давление на рынок углерода (цены на углерод для уплаты ТУР и обеспечения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net-zero</w:t>
      </w:r>
      <w:r>
        <w:rPr>
          <w:rFonts w:ascii="Times New Roman" w:hAnsi="Times New Roman" w:cs="Times New Roman"/>
          <w:sz w:val="28"/>
          <w:szCs w:val="28"/>
        </w:rPr>
        <w:t xml:space="preserve"> будут устанавливаться на рынках США и ЕС).</w:t>
      </w:r>
    </w:p>
    <w:p w:rsidR="00675CAB" w:rsidRDefault="00675CAB" w:rsidP="00675C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целей устойчивого развития необходимо:</w:t>
      </w:r>
    </w:p>
    <w:p w:rsidR="00675CAB" w:rsidRPr="00675CAB" w:rsidRDefault="00675CAB" w:rsidP="00675C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5CAB">
        <w:rPr>
          <w:rFonts w:ascii="Times New Roman" w:hAnsi="Times New Roman" w:cs="Times New Roman"/>
          <w:sz w:val="28"/>
          <w:szCs w:val="28"/>
        </w:rPr>
        <w:t xml:space="preserve">интегрировать </w:t>
      </w:r>
      <w:r w:rsidRPr="00675CAB">
        <w:rPr>
          <w:rFonts w:ascii="Times New Roman" w:hAnsi="Times New Roman" w:cs="Times New Roman"/>
          <w:sz w:val="28"/>
          <w:szCs w:val="28"/>
          <w:lang w:val="en-US"/>
        </w:rPr>
        <w:t>ESG-</w:t>
      </w:r>
      <w:r w:rsidRPr="00675CAB">
        <w:rPr>
          <w:rFonts w:ascii="Times New Roman" w:hAnsi="Times New Roman" w:cs="Times New Roman"/>
          <w:sz w:val="28"/>
          <w:szCs w:val="28"/>
        </w:rPr>
        <w:t>риски в регулирование российского финансового сектора;</w:t>
      </w:r>
    </w:p>
    <w:p w:rsidR="00675CAB" w:rsidRDefault="00675CAB" w:rsidP="00675C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смягчить последствия ТУР;</w:t>
      </w:r>
    </w:p>
    <w:p w:rsidR="00675CAB" w:rsidRDefault="00675CAB" w:rsidP="00675C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российскую систему торговли углеродными единицами;</w:t>
      </w:r>
    </w:p>
    <w:p w:rsidR="00675CAB" w:rsidRDefault="00675CAB" w:rsidP="00675CA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вводить льготы для бизнеса при реализации природоохранных мер.</w:t>
      </w:r>
    </w:p>
    <w:p w:rsidR="00675CAB" w:rsidRPr="00675CAB" w:rsidRDefault="00675CAB" w:rsidP="00675CAB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75CAB">
        <w:rPr>
          <w:rFonts w:ascii="Times New Roman" w:hAnsi="Times New Roman" w:cs="Times New Roman"/>
          <w:sz w:val="28"/>
          <w:szCs w:val="28"/>
        </w:rPr>
        <w:t xml:space="preserve">Приоритетеми мегарегулятора в краткосрочном горизонте является развитие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инвестиционных инструментов, инфраструктуры, корпоративного управлеия, стресс-тестирование и углеродное регулирование, в среднесрочной – интеграция </w:t>
      </w:r>
      <w:r>
        <w:rPr>
          <w:rFonts w:ascii="Times New Roman" w:hAnsi="Times New Roman" w:cs="Times New Roman"/>
          <w:sz w:val="28"/>
          <w:szCs w:val="28"/>
          <w:lang w:val="en-US"/>
        </w:rPr>
        <w:t>ESG-</w:t>
      </w:r>
      <w:r>
        <w:rPr>
          <w:rFonts w:ascii="Times New Roman" w:hAnsi="Times New Roman" w:cs="Times New Roman"/>
          <w:sz w:val="28"/>
          <w:szCs w:val="28"/>
        </w:rPr>
        <w:t>рисков в пруденциальное регулирование и надзор.</w:t>
      </w:r>
      <w:bookmarkStart w:id="0" w:name="_GoBack"/>
      <w:bookmarkEnd w:id="0"/>
    </w:p>
    <w:sectPr w:rsidR="00675CAB" w:rsidRPr="00675CAB" w:rsidSect="00D309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F536C"/>
    <w:multiLevelType w:val="hybridMultilevel"/>
    <w:tmpl w:val="B47EC95C"/>
    <w:lvl w:ilvl="0" w:tplc="B8E496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B"/>
    <w:rsid w:val="00675CAB"/>
    <w:rsid w:val="00D3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00AB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1388</Characters>
  <Application>Microsoft Macintosh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 Pro</dc:creator>
  <cp:keywords/>
  <dc:description/>
  <cp:lastModifiedBy>Mac Book Pro</cp:lastModifiedBy>
  <cp:revision>1</cp:revision>
  <dcterms:created xsi:type="dcterms:W3CDTF">2023-03-10T13:35:00Z</dcterms:created>
  <dcterms:modified xsi:type="dcterms:W3CDTF">2023-03-10T13:48:00Z</dcterms:modified>
</cp:coreProperties>
</file>