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9EA55" w14:textId="3080D520" w:rsidR="008C444D" w:rsidRDefault="008C444D" w:rsidP="00AD4948">
      <w:pPr>
        <w:spacing w:after="0" w:line="288" w:lineRule="auto"/>
        <w:ind w:firstLine="709"/>
        <w:rPr>
          <w:shd w:val="clear" w:color="auto" w:fill="FCFCFC"/>
        </w:rPr>
      </w:pPr>
      <w:r>
        <w:rPr>
          <w:shd w:val="clear" w:color="auto" w:fill="FCFCFC"/>
        </w:rPr>
        <w:t xml:space="preserve">УДК: </w:t>
      </w:r>
      <w:r w:rsidRPr="008C444D">
        <w:rPr>
          <w:shd w:val="clear" w:color="auto" w:fill="FCFCFC"/>
        </w:rPr>
        <w:t>332.142.6</w:t>
      </w:r>
    </w:p>
    <w:p w14:paraId="597D0364" w14:textId="7233F18F" w:rsidR="008C444D" w:rsidRPr="00AD4948" w:rsidRDefault="008C444D" w:rsidP="00AD4948">
      <w:pPr>
        <w:spacing w:after="0" w:line="288" w:lineRule="auto"/>
        <w:ind w:firstLine="709"/>
        <w:rPr>
          <w:b/>
          <w:bCs/>
          <w:shd w:val="clear" w:color="auto" w:fill="FCFCFC"/>
        </w:rPr>
      </w:pPr>
      <w:proofErr w:type="spellStart"/>
      <w:r w:rsidRPr="00AD4948">
        <w:rPr>
          <w:b/>
          <w:bCs/>
          <w:shd w:val="clear" w:color="auto" w:fill="FCFCFC"/>
        </w:rPr>
        <w:t>Бурко</w:t>
      </w:r>
      <w:proofErr w:type="spellEnd"/>
      <w:r w:rsidRPr="00AD4948">
        <w:rPr>
          <w:b/>
          <w:bCs/>
          <w:shd w:val="clear" w:color="auto" w:fill="FCFCFC"/>
        </w:rPr>
        <w:t xml:space="preserve"> В.С.</w:t>
      </w:r>
    </w:p>
    <w:p w14:paraId="4DC6EBCA" w14:textId="26979AA4" w:rsidR="008C444D" w:rsidRPr="008C444D" w:rsidRDefault="00AD4948" w:rsidP="00AD4948">
      <w:pPr>
        <w:spacing w:after="0" w:line="288" w:lineRule="auto"/>
        <w:ind w:firstLine="709"/>
        <w:rPr>
          <w:shd w:val="clear" w:color="auto" w:fill="FCFCFC"/>
        </w:rPr>
      </w:pPr>
      <w:hyperlink r:id="rId6" w:history="1">
        <w:r w:rsidRPr="000D20F7">
          <w:rPr>
            <w:rStyle w:val="a5"/>
            <w:shd w:val="clear" w:color="auto" w:fill="FCFCFC"/>
            <w:lang w:val="en-US"/>
          </w:rPr>
          <w:t>burkovadim</w:t>
        </w:r>
        <w:r w:rsidRPr="000D20F7">
          <w:rPr>
            <w:rStyle w:val="a5"/>
            <w:shd w:val="clear" w:color="auto" w:fill="FCFCFC"/>
          </w:rPr>
          <w:t>@</w:t>
        </w:r>
        <w:r w:rsidRPr="000D20F7">
          <w:rPr>
            <w:rStyle w:val="a5"/>
            <w:shd w:val="clear" w:color="auto" w:fill="FCFCFC"/>
            <w:lang w:val="en-US"/>
          </w:rPr>
          <w:t>yahoo</w:t>
        </w:r>
        <w:r w:rsidRPr="000D20F7">
          <w:rPr>
            <w:rStyle w:val="a5"/>
            <w:shd w:val="clear" w:color="auto" w:fill="FCFCFC"/>
          </w:rPr>
          <w:t>.</w:t>
        </w:r>
        <w:r w:rsidRPr="000D20F7">
          <w:rPr>
            <w:rStyle w:val="a5"/>
            <w:shd w:val="clear" w:color="auto" w:fill="FCFCFC"/>
            <w:lang w:val="en-US"/>
          </w:rPr>
          <w:t>com</w:t>
        </w:r>
      </w:hyperlink>
    </w:p>
    <w:p w14:paraId="1C7F562A" w14:textId="3DF16784" w:rsidR="008C444D" w:rsidRDefault="008C444D" w:rsidP="00AD4948">
      <w:pPr>
        <w:spacing w:after="0" w:line="288" w:lineRule="auto"/>
        <w:ind w:firstLine="709"/>
        <w:rPr>
          <w:shd w:val="clear" w:color="auto" w:fill="FCFCFC"/>
        </w:rPr>
      </w:pPr>
      <w:r>
        <w:rPr>
          <w:shd w:val="clear" w:color="auto" w:fill="FCFCFC"/>
        </w:rPr>
        <w:t>Россия, Санкт-Петербург</w:t>
      </w:r>
    </w:p>
    <w:p w14:paraId="711CFDCE" w14:textId="1537C628" w:rsidR="008C444D" w:rsidRDefault="008C444D" w:rsidP="00AD4948">
      <w:pPr>
        <w:spacing w:after="0" w:line="288" w:lineRule="auto"/>
        <w:ind w:firstLine="709"/>
        <w:contextualSpacing/>
        <w:rPr>
          <w:shd w:val="clear" w:color="auto" w:fill="FCFCFC"/>
        </w:rPr>
      </w:pPr>
      <w:r w:rsidRPr="008C444D">
        <w:rPr>
          <w:shd w:val="clear" w:color="auto" w:fill="FCFCFC"/>
        </w:rPr>
        <w:t xml:space="preserve">Санкт-Петербургский государственный технологический институт (технический университет), </w:t>
      </w:r>
      <w:proofErr w:type="spellStart"/>
      <w:r w:rsidRPr="008C444D">
        <w:rPr>
          <w:shd w:val="clear" w:color="auto" w:fill="FCFCFC"/>
        </w:rPr>
        <w:t>СПбГТИ</w:t>
      </w:r>
      <w:proofErr w:type="spellEnd"/>
      <w:r w:rsidRPr="008C444D">
        <w:rPr>
          <w:shd w:val="clear" w:color="auto" w:fill="FCFCFC"/>
        </w:rPr>
        <w:t xml:space="preserve"> (ТУ)</w:t>
      </w:r>
    </w:p>
    <w:p w14:paraId="58D95741" w14:textId="1A46A809" w:rsidR="004661A1" w:rsidRDefault="004661A1" w:rsidP="00AD4948">
      <w:pPr>
        <w:spacing w:after="0" w:line="288" w:lineRule="auto"/>
        <w:ind w:firstLine="709"/>
        <w:contextualSpacing/>
        <w:rPr>
          <w:shd w:val="clear" w:color="auto" w:fill="FCFCFC"/>
        </w:rPr>
      </w:pPr>
      <w:r w:rsidRPr="00AD4948">
        <w:rPr>
          <w:b/>
          <w:bCs/>
          <w:shd w:val="clear" w:color="auto" w:fill="FCFCFC"/>
        </w:rPr>
        <w:t>Третьяк В.В</w:t>
      </w:r>
      <w:r w:rsidRPr="004661A1">
        <w:rPr>
          <w:shd w:val="clear" w:color="auto" w:fill="FCFCFC"/>
        </w:rPr>
        <w:t xml:space="preserve">., </w:t>
      </w:r>
      <w:r>
        <w:rPr>
          <w:shd w:val="clear" w:color="auto" w:fill="FCFCFC"/>
        </w:rPr>
        <w:t>д</w:t>
      </w:r>
      <w:r w:rsidRPr="004661A1">
        <w:rPr>
          <w:shd w:val="clear" w:color="auto" w:fill="FCFCFC"/>
        </w:rPr>
        <w:t xml:space="preserve">.э.н., </w:t>
      </w:r>
      <w:r>
        <w:rPr>
          <w:shd w:val="clear" w:color="auto" w:fill="FCFCFC"/>
        </w:rPr>
        <w:t>профессор</w:t>
      </w:r>
      <w:r w:rsidRPr="004661A1">
        <w:rPr>
          <w:shd w:val="clear" w:color="auto" w:fill="FCFCFC"/>
        </w:rPr>
        <w:t xml:space="preserve"> – научный руководитель</w:t>
      </w:r>
    </w:p>
    <w:p w14:paraId="444DCA63" w14:textId="3642C4C3" w:rsidR="008C444D" w:rsidRPr="008C444D" w:rsidRDefault="008C444D" w:rsidP="00AD4948">
      <w:pPr>
        <w:spacing w:after="0" w:line="288" w:lineRule="auto"/>
        <w:ind w:firstLine="709"/>
        <w:contextualSpacing/>
        <w:rPr>
          <w:shd w:val="clear" w:color="auto" w:fill="FCFCFC"/>
        </w:rPr>
      </w:pPr>
      <w:r>
        <w:rPr>
          <w:shd w:val="clear" w:color="auto" w:fill="FCFCFC"/>
        </w:rPr>
        <w:t>Аннотация: В работе рассмотрена проблема стратегии устойчивого развития на примере компании A</w:t>
      </w:r>
      <w:proofErr w:type="spellStart"/>
      <w:r>
        <w:rPr>
          <w:shd w:val="clear" w:color="auto" w:fill="FCFCFC"/>
          <w:lang w:val="en-US"/>
        </w:rPr>
        <w:t>didas</w:t>
      </w:r>
      <w:proofErr w:type="spellEnd"/>
      <w:r w:rsidRPr="008C444D">
        <w:rPr>
          <w:shd w:val="clear" w:color="auto" w:fill="FCFCFC"/>
        </w:rPr>
        <w:t xml:space="preserve"> </w:t>
      </w:r>
      <w:r>
        <w:rPr>
          <w:shd w:val="clear" w:color="auto" w:fill="FCFCFC"/>
          <w:lang w:val="en-US"/>
        </w:rPr>
        <w:t>AG</w:t>
      </w:r>
      <w:r>
        <w:rPr>
          <w:shd w:val="clear" w:color="auto" w:fill="FCFCFC"/>
        </w:rPr>
        <w:t xml:space="preserve">. Приведено определение понятия устойчивое развитие, </w:t>
      </w:r>
      <w:r w:rsidR="004661A1">
        <w:rPr>
          <w:shd w:val="clear" w:color="auto" w:fill="FCFCFC"/>
        </w:rPr>
        <w:t>рассмотрены</w:t>
      </w:r>
      <w:r>
        <w:rPr>
          <w:shd w:val="clear" w:color="auto" w:fill="FCFCFC"/>
        </w:rPr>
        <w:t xml:space="preserve"> история </w:t>
      </w:r>
      <w:r w:rsidR="004661A1">
        <w:rPr>
          <w:shd w:val="clear" w:color="auto" w:fill="FCFCFC"/>
        </w:rPr>
        <w:t>и особенности реализации стратегии устойчивого развития компании.</w:t>
      </w:r>
    </w:p>
    <w:p w14:paraId="6577FB14" w14:textId="34D7BBF4" w:rsidR="008C444D" w:rsidRDefault="008C444D" w:rsidP="00AD4948">
      <w:pPr>
        <w:spacing w:after="0" w:line="288" w:lineRule="auto"/>
        <w:ind w:firstLine="709"/>
        <w:rPr>
          <w:shd w:val="clear" w:color="auto" w:fill="FCFCFC"/>
        </w:rPr>
      </w:pPr>
      <w:r>
        <w:rPr>
          <w:shd w:val="clear" w:color="auto" w:fill="FCFCFC"/>
        </w:rPr>
        <w:t>Ключевые слова: экология, устойчивое развитие</w:t>
      </w:r>
      <w:r w:rsidR="004661A1">
        <w:rPr>
          <w:shd w:val="clear" w:color="auto" w:fill="FCFCFC"/>
        </w:rPr>
        <w:t>, концепция, социальная ответственность, экологический баланс.</w:t>
      </w:r>
    </w:p>
    <w:p w14:paraId="14D0BD19" w14:textId="3876513E" w:rsidR="008C444D" w:rsidRPr="002E5BD7" w:rsidRDefault="00AD4948" w:rsidP="00AD4948">
      <w:pPr>
        <w:spacing w:after="0" w:line="288" w:lineRule="auto"/>
        <w:ind w:firstLine="709"/>
        <w:rPr>
          <w:shd w:val="clear" w:color="auto" w:fill="FCFCFC"/>
        </w:rPr>
      </w:pPr>
      <w:r>
        <w:rPr>
          <w:shd w:val="clear" w:color="auto" w:fill="FCFCFC"/>
        </w:rPr>
        <w:t>РЕАЛИЗАЦИЯ СТРАТЕГИИ УСТОЙЧИВОГО РАЗВИТИЯ КОМПАНИИ НА ПРИМЕРЕ A</w:t>
      </w:r>
      <w:r>
        <w:rPr>
          <w:shd w:val="clear" w:color="auto" w:fill="FCFCFC"/>
          <w:lang w:val="en-US"/>
        </w:rPr>
        <w:t>DIDAS</w:t>
      </w:r>
      <w:r w:rsidRPr="008C444D">
        <w:rPr>
          <w:shd w:val="clear" w:color="auto" w:fill="FCFCFC"/>
        </w:rPr>
        <w:t xml:space="preserve"> </w:t>
      </w:r>
      <w:r>
        <w:rPr>
          <w:shd w:val="clear" w:color="auto" w:fill="FCFCFC"/>
          <w:lang w:val="en-US"/>
        </w:rPr>
        <w:t>AG</w:t>
      </w:r>
    </w:p>
    <w:p w14:paraId="53DE482E" w14:textId="77777777" w:rsidR="008C444D" w:rsidRPr="002E5BD7" w:rsidRDefault="008C444D" w:rsidP="008C444D">
      <w:pPr>
        <w:spacing w:after="0" w:line="288" w:lineRule="auto"/>
        <w:ind w:firstLine="709"/>
        <w:rPr>
          <w:shd w:val="clear" w:color="auto" w:fill="FCFCFC"/>
        </w:rPr>
      </w:pPr>
    </w:p>
    <w:p w14:paraId="1A0B0F40" w14:textId="77777777" w:rsidR="008C444D" w:rsidRPr="008C444D" w:rsidRDefault="008C444D" w:rsidP="00AD4948">
      <w:pPr>
        <w:spacing w:after="0" w:line="288" w:lineRule="auto"/>
        <w:ind w:firstLine="709"/>
        <w:rPr>
          <w:shd w:val="clear" w:color="auto" w:fill="FCFCFC"/>
          <w:lang w:val="en-US"/>
        </w:rPr>
      </w:pPr>
      <w:r w:rsidRPr="008C444D">
        <w:rPr>
          <w:shd w:val="clear" w:color="auto" w:fill="FCFCFC"/>
          <w:lang w:val="en-US"/>
        </w:rPr>
        <w:t>UDC: 332.142.6</w:t>
      </w:r>
    </w:p>
    <w:p w14:paraId="3554C85E" w14:textId="77777777" w:rsidR="008C444D" w:rsidRPr="008C444D" w:rsidRDefault="008C444D" w:rsidP="00AD4948">
      <w:pPr>
        <w:spacing w:after="0" w:line="288" w:lineRule="auto"/>
        <w:ind w:firstLine="709"/>
        <w:rPr>
          <w:shd w:val="clear" w:color="auto" w:fill="FCFCFC"/>
          <w:lang w:val="en-US"/>
        </w:rPr>
      </w:pPr>
      <w:proofErr w:type="spellStart"/>
      <w:r w:rsidRPr="008C444D">
        <w:rPr>
          <w:shd w:val="clear" w:color="auto" w:fill="FCFCFC"/>
          <w:lang w:val="en-US"/>
        </w:rPr>
        <w:t>Burko</w:t>
      </w:r>
      <w:proofErr w:type="spellEnd"/>
      <w:r w:rsidRPr="008C444D">
        <w:rPr>
          <w:shd w:val="clear" w:color="auto" w:fill="FCFCFC"/>
          <w:lang w:val="en-US"/>
        </w:rPr>
        <w:t xml:space="preserve"> V.S.</w:t>
      </w:r>
    </w:p>
    <w:p w14:paraId="109787E2" w14:textId="77777777" w:rsidR="008C444D" w:rsidRPr="008C444D" w:rsidRDefault="008C444D" w:rsidP="00AD4948">
      <w:pPr>
        <w:spacing w:after="0" w:line="288" w:lineRule="auto"/>
        <w:ind w:firstLine="709"/>
        <w:rPr>
          <w:shd w:val="clear" w:color="auto" w:fill="FCFCFC"/>
          <w:lang w:val="en-US"/>
        </w:rPr>
      </w:pPr>
      <w:r w:rsidRPr="008C444D">
        <w:rPr>
          <w:shd w:val="clear" w:color="auto" w:fill="FCFCFC"/>
          <w:lang w:val="en-US"/>
        </w:rPr>
        <w:t>burkovadim@yahoo.com</w:t>
      </w:r>
    </w:p>
    <w:p w14:paraId="20449264" w14:textId="77777777" w:rsidR="008C444D" w:rsidRPr="008C444D" w:rsidRDefault="008C444D" w:rsidP="00AD4948">
      <w:pPr>
        <w:spacing w:after="0" w:line="288" w:lineRule="auto"/>
        <w:ind w:firstLine="709"/>
        <w:rPr>
          <w:shd w:val="clear" w:color="auto" w:fill="FCFCFC"/>
          <w:lang w:val="en-US"/>
        </w:rPr>
      </w:pPr>
      <w:r w:rsidRPr="008C444D">
        <w:rPr>
          <w:shd w:val="clear" w:color="auto" w:fill="FCFCFC"/>
          <w:lang w:val="en-US"/>
        </w:rPr>
        <w:t>Saint Petersburg, Russia</w:t>
      </w:r>
    </w:p>
    <w:p w14:paraId="01B0BD08" w14:textId="1183E940" w:rsidR="008C444D" w:rsidRDefault="008C444D" w:rsidP="00AD4948">
      <w:pPr>
        <w:spacing w:after="0" w:line="288" w:lineRule="auto"/>
        <w:ind w:firstLine="709"/>
        <w:rPr>
          <w:shd w:val="clear" w:color="auto" w:fill="FCFCFC"/>
          <w:lang w:val="en-US"/>
        </w:rPr>
      </w:pPr>
      <w:r w:rsidRPr="008C444D">
        <w:rPr>
          <w:shd w:val="clear" w:color="auto" w:fill="FCFCFC"/>
          <w:lang w:val="en-US"/>
        </w:rPr>
        <w:t>St. Petersburg State Institute of Technology (Technical University), St. Petersburg State Technical University (TU)</w:t>
      </w:r>
    </w:p>
    <w:p w14:paraId="7D1BC7CA" w14:textId="77777777" w:rsidR="00AD4948" w:rsidRPr="00AD4948" w:rsidRDefault="00AD4948" w:rsidP="00AD4948">
      <w:pPr>
        <w:spacing w:after="0" w:line="288" w:lineRule="auto"/>
        <w:ind w:firstLine="709"/>
        <w:jc w:val="left"/>
        <w:rPr>
          <w:shd w:val="clear" w:color="auto" w:fill="FCFCFC"/>
          <w:lang w:val="en-US"/>
        </w:rPr>
      </w:pPr>
      <w:proofErr w:type="spellStart"/>
      <w:r w:rsidRPr="00AD4948">
        <w:rPr>
          <w:shd w:val="clear" w:color="auto" w:fill="FCFCFC"/>
          <w:lang w:val="en-US"/>
        </w:rPr>
        <w:t>Tretiak</w:t>
      </w:r>
      <w:proofErr w:type="spellEnd"/>
      <w:r w:rsidRPr="00AD4948">
        <w:rPr>
          <w:shd w:val="clear" w:color="auto" w:fill="FCFCFC"/>
          <w:lang w:val="en-US"/>
        </w:rPr>
        <w:t xml:space="preserve"> V.V., Doctor of Economics, Professor - Supervisor</w:t>
      </w:r>
    </w:p>
    <w:p w14:paraId="2DCC9981" w14:textId="77777777" w:rsidR="00AD4948" w:rsidRPr="00AD4948" w:rsidRDefault="00AD4948" w:rsidP="00AD4948">
      <w:pPr>
        <w:spacing w:after="0" w:line="288" w:lineRule="auto"/>
        <w:ind w:firstLine="709"/>
        <w:jc w:val="left"/>
        <w:rPr>
          <w:shd w:val="clear" w:color="auto" w:fill="FCFCFC"/>
          <w:lang w:val="en-US"/>
        </w:rPr>
      </w:pPr>
      <w:r w:rsidRPr="00AD4948">
        <w:rPr>
          <w:shd w:val="clear" w:color="auto" w:fill="FCFCFC"/>
          <w:lang w:val="en-US"/>
        </w:rPr>
        <w:t>Abstract: The paper considers the problem of sustainable development strategy on the example of Adidas AG. The definition of the concept of sustainable development is given, the history and features of the implementation of the company's sustainable development strategy are considered.</w:t>
      </w:r>
    </w:p>
    <w:p w14:paraId="1D29ACED" w14:textId="77777777" w:rsidR="00AD4948" w:rsidRPr="00AD4948" w:rsidRDefault="00AD4948" w:rsidP="00AD4948">
      <w:pPr>
        <w:spacing w:after="0" w:line="288" w:lineRule="auto"/>
        <w:ind w:firstLine="709"/>
        <w:jc w:val="left"/>
        <w:rPr>
          <w:shd w:val="clear" w:color="auto" w:fill="FCFCFC"/>
          <w:lang w:val="en-US"/>
        </w:rPr>
      </w:pPr>
      <w:r w:rsidRPr="00AD4948">
        <w:rPr>
          <w:shd w:val="clear" w:color="auto" w:fill="FCFCFC"/>
          <w:lang w:val="en-US"/>
        </w:rPr>
        <w:t>Key words: ecology, sustainable development, concept, social responsibility, ecological balance.</w:t>
      </w:r>
    </w:p>
    <w:p w14:paraId="1336D692" w14:textId="06485CE2" w:rsidR="008C444D" w:rsidRPr="008C444D" w:rsidRDefault="00AD4948" w:rsidP="00AD4948">
      <w:pPr>
        <w:spacing w:after="0" w:line="288" w:lineRule="auto"/>
        <w:ind w:firstLine="709"/>
        <w:jc w:val="left"/>
        <w:rPr>
          <w:shd w:val="clear" w:color="auto" w:fill="FCFCFC"/>
          <w:lang w:val="en-US"/>
        </w:rPr>
      </w:pPr>
      <w:r w:rsidRPr="00AD4948">
        <w:rPr>
          <w:shd w:val="clear" w:color="auto" w:fill="FCFCFC"/>
          <w:lang w:val="en-US"/>
        </w:rPr>
        <w:t>IMPLEMENTATION OF A COMPANY'S SUSTAINABLE DEVELOPMENT STRATEGY ON THE EXAMPLE OF ADIDAS AG</w:t>
      </w:r>
      <w:r w:rsidR="008C444D" w:rsidRPr="008C444D">
        <w:rPr>
          <w:shd w:val="clear" w:color="auto" w:fill="FCFCFC"/>
          <w:lang w:val="en-US"/>
        </w:rPr>
        <w:br w:type="page"/>
      </w:r>
    </w:p>
    <w:p w14:paraId="71E4266C" w14:textId="62C1B4CC" w:rsidR="000F4828" w:rsidRDefault="000F4828" w:rsidP="002E5BD7">
      <w:pPr>
        <w:spacing w:after="0" w:line="288" w:lineRule="auto"/>
        <w:ind w:firstLine="709"/>
        <w:rPr>
          <w:shd w:val="clear" w:color="auto" w:fill="FCFCFC"/>
        </w:rPr>
      </w:pPr>
      <w:r>
        <w:rPr>
          <w:shd w:val="clear" w:color="auto" w:fill="FCFCFC"/>
        </w:rPr>
        <w:lastRenderedPageBreak/>
        <w:t>Процесс глобализации и долговременное развитие экономики, целью которой продолжительное время</w:t>
      </w:r>
      <w:r w:rsidR="00FA6413">
        <w:rPr>
          <w:shd w:val="clear" w:color="auto" w:fill="FCFCFC"/>
        </w:rPr>
        <w:t xml:space="preserve"> было лишь максимизация прибыли, а также минимизация издержек, в значительной мере оказало влияние на окружающую среду</w:t>
      </w:r>
      <w:r w:rsidR="008066FB" w:rsidRPr="008066FB">
        <w:rPr>
          <w:shd w:val="clear" w:color="auto" w:fill="FCFCFC"/>
        </w:rPr>
        <w:t xml:space="preserve"> [2]</w:t>
      </w:r>
      <w:r w:rsidR="00FA6413">
        <w:rPr>
          <w:shd w:val="clear" w:color="auto" w:fill="FCFCFC"/>
        </w:rPr>
        <w:t xml:space="preserve">. </w:t>
      </w:r>
      <w:r w:rsidR="00FA6413" w:rsidRPr="00FA6413">
        <w:rPr>
          <w:shd w:val="clear" w:color="auto" w:fill="FCFCFC"/>
        </w:rPr>
        <w:t>Изменение климата</w:t>
      </w:r>
      <w:r w:rsidR="00FA6413">
        <w:rPr>
          <w:shd w:val="clear" w:color="auto" w:fill="FCFCFC"/>
        </w:rPr>
        <w:t>, р</w:t>
      </w:r>
      <w:r w:rsidR="00FA6413" w:rsidRPr="00FA6413">
        <w:rPr>
          <w:shd w:val="clear" w:color="auto" w:fill="FCFCFC"/>
        </w:rPr>
        <w:t>азрушение озонового слоя</w:t>
      </w:r>
      <w:r w:rsidR="00FA6413">
        <w:rPr>
          <w:shd w:val="clear" w:color="auto" w:fill="FCFCFC"/>
        </w:rPr>
        <w:t>,</w:t>
      </w:r>
      <w:r w:rsidR="00FA6413" w:rsidRPr="00FA6413">
        <w:t xml:space="preserve"> </w:t>
      </w:r>
      <w:r w:rsidR="00FA6413">
        <w:rPr>
          <w:shd w:val="clear" w:color="auto" w:fill="FCFCFC"/>
        </w:rPr>
        <w:t>з</w:t>
      </w:r>
      <w:r w:rsidR="00FA6413" w:rsidRPr="00FA6413">
        <w:rPr>
          <w:shd w:val="clear" w:color="auto" w:fill="FCFCFC"/>
        </w:rPr>
        <w:t>агрязнение воздуха</w:t>
      </w:r>
      <w:r w:rsidR="00FA6413">
        <w:rPr>
          <w:shd w:val="clear" w:color="auto" w:fill="FCFCFC"/>
        </w:rPr>
        <w:t xml:space="preserve"> – это лишь часть тех проблем, с которыми столкнулись государства и организации по всему миру в </w:t>
      </w:r>
      <w:r w:rsidR="00FA6413" w:rsidRPr="00FA6413">
        <w:rPr>
          <w:shd w:val="clear" w:color="auto" w:fill="FCFCFC"/>
        </w:rPr>
        <w:t>конце XX — начале XXI века</w:t>
      </w:r>
      <w:r w:rsidR="008066FB" w:rsidRPr="008066FB">
        <w:rPr>
          <w:shd w:val="clear" w:color="auto" w:fill="FCFCFC"/>
        </w:rPr>
        <w:t xml:space="preserve"> [4].</w:t>
      </w:r>
      <w:r w:rsidR="00FA6413">
        <w:rPr>
          <w:shd w:val="clear" w:color="auto" w:fill="FCFCFC"/>
        </w:rPr>
        <w:t xml:space="preserve"> Все эти проблемы заставили пересмотреть укоренившиеся </w:t>
      </w:r>
      <w:r w:rsidR="008066FB">
        <w:rPr>
          <w:shd w:val="clear" w:color="auto" w:fill="FCFCFC"/>
        </w:rPr>
        <w:t>взгляды на</w:t>
      </w:r>
      <w:r w:rsidR="00FA6413">
        <w:rPr>
          <w:shd w:val="clear" w:color="auto" w:fill="FCFCFC"/>
        </w:rPr>
        <w:t xml:space="preserve"> мир и на производственный процесс, </w:t>
      </w:r>
      <w:r w:rsidR="008066FB">
        <w:rPr>
          <w:shd w:val="clear" w:color="auto" w:fill="FCFCFC"/>
        </w:rPr>
        <w:t>многие организации</w:t>
      </w:r>
      <w:r w:rsidR="00FA6413">
        <w:rPr>
          <w:shd w:val="clear" w:color="auto" w:fill="FCFCFC"/>
        </w:rPr>
        <w:t xml:space="preserve"> пришли к осознанию важности устойчивого развития.</w:t>
      </w:r>
    </w:p>
    <w:p w14:paraId="58A2EAB4" w14:textId="4837D6B1" w:rsidR="00FA6413" w:rsidRDefault="00FA6413" w:rsidP="002E5BD7">
      <w:pPr>
        <w:spacing w:after="0" w:line="288" w:lineRule="auto"/>
        <w:ind w:firstLine="709"/>
        <w:rPr>
          <w:shd w:val="clear" w:color="auto" w:fill="FCFCFC"/>
        </w:rPr>
      </w:pPr>
      <w:r>
        <w:rPr>
          <w:shd w:val="clear" w:color="auto" w:fill="FCFCFC"/>
        </w:rPr>
        <w:t xml:space="preserve">Устойчивое развитие представляет собой комплекс различных мер, целью которых является удовлетворение существующих потребностей </w:t>
      </w:r>
      <w:r w:rsidR="000B3C12">
        <w:rPr>
          <w:shd w:val="clear" w:color="auto" w:fill="FCFCFC"/>
        </w:rPr>
        <w:t xml:space="preserve">современного потребителя при обязательном сохранении природы, окружающей </w:t>
      </w:r>
      <w:r w:rsidR="008066FB">
        <w:rPr>
          <w:shd w:val="clear" w:color="auto" w:fill="FCFCFC"/>
        </w:rPr>
        <w:t>среды</w:t>
      </w:r>
      <w:r w:rsidR="008066FB" w:rsidRPr="008066FB">
        <w:rPr>
          <w:shd w:val="clear" w:color="auto" w:fill="FCFCFC"/>
        </w:rPr>
        <w:t>.</w:t>
      </w:r>
      <w:r w:rsidR="000B3C12">
        <w:rPr>
          <w:shd w:val="clear" w:color="auto" w:fill="FCFCFC"/>
        </w:rPr>
        <w:t xml:space="preserve"> Можно сказать, что главная задача устойчивого развития – это удовлетворить насущные потребности общества без ущерба для будущего поколения.</w:t>
      </w:r>
    </w:p>
    <w:p w14:paraId="7D12E3C3" w14:textId="4B8E346A" w:rsidR="000B3C12" w:rsidRDefault="000B3C12" w:rsidP="002E5BD7">
      <w:pPr>
        <w:spacing w:after="0" w:line="288" w:lineRule="auto"/>
        <w:ind w:firstLine="709"/>
        <w:rPr>
          <w:shd w:val="clear" w:color="auto" w:fill="FCFCFC"/>
        </w:rPr>
      </w:pPr>
      <w:r>
        <w:rPr>
          <w:shd w:val="clear" w:color="auto" w:fill="FCFCFC"/>
        </w:rPr>
        <w:t xml:space="preserve">Идеи об ограничении потребления природных ресурсов впервые были лоббированы еще в древней Греции, однако данные идеи стали развиваться только в современной эпохе. В 1972 году появилась программа ООН, которая стала регулировать вопросы окружающей среды. Данная программа послужила началом обсуждения </w:t>
      </w:r>
      <w:r w:rsidR="002B1718">
        <w:rPr>
          <w:shd w:val="clear" w:color="auto" w:fill="FCFCFC"/>
        </w:rPr>
        <w:t>проблем экологии на глобальном, мировом уровне</w:t>
      </w:r>
      <w:r w:rsidR="008066FB" w:rsidRPr="008066FB">
        <w:rPr>
          <w:shd w:val="clear" w:color="auto" w:fill="FCFCFC"/>
        </w:rPr>
        <w:t xml:space="preserve"> [1].</w:t>
      </w:r>
      <w:r w:rsidR="002B1718">
        <w:rPr>
          <w:shd w:val="clear" w:color="auto" w:fill="FCFCFC"/>
        </w:rPr>
        <w:t xml:space="preserve"> Современная концепция устойчивого развития появилась в </w:t>
      </w:r>
      <w:r w:rsidR="002B1718" w:rsidRPr="002B1718">
        <w:rPr>
          <w:shd w:val="clear" w:color="auto" w:fill="FCFCFC"/>
        </w:rPr>
        <w:t>1983</w:t>
      </w:r>
      <w:r w:rsidR="002B1718">
        <w:rPr>
          <w:shd w:val="clear" w:color="auto" w:fill="FCFCFC"/>
        </w:rPr>
        <w:t xml:space="preserve">, когда ООН созвала комиссию по развитию и окружающей среде, которую позже назвали  </w:t>
      </w:r>
      <w:r w:rsidR="002B1718" w:rsidRPr="002B1718">
        <w:rPr>
          <w:shd w:val="clear" w:color="auto" w:fill="FCFCFC"/>
        </w:rPr>
        <w:t xml:space="preserve">комиссией </w:t>
      </w:r>
      <w:proofErr w:type="spellStart"/>
      <w:r w:rsidR="002B1718" w:rsidRPr="002B1718">
        <w:rPr>
          <w:shd w:val="clear" w:color="auto" w:fill="FCFCFC"/>
        </w:rPr>
        <w:t>Брундтланд</w:t>
      </w:r>
      <w:proofErr w:type="spellEnd"/>
      <w:r w:rsidR="002B1718" w:rsidRPr="002B1718">
        <w:rPr>
          <w:shd w:val="clear" w:color="auto" w:fill="FCFCFC"/>
        </w:rPr>
        <w:t>.</w:t>
      </w:r>
    </w:p>
    <w:p w14:paraId="58B8B104" w14:textId="77052F2C" w:rsidR="000B3C12" w:rsidRDefault="002B1718" w:rsidP="002E5BD7">
      <w:pPr>
        <w:spacing w:after="0" w:line="288" w:lineRule="auto"/>
        <w:ind w:firstLine="709"/>
        <w:rPr>
          <w:shd w:val="clear" w:color="auto" w:fill="FCFCFC"/>
        </w:rPr>
      </w:pPr>
      <w:r>
        <w:rPr>
          <w:shd w:val="clear" w:color="auto" w:fill="FCFCFC"/>
        </w:rPr>
        <w:t>Устойчивое развитие будет успешно при соблюдении равновесия трех главных составляющих. К ним относится баланс в экологии, социальная ответственность, а также экономический рост</w:t>
      </w:r>
      <w:r w:rsidR="008066FB" w:rsidRPr="008066FB">
        <w:rPr>
          <w:shd w:val="clear" w:color="auto" w:fill="FCFCFC"/>
        </w:rPr>
        <w:t xml:space="preserve"> [3]</w:t>
      </w:r>
      <w:r>
        <w:rPr>
          <w:shd w:val="clear" w:color="auto" w:fill="FCFCFC"/>
        </w:rPr>
        <w:t xml:space="preserve">. </w:t>
      </w:r>
    </w:p>
    <w:p w14:paraId="53251D02" w14:textId="1200D64A" w:rsidR="0004605B" w:rsidRDefault="0004605B" w:rsidP="002E5BD7">
      <w:pPr>
        <w:spacing w:after="0" w:line="288" w:lineRule="auto"/>
        <w:ind w:firstLine="709"/>
        <w:rPr>
          <w:shd w:val="clear" w:color="auto" w:fill="FCFCFC"/>
        </w:rPr>
      </w:pPr>
      <w:r>
        <w:rPr>
          <w:shd w:val="clear" w:color="auto" w:fill="FCFCFC"/>
        </w:rPr>
        <w:t>Разработкой и реализацией стратегии устойчивого развития в настоящее время занимаются не только крупные компании, но и малые предприятия. Реализация стратегии устойчивого развития позволяет компаниям увеличить свою экологическую, социальную и экономическую ответственность – начиная от вложения средств в социальную и медицинскую сферы, заканчивая повышением уровня жизни с помощью специальных социальных программ в определенных странах</w:t>
      </w:r>
      <w:r w:rsidR="008066FB" w:rsidRPr="008066FB">
        <w:rPr>
          <w:shd w:val="clear" w:color="auto" w:fill="FCFCFC"/>
        </w:rPr>
        <w:t xml:space="preserve"> [5]</w:t>
      </w:r>
      <w:r>
        <w:rPr>
          <w:shd w:val="clear" w:color="auto" w:fill="FCFCFC"/>
        </w:rPr>
        <w:t xml:space="preserve">. </w:t>
      </w:r>
    </w:p>
    <w:p w14:paraId="041E9D4A" w14:textId="09D43CB4" w:rsidR="0004605B" w:rsidRDefault="0004605B" w:rsidP="002E5BD7">
      <w:pPr>
        <w:spacing w:after="0" w:line="288" w:lineRule="auto"/>
        <w:ind w:firstLine="709"/>
        <w:rPr>
          <w:shd w:val="clear" w:color="auto" w:fill="FCFCFC"/>
        </w:rPr>
      </w:pPr>
      <w:r>
        <w:rPr>
          <w:shd w:val="clear" w:color="auto" w:fill="FCFCFC"/>
        </w:rPr>
        <w:t xml:space="preserve">Одной из первых компаний, начавшей реализацию стратегии устойчивого развития, </w:t>
      </w:r>
      <w:r w:rsidR="00122F94">
        <w:rPr>
          <w:shd w:val="clear" w:color="auto" w:fill="FCFCFC"/>
        </w:rPr>
        <w:t>является транснациональная</w:t>
      </w:r>
      <w:r w:rsidR="00122F94" w:rsidRPr="00122F94">
        <w:rPr>
          <w:shd w:val="clear" w:color="auto" w:fill="FCFCFC"/>
        </w:rPr>
        <w:t xml:space="preserve"> компания по производству спортивной обуви </w:t>
      </w:r>
      <w:r w:rsidR="00122F94">
        <w:rPr>
          <w:shd w:val="clear" w:color="auto" w:fill="FCFCFC"/>
        </w:rPr>
        <w:t xml:space="preserve">и </w:t>
      </w:r>
      <w:r w:rsidR="00122F94" w:rsidRPr="00122F94">
        <w:rPr>
          <w:shd w:val="clear" w:color="auto" w:fill="FCFCFC"/>
        </w:rPr>
        <w:t>одежды</w:t>
      </w:r>
      <w:r w:rsidR="00122F94">
        <w:rPr>
          <w:shd w:val="clear" w:color="auto" w:fill="FCFCFC"/>
        </w:rPr>
        <w:t xml:space="preserve"> </w:t>
      </w:r>
      <w:r w:rsidR="00122F94" w:rsidRPr="0004605B">
        <w:rPr>
          <w:shd w:val="clear" w:color="auto" w:fill="FCFCFC"/>
        </w:rPr>
        <w:t>Adidas AG</w:t>
      </w:r>
      <w:r w:rsidR="00122F94">
        <w:rPr>
          <w:shd w:val="clear" w:color="auto" w:fill="FCFCFC"/>
        </w:rPr>
        <w:t xml:space="preserve">. Начиная с 2015 года немецкая компания сотрудничает с организацией </w:t>
      </w:r>
      <w:proofErr w:type="spellStart"/>
      <w:r w:rsidR="00122F94" w:rsidRPr="00122F94">
        <w:rPr>
          <w:shd w:val="clear" w:color="auto" w:fill="FCFCFC"/>
        </w:rPr>
        <w:t>Parley</w:t>
      </w:r>
      <w:proofErr w:type="spellEnd"/>
      <w:r w:rsidR="00122F94" w:rsidRPr="00122F94">
        <w:rPr>
          <w:shd w:val="clear" w:color="auto" w:fill="FCFCFC"/>
        </w:rPr>
        <w:t xml:space="preserve"> </w:t>
      </w:r>
      <w:proofErr w:type="spellStart"/>
      <w:r w:rsidR="00122F94" w:rsidRPr="00122F94">
        <w:rPr>
          <w:shd w:val="clear" w:color="auto" w:fill="FCFCFC"/>
        </w:rPr>
        <w:t>for</w:t>
      </w:r>
      <w:proofErr w:type="spellEnd"/>
      <w:r w:rsidR="00122F94" w:rsidRPr="00122F94">
        <w:rPr>
          <w:shd w:val="clear" w:color="auto" w:fill="FCFCFC"/>
        </w:rPr>
        <w:t xml:space="preserve"> </w:t>
      </w:r>
      <w:proofErr w:type="spellStart"/>
      <w:r w:rsidR="00122F94" w:rsidRPr="00122F94">
        <w:rPr>
          <w:shd w:val="clear" w:color="auto" w:fill="FCFCFC"/>
        </w:rPr>
        <w:t>the</w:t>
      </w:r>
      <w:proofErr w:type="spellEnd"/>
      <w:r w:rsidR="00122F94" w:rsidRPr="00122F94">
        <w:rPr>
          <w:shd w:val="clear" w:color="auto" w:fill="FCFCFC"/>
        </w:rPr>
        <w:t xml:space="preserve"> </w:t>
      </w:r>
      <w:proofErr w:type="spellStart"/>
      <w:r w:rsidR="00122F94" w:rsidRPr="00122F94">
        <w:rPr>
          <w:shd w:val="clear" w:color="auto" w:fill="FCFCFC"/>
        </w:rPr>
        <w:t>Oceans</w:t>
      </w:r>
      <w:proofErr w:type="spellEnd"/>
      <w:r w:rsidR="00122F94">
        <w:rPr>
          <w:shd w:val="clear" w:color="auto" w:fill="FCFCFC"/>
        </w:rPr>
        <w:t xml:space="preserve">, </w:t>
      </w:r>
      <w:r w:rsidR="00122F94">
        <w:rPr>
          <w:shd w:val="clear" w:color="auto" w:fill="FCFCFC"/>
        </w:rPr>
        <w:lastRenderedPageBreak/>
        <w:t xml:space="preserve">которая занимается очисткой океанов и морей от пластмассы. К 2021 году </w:t>
      </w:r>
      <w:r w:rsidR="00122F94" w:rsidRPr="0004605B">
        <w:rPr>
          <w:shd w:val="clear" w:color="auto" w:fill="FCFCFC"/>
        </w:rPr>
        <w:t>Adidas AG</w:t>
      </w:r>
      <w:r w:rsidR="00122F94">
        <w:rPr>
          <w:shd w:val="clear" w:color="auto" w:fill="FCFCFC"/>
        </w:rPr>
        <w:t xml:space="preserve"> уже произвела 17 миллионов пар обуви с использованием пластмассы, собранной из океанов. Кроме того, </w:t>
      </w:r>
      <w:r w:rsidR="00122F94" w:rsidRPr="0004605B">
        <w:rPr>
          <w:shd w:val="clear" w:color="auto" w:fill="FCFCFC"/>
        </w:rPr>
        <w:t>Adidas</w:t>
      </w:r>
      <w:r w:rsidR="00122F94">
        <w:rPr>
          <w:shd w:val="clear" w:color="auto" w:fill="FCFCFC"/>
        </w:rPr>
        <w:t xml:space="preserve"> расширяет свой ассортимент продукции, произведенной из специальной кожи, которая произведена на растительной основе. В своих продуктах компания использует переработанный хлопок, при этом организация полностью отказалась от продукции с использованием меха.</w:t>
      </w:r>
      <w:r w:rsidR="00840583">
        <w:rPr>
          <w:shd w:val="clear" w:color="auto" w:fill="FCFCFC"/>
        </w:rPr>
        <w:t xml:space="preserve"> К 2025 году </w:t>
      </w:r>
      <w:r w:rsidR="00840583" w:rsidRPr="0004605B">
        <w:rPr>
          <w:shd w:val="clear" w:color="auto" w:fill="FCFCFC"/>
        </w:rPr>
        <w:t>Adidas</w:t>
      </w:r>
      <w:r w:rsidR="00840583">
        <w:rPr>
          <w:shd w:val="clear" w:color="auto" w:fill="FCFCFC"/>
        </w:rPr>
        <w:t xml:space="preserve"> планирует производить 90 процентов продукции из экологичных материалов, уменьшив тем самым углеродный след на 15 процентов. </w:t>
      </w:r>
    </w:p>
    <w:p w14:paraId="2EC79748" w14:textId="71F64C7A" w:rsidR="00122F94" w:rsidRDefault="00122F94" w:rsidP="002E5BD7">
      <w:pPr>
        <w:spacing w:after="0" w:line="288" w:lineRule="auto"/>
        <w:ind w:firstLine="709"/>
        <w:rPr>
          <w:shd w:val="clear" w:color="auto" w:fill="FCFCFC"/>
        </w:rPr>
      </w:pPr>
      <w:r>
        <w:rPr>
          <w:shd w:val="clear" w:color="auto" w:fill="FCFCFC"/>
        </w:rPr>
        <w:t xml:space="preserve">Компания </w:t>
      </w:r>
      <w:r w:rsidRPr="0004605B">
        <w:rPr>
          <w:shd w:val="clear" w:color="auto" w:fill="FCFCFC"/>
        </w:rPr>
        <w:t>Adidas</w:t>
      </w:r>
      <w:r>
        <w:rPr>
          <w:shd w:val="clear" w:color="auto" w:fill="FCFCFC"/>
        </w:rPr>
        <w:t xml:space="preserve"> также стремиться обратить внимание людей </w:t>
      </w:r>
      <w:r w:rsidR="00840583">
        <w:rPr>
          <w:shd w:val="clear" w:color="auto" w:fill="FCFCFC"/>
        </w:rPr>
        <w:t>на проблемы,</w:t>
      </w:r>
      <w:r>
        <w:rPr>
          <w:shd w:val="clear" w:color="auto" w:fill="FCFCFC"/>
        </w:rPr>
        <w:t xml:space="preserve"> связанные с экологией</w:t>
      </w:r>
      <w:r w:rsidR="00840583">
        <w:rPr>
          <w:shd w:val="clear" w:color="auto" w:fill="FCFCFC"/>
        </w:rPr>
        <w:t>, с</w:t>
      </w:r>
      <w:r>
        <w:rPr>
          <w:shd w:val="clear" w:color="auto" w:fill="FCFCFC"/>
        </w:rPr>
        <w:t xml:space="preserve">отрудники в магазинах рассказывают </w:t>
      </w:r>
      <w:r w:rsidR="00840583">
        <w:rPr>
          <w:shd w:val="clear" w:color="auto" w:fill="FCFCFC"/>
        </w:rPr>
        <w:t xml:space="preserve">об инициативах компании в данном направлении. Кроме того, </w:t>
      </w:r>
      <w:r w:rsidR="00840583" w:rsidRPr="0004605B">
        <w:rPr>
          <w:shd w:val="clear" w:color="auto" w:fill="FCFCFC"/>
        </w:rPr>
        <w:t>Adidas AG</w:t>
      </w:r>
      <w:r w:rsidR="00840583">
        <w:rPr>
          <w:shd w:val="clear" w:color="auto" w:fill="FCFCFC"/>
        </w:rPr>
        <w:t xml:space="preserve"> проводит забеги под названием </w:t>
      </w:r>
      <w:proofErr w:type="spellStart"/>
      <w:r w:rsidR="00840583" w:rsidRPr="00840583">
        <w:rPr>
          <w:shd w:val="clear" w:color="auto" w:fill="FCFCFC"/>
        </w:rPr>
        <w:t>Run</w:t>
      </w:r>
      <w:proofErr w:type="spellEnd"/>
      <w:r w:rsidR="00840583" w:rsidRPr="00840583">
        <w:rPr>
          <w:shd w:val="clear" w:color="auto" w:fill="FCFCFC"/>
        </w:rPr>
        <w:t xml:space="preserve"> </w:t>
      </w:r>
      <w:proofErr w:type="spellStart"/>
      <w:r w:rsidR="00840583" w:rsidRPr="00840583">
        <w:rPr>
          <w:shd w:val="clear" w:color="auto" w:fill="FCFCFC"/>
        </w:rPr>
        <w:t>for</w:t>
      </w:r>
      <w:proofErr w:type="spellEnd"/>
      <w:r w:rsidR="00840583" w:rsidRPr="00840583">
        <w:rPr>
          <w:shd w:val="clear" w:color="auto" w:fill="FCFCFC"/>
        </w:rPr>
        <w:t xml:space="preserve"> </w:t>
      </w:r>
      <w:proofErr w:type="spellStart"/>
      <w:r w:rsidR="00840583" w:rsidRPr="00840583">
        <w:rPr>
          <w:shd w:val="clear" w:color="auto" w:fill="FCFCFC"/>
        </w:rPr>
        <w:t>the</w:t>
      </w:r>
      <w:proofErr w:type="spellEnd"/>
      <w:r w:rsidR="00840583" w:rsidRPr="00840583">
        <w:rPr>
          <w:shd w:val="clear" w:color="auto" w:fill="FCFCFC"/>
        </w:rPr>
        <w:t xml:space="preserve"> </w:t>
      </w:r>
      <w:proofErr w:type="spellStart"/>
      <w:r w:rsidR="00840583" w:rsidRPr="00840583">
        <w:rPr>
          <w:shd w:val="clear" w:color="auto" w:fill="FCFCFC"/>
        </w:rPr>
        <w:t>ocean</w:t>
      </w:r>
      <w:proofErr w:type="spellEnd"/>
      <w:r w:rsidR="00840583">
        <w:rPr>
          <w:shd w:val="clear" w:color="auto" w:fill="FCFCFC"/>
        </w:rPr>
        <w:t xml:space="preserve"> для привлечения внимания людей к глобальным проблемам экологии. Также у организации имеется специально созданный </w:t>
      </w:r>
      <w:proofErr w:type="spellStart"/>
      <w:r w:rsidR="00840583" w:rsidRPr="00840583">
        <w:rPr>
          <w:shd w:val="clear" w:color="auto" w:fill="FCFCFC"/>
        </w:rPr>
        <w:t>Telegram</w:t>
      </w:r>
      <w:proofErr w:type="spellEnd"/>
      <w:r w:rsidR="00840583" w:rsidRPr="00840583">
        <w:rPr>
          <w:shd w:val="clear" w:color="auto" w:fill="FCFCFC"/>
        </w:rPr>
        <w:t>-чат-бо</w:t>
      </w:r>
      <w:r w:rsidR="00840583">
        <w:rPr>
          <w:shd w:val="clear" w:color="auto" w:fill="FCFCFC"/>
        </w:rPr>
        <w:t xml:space="preserve">т, который помогает привить людям эко-привычки, таким образом компания работает не только над созданием продукции из экологичных материалов, но и занимается образованием своих потребителей. </w:t>
      </w:r>
    </w:p>
    <w:p w14:paraId="7742C923" w14:textId="70F7CFA8" w:rsidR="000F4828" w:rsidRDefault="003A762F" w:rsidP="002E5BD7">
      <w:pPr>
        <w:spacing w:after="0" w:line="288" w:lineRule="auto"/>
        <w:ind w:firstLine="709"/>
      </w:pPr>
      <w:r>
        <w:t>Формирование и реализация стратегии устойчивого развития является</w:t>
      </w:r>
      <w:r w:rsidR="004661A1">
        <w:t>, таким образом,</w:t>
      </w:r>
      <w:r>
        <w:t xml:space="preserve"> одн</w:t>
      </w:r>
      <w:r w:rsidR="004661A1">
        <w:t>им</w:t>
      </w:r>
      <w:r>
        <w:t xml:space="preserve"> из важнейших и актуальных направлений деятельности в современной компании, организации по всему миру стремятся производить продукцию из экологических материалов, поддерживают экологические проекты и занимаются образованием потребителей. Все это необходимо для </w:t>
      </w:r>
      <w:r w:rsidR="008C444D">
        <w:t>того,</w:t>
      </w:r>
      <w:r>
        <w:t xml:space="preserve"> чтобы позволить будущим поколениям насладится красотой нашей планеты. </w:t>
      </w:r>
    </w:p>
    <w:p w14:paraId="443DCC61" w14:textId="11D6896C" w:rsidR="00E05A54" w:rsidRDefault="00E05A54"/>
    <w:p w14:paraId="2E7490D1" w14:textId="48E46549" w:rsidR="00AD4948" w:rsidRDefault="00AD4948" w:rsidP="00AD4948">
      <w:r>
        <w:br w:type="page"/>
      </w:r>
    </w:p>
    <w:p w14:paraId="679BEB34" w14:textId="77777777" w:rsidR="008C444D" w:rsidRDefault="008C444D" w:rsidP="00E05A54">
      <w:pPr>
        <w:jc w:val="center"/>
      </w:pPr>
    </w:p>
    <w:p w14:paraId="2346093B" w14:textId="665D8CD4" w:rsidR="00E05A54" w:rsidRDefault="00AD4948" w:rsidP="0062037E">
      <w:pPr>
        <w:jc w:val="center"/>
      </w:pPr>
      <w:r>
        <w:t>СПИСОК ИСТОЧНИКОВ ИНФОРМАЦИИ</w:t>
      </w:r>
    </w:p>
    <w:p w14:paraId="0AD1C62A" w14:textId="77777777" w:rsidR="008066FB" w:rsidRDefault="008066FB" w:rsidP="0062037E">
      <w:pPr>
        <w:pStyle w:val="a4"/>
        <w:numPr>
          <w:ilvl w:val="0"/>
          <w:numId w:val="4"/>
        </w:numPr>
        <w:spacing w:after="0" w:line="288" w:lineRule="auto"/>
        <w:ind w:left="709" w:hanging="709"/>
      </w:pPr>
      <w:r w:rsidRPr="0062037E">
        <w:t>Белоусов К. Ю. Современный этап эволюции концепции устойчивого развития и формирование парадигмы корпоративной устойчивости // Проблемы современной экономики — СПб., 2013, N1 (45</w:t>
      </w:r>
      <w:r w:rsidRPr="0062037E">
        <w:t>). —</w:t>
      </w:r>
      <w:r w:rsidRPr="0062037E">
        <w:t xml:space="preserve">  47</w:t>
      </w:r>
      <w:r>
        <w:t xml:space="preserve"> с.</w:t>
      </w:r>
    </w:p>
    <w:p w14:paraId="2CABFABF" w14:textId="77777777" w:rsidR="008066FB" w:rsidRDefault="008066FB" w:rsidP="0062037E">
      <w:pPr>
        <w:pStyle w:val="a4"/>
        <w:numPr>
          <w:ilvl w:val="0"/>
          <w:numId w:val="4"/>
        </w:numPr>
        <w:spacing w:after="0" w:line="288" w:lineRule="auto"/>
        <w:ind w:left="709" w:hanging="709"/>
      </w:pPr>
      <w:r w:rsidRPr="0062037E">
        <w:t xml:space="preserve">Бобылев С. Н., </w:t>
      </w:r>
      <w:proofErr w:type="spellStart"/>
      <w:r w:rsidRPr="0062037E">
        <w:t>Гирусов</w:t>
      </w:r>
      <w:proofErr w:type="spellEnd"/>
      <w:r w:rsidRPr="0062037E">
        <w:t xml:space="preserve"> Э. В., Перелет Р. А. Экономика устойчивого развития. Учебное пособие. Изд-во Ступени, Москва, 2004</w:t>
      </w:r>
      <w:r>
        <w:t xml:space="preserve">. - </w:t>
      </w:r>
      <w:r w:rsidRPr="0062037E">
        <w:t>303 с</w:t>
      </w:r>
      <w:r>
        <w:t>.</w:t>
      </w:r>
    </w:p>
    <w:p w14:paraId="5CBF41C9" w14:textId="77777777" w:rsidR="008066FB" w:rsidRDefault="008066FB" w:rsidP="0062037E">
      <w:pPr>
        <w:pStyle w:val="a4"/>
        <w:numPr>
          <w:ilvl w:val="0"/>
          <w:numId w:val="4"/>
        </w:numPr>
        <w:spacing w:after="0" w:line="288" w:lineRule="auto"/>
        <w:ind w:left="709" w:hanging="709"/>
      </w:pPr>
      <w:r w:rsidRPr="0062037E">
        <w:t xml:space="preserve">Калинин В.Б., Ермаков </w:t>
      </w:r>
      <w:proofErr w:type="gramStart"/>
      <w:r w:rsidRPr="0062037E">
        <w:t>Д.С.</w:t>
      </w:r>
      <w:proofErr w:type="gramEnd"/>
      <w:r w:rsidRPr="0062037E">
        <w:t xml:space="preserve">, Лапшина С.Ю. Устойчивое развитие: Учебно-методический комплект для 10-11 классов. М.: </w:t>
      </w:r>
      <w:proofErr w:type="spellStart"/>
      <w:r w:rsidRPr="0062037E">
        <w:t>АсЭкО</w:t>
      </w:r>
      <w:proofErr w:type="spellEnd"/>
      <w:r w:rsidRPr="0062037E">
        <w:t>, 2002.</w:t>
      </w:r>
    </w:p>
    <w:p w14:paraId="304B920A" w14:textId="77777777" w:rsidR="008066FB" w:rsidRDefault="008066FB" w:rsidP="0062037E">
      <w:pPr>
        <w:pStyle w:val="a4"/>
        <w:numPr>
          <w:ilvl w:val="0"/>
          <w:numId w:val="4"/>
        </w:numPr>
        <w:spacing w:after="0" w:line="288" w:lineRule="auto"/>
        <w:ind w:left="709" w:hanging="709"/>
      </w:pPr>
      <w:r w:rsidRPr="0062037E">
        <w:t xml:space="preserve">Коробкин В.И., </w:t>
      </w:r>
      <w:proofErr w:type="spellStart"/>
      <w:r w:rsidRPr="0062037E">
        <w:t>Передельский</w:t>
      </w:r>
      <w:proofErr w:type="spellEnd"/>
      <w:r w:rsidRPr="0062037E">
        <w:t xml:space="preserve"> Л.В., "Экология", </w:t>
      </w:r>
      <w:proofErr w:type="spellStart"/>
      <w:r w:rsidRPr="0062037E">
        <w:t>Ростов</w:t>
      </w:r>
      <w:proofErr w:type="spellEnd"/>
      <w:r w:rsidRPr="0062037E">
        <w:t>-на-дону, "Феникс" 2001</w:t>
      </w:r>
      <w:r>
        <w:t xml:space="preserve">. - </w:t>
      </w:r>
      <w:r w:rsidRPr="0062037E">
        <w:t>330с.</w:t>
      </w:r>
    </w:p>
    <w:p w14:paraId="5E2E5130" w14:textId="77777777" w:rsidR="008066FB" w:rsidRDefault="008066FB" w:rsidP="0062037E">
      <w:pPr>
        <w:pStyle w:val="a4"/>
        <w:numPr>
          <w:ilvl w:val="0"/>
          <w:numId w:val="4"/>
        </w:numPr>
        <w:spacing w:after="0" w:line="288" w:lineRule="auto"/>
        <w:ind w:left="709" w:hanging="709"/>
      </w:pPr>
      <w:r w:rsidRPr="0062037E">
        <w:t>Миркин Б. М., Наумова Л. Г. Устойчивое развитие. Учебное пособие. — Уфа: РИЦ Баш ГУ, 2009. — 148 с.</w:t>
      </w:r>
    </w:p>
    <w:p w14:paraId="0F687D51" w14:textId="77777777" w:rsidR="0062037E" w:rsidRDefault="0062037E" w:rsidP="00E05A54">
      <w:pPr>
        <w:pStyle w:val="a4"/>
      </w:pPr>
    </w:p>
    <w:sectPr w:rsidR="0062037E" w:rsidSect="00AD4948">
      <w:pgSz w:w="11906" w:h="16838"/>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44872"/>
    <w:multiLevelType w:val="hybridMultilevel"/>
    <w:tmpl w:val="0BB0A9B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122B40DE"/>
    <w:multiLevelType w:val="hybridMultilevel"/>
    <w:tmpl w:val="AC14E8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0F276BA"/>
    <w:multiLevelType w:val="hybridMultilevel"/>
    <w:tmpl w:val="310E57F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6EE93BBE"/>
    <w:multiLevelType w:val="multilevel"/>
    <w:tmpl w:val="48FC4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97404919">
    <w:abstractNumId w:val="3"/>
  </w:num>
  <w:num w:numId="2" w16cid:durableId="426772795">
    <w:abstractNumId w:val="2"/>
  </w:num>
  <w:num w:numId="3" w16cid:durableId="281226739">
    <w:abstractNumId w:val="1"/>
  </w:num>
  <w:num w:numId="4" w16cid:durableId="15026225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7A8C"/>
    <w:rsid w:val="0004605B"/>
    <w:rsid w:val="000B3C12"/>
    <w:rsid w:val="000F4828"/>
    <w:rsid w:val="00122F94"/>
    <w:rsid w:val="002B1718"/>
    <w:rsid w:val="002E5BD7"/>
    <w:rsid w:val="003A762F"/>
    <w:rsid w:val="004661A1"/>
    <w:rsid w:val="0062037E"/>
    <w:rsid w:val="006F7838"/>
    <w:rsid w:val="008066FB"/>
    <w:rsid w:val="00840583"/>
    <w:rsid w:val="008C444D"/>
    <w:rsid w:val="00AD4948"/>
    <w:rsid w:val="00CA7A8C"/>
    <w:rsid w:val="00E05A54"/>
    <w:rsid w:val="00E33E9A"/>
    <w:rsid w:val="00FA64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359EA"/>
  <w15:docId w15:val="{36F55D12-674A-1E48-91BC-3D0C9A848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4828"/>
    <w:pPr>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yl27r">
    <w:name w:val="yl27r"/>
    <w:basedOn w:val="a"/>
    <w:rsid w:val="000F4828"/>
    <w:pPr>
      <w:spacing w:before="100" w:beforeAutospacing="1" w:after="100" w:afterAutospacing="1" w:line="240" w:lineRule="auto"/>
    </w:pPr>
    <w:rPr>
      <w:rFonts w:eastAsia="Times New Roman" w:cs="Times New Roman"/>
      <w:sz w:val="24"/>
      <w:szCs w:val="24"/>
      <w:lang w:eastAsia="ru-RU"/>
    </w:rPr>
  </w:style>
  <w:style w:type="paragraph" w:styleId="a3">
    <w:name w:val="Normal (Web)"/>
    <w:basedOn w:val="a"/>
    <w:uiPriority w:val="99"/>
    <w:semiHidden/>
    <w:unhideWhenUsed/>
    <w:rsid w:val="000F4828"/>
    <w:pPr>
      <w:spacing w:before="100" w:beforeAutospacing="1" w:after="100" w:afterAutospacing="1" w:line="240" w:lineRule="auto"/>
    </w:pPr>
    <w:rPr>
      <w:rFonts w:eastAsia="Times New Roman" w:cs="Times New Roman"/>
      <w:sz w:val="24"/>
      <w:szCs w:val="24"/>
      <w:lang w:eastAsia="ru-RU"/>
    </w:rPr>
  </w:style>
  <w:style w:type="paragraph" w:styleId="a4">
    <w:name w:val="List Paragraph"/>
    <w:basedOn w:val="a"/>
    <w:uiPriority w:val="34"/>
    <w:qFormat/>
    <w:rsid w:val="00E33E9A"/>
    <w:pPr>
      <w:ind w:left="720"/>
      <w:contextualSpacing/>
    </w:pPr>
  </w:style>
  <w:style w:type="character" w:customStyle="1" w:styleId="apple-converted-space">
    <w:name w:val="apple-converted-space"/>
    <w:basedOn w:val="a0"/>
    <w:rsid w:val="00840583"/>
  </w:style>
  <w:style w:type="character" w:styleId="a5">
    <w:name w:val="Hyperlink"/>
    <w:basedOn w:val="a0"/>
    <w:uiPriority w:val="99"/>
    <w:unhideWhenUsed/>
    <w:rsid w:val="00840583"/>
    <w:rPr>
      <w:color w:val="0000FF"/>
      <w:u w:val="single"/>
    </w:rPr>
  </w:style>
  <w:style w:type="character" w:customStyle="1" w:styleId="1">
    <w:name w:val="Неразрешенное упоминание1"/>
    <w:basedOn w:val="a0"/>
    <w:uiPriority w:val="99"/>
    <w:semiHidden/>
    <w:unhideWhenUsed/>
    <w:rsid w:val="008C444D"/>
    <w:rPr>
      <w:color w:val="605E5C"/>
      <w:shd w:val="clear" w:color="auto" w:fill="E1DFDD"/>
    </w:rPr>
  </w:style>
  <w:style w:type="character" w:styleId="a6">
    <w:name w:val="Unresolved Mention"/>
    <w:basedOn w:val="a0"/>
    <w:uiPriority w:val="99"/>
    <w:semiHidden/>
    <w:unhideWhenUsed/>
    <w:rsid w:val="00AD49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44">
      <w:bodyDiv w:val="1"/>
      <w:marLeft w:val="0"/>
      <w:marRight w:val="0"/>
      <w:marTop w:val="0"/>
      <w:marBottom w:val="0"/>
      <w:divBdr>
        <w:top w:val="none" w:sz="0" w:space="0" w:color="auto"/>
        <w:left w:val="none" w:sz="0" w:space="0" w:color="auto"/>
        <w:bottom w:val="none" w:sz="0" w:space="0" w:color="auto"/>
        <w:right w:val="none" w:sz="0" w:space="0" w:color="auto"/>
      </w:divBdr>
    </w:div>
    <w:div w:id="90709021">
      <w:bodyDiv w:val="1"/>
      <w:marLeft w:val="0"/>
      <w:marRight w:val="0"/>
      <w:marTop w:val="0"/>
      <w:marBottom w:val="0"/>
      <w:divBdr>
        <w:top w:val="none" w:sz="0" w:space="0" w:color="auto"/>
        <w:left w:val="none" w:sz="0" w:space="0" w:color="auto"/>
        <w:bottom w:val="none" w:sz="0" w:space="0" w:color="auto"/>
        <w:right w:val="none" w:sz="0" w:space="0" w:color="auto"/>
      </w:divBdr>
    </w:div>
    <w:div w:id="376664741">
      <w:bodyDiv w:val="1"/>
      <w:marLeft w:val="0"/>
      <w:marRight w:val="0"/>
      <w:marTop w:val="0"/>
      <w:marBottom w:val="0"/>
      <w:divBdr>
        <w:top w:val="none" w:sz="0" w:space="0" w:color="auto"/>
        <w:left w:val="none" w:sz="0" w:space="0" w:color="auto"/>
        <w:bottom w:val="none" w:sz="0" w:space="0" w:color="auto"/>
        <w:right w:val="none" w:sz="0" w:space="0" w:color="auto"/>
      </w:divBdr>
    </w:div>
    <w:div w:id="507063815">
      <w:bodyDiv w:val="1"/>
      <w:marLeft w:val="0"/>
      <w:marRight w:val="0"/>
      <w:marTop w:val="0"/>
      <w:marBottom w:val="0"/>
      <w:divBdr>
        <w:top w:val="none" w:sz="0" w:space="0" w:color="auto"/>
        <w:left w:val="none" w:sz="0" w:space="0" w:color="auto"/>
        <w:bottom w:val="none" w:sz="0" w:space="0" w:color="auto"/>
        <w:right w:val="none" w:sz="0" w:space="0" w:color="auto"/>
      </w:divBdr>
    </w:div>
    <w:div w:id="876242383">
      <w:bodyDiv w:val="1"/>
      <w:marLeft w:val="0"/>
      <w:marRight w:val="0"/>
      <w:marTop w:val="0"/>
      <w:marBottom w:val="0"/>
      <w:divBdr>
        <w:top w:val="none" w:sz="0" w:space="0" w:color="auto"/>
        <w:left w:val="none" w:sz="0" w:space="0" w:color="auto"/>
        <w:bottom w:val="none" w:sz="0" w:space="0" w:color="auto"/>
        <w:right w:val="none" w:sz="0" w:space="0" w:color="auto"/>
      </w:divBdr>
    </w:div>
    <w:div w:id="898202134">
      <w:bodyDiv w:val="1"/>
      <w:marLeft w:val="0"/>
      <w:marRight w:val="0"/>
      <w:marTop w:val="0"/>
      <w:marBottom w:val="0"/>
      <w:divBdr>
        <w:top w:val="none" w:sz="0" w:space="0" w:color="auto"/>
        <w:left w:val="none" w:sz="0" w:space="0" w:color="auto"/>
        <w:bottom w:val="none" w:sz="0" w:space="0" w:color="auto"/>
        <w:right w:val="none" w:sz="0" w:space="0" w:color="auto"/>
      </w:divBdr>
      <w:divsChild>
        <w:div w:id="1290628896">
          <w:marLeft w:val="0"/>
          <w:marRight w:val="0"/>
          <w:marTop w:val="0"/>
          <w:marBottom w:val="0"/>
          <w:divBdr>
            <w:top w:val="none" w:sz="0" w:space="0" w:color="auto"/>
            <w:left w:val="none" w:sz="0" w:space="0" w:color="auto"/>
            <w:bottom w:val="none" w:sz="0" w:space="0" w:color="auto"/>
            <w:right w:val="none" w:sz="0" w:space="0" w:color="auto"/>
          </w:divBdr>
          <w:divsChild>
            <w:div w:id="97533178">
              <w:marLeft w:val="0"/>
              <w:marRight w:val="0"/>
              <w:marTop w:val="0"/>
              <w:marBottom w:val="0"/>
              <w:divBdr>
                <w:top w:val="none" w:sz="0" w:space="0" w:color="auto"/>
                <w:left w:val="none" w:sz="0" w:space="0" w:color="auto"/>
                <w:bottom w:val="none" w:sz="0" w:space="0" w:color="auto"/>
                <w:right w:val="none" w:sz="0" w:space="0" w:color="auto"/>
              </w:divBdr>
              <w:divsChild>
                <w:div w:id="211335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107470">
      <w:bodyDiv w:val="1"/>
      <w:marLeft w:val="0"/>
      <w:marRight w:val="0"/>
      <w:marTop w:val="0"/>
      <w:marBottom w:val="0"/>
      <w:divBdr>
        <w:top w:val="none" w:sz="0" w:space="0" w:color="auto"/>
        <w:left w:val="none" w:sz="0" w:space="0" w:color="auto"/>
        <w:bottom w:val="none" w:sz="0" w:space="0" w:color="auto"/>
        <w:right w:val="none" w:sz="0" w:space="0" w:color="auto"/>
      </w:divBdr>
    </w:div>
    <w:div w:id="1242907242">
      <w:bodyDiv w:val="1"/>
      <w:marLeft w:val="0"/>
      <w:marRight w:val="0"/>
      <w:marTop w:val="0"/>
      <w:marBottom w:val="0"/>
      <w:divBdr>
        <w:top w:val="none" w:sz="0" w:space="0" w:color="auto"/>
        <w:left w:val="none" w:sz="0" w:space="0" w:color="auto"/>
        <w:bottom w:val="none" w:sz="0" w:space="0" w:color="auto"/>
        <w:right w:val="none" w:sz="0" w:space="0" w:color="auto"/>
      </w:divBdr>
    </w:div>
    <w:div w:id="1807774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urkovadim@yahoo.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64D419-CDF9-4747-9A1F-5DDF866D4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4</Pages>
  <Words>892</Words>
  <Characters>5090</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Бурко Вадим Сергеевич</dc:creator>
  <cp:keywords/>
  <dc:description/>
  <cp:lastModifiedBy>Вадим Бруко</cp:lastModifiedBy>
  <cp:revision>7</cp:revision>
  <dcterms:created xsi:type="dcterms:W3CDTF">2022-11-14T12:56:00Z</dcterms:created>
  <dcterms:modified xsi:type="dcterms:W3CDTF">2022-11-26T15:08:00Z</dcterms:modified>
</cp:coreProperties>
</file>