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AE96" w14:textId="77777777" w:rsidR="00D40D6A" w:rsidRPr="002F1C5A" w:rsidRDefault="00E31FE6" w:rsidP="003C5B15">
      <w:pPr>
        <w:spacing w:line="288" w:lineRule="auto"/>
        <w:ind w:firstLine="709"/>
        <w:rPr>
          <w:rFonts w:ascii="Times New Roman" w:hAnsi="Times New Roman" w:cs="Times New Roman"/>
          <w:color w:val="000000" w:themeColor="text1"/>
          <w:sz w:val="28"/>
          <w:szCs w:val="28"/>
        </w:rPr>
      </w:pPr>
      <w:r w:rsidRPr="002F1C5A">
        <w:rPr>
          <w:rFonts w:ascii="Times New Roman" w:hAnsi="Times New Roman" w:cs="Times New Roman"/>
          <w:color w:val="000000" w:themeColor="text1"/>
          <w:sz w:val="28"/>
          <w:szCs w:val="28"/>
        </w:rPr>
        <w:t xml:space="preserve">УДК: </w:t>
      </w:r>
      <w:r w:rsidR="003C5B15">
        <w:rPr>
          <w:rFonts w:ascii="Times New Roman" w:hAnsi="Times New Roman" w:cs="Times New Roman"/>
          <w:color w:val="000000" w:themeColor="text1"/>
          <w:sz w:val="28"/>
          <w:szCs w:val="28"/>
        </w:rPr>
        <w:t>_</w:t>
      </w:r>
      <w:proofErr w:type="gramStart"/>
      <w:r w:rsidR="003C5B15">
        <w:rPr>
          <w:rFonts w:ascii="Times New Roman" w:hAnsi="Times New Roman" w:cs="Times New Roman"/>
          <w:color w:val="000000" w:themeColor="text1"/>
          <w:sz w:val="28"/>
          <w:szCs w:val="28"/>
        </w:rPr>
        <w:t>_</w:t>
      </w:r>
      <w:r w:rsidRPr="002F1C5A">
        <w:rPr>
          <w:rFonts w:ascii="Times New Roman" w:hAnsi="Times New Roman" w:cs="Times New Roman"/>
          <w:color w:val="000000" w:themeColor="text1"/>
          <w:sz w:val="28"/>
          <w:szCs w:val="28"/>
        </w:rPr>
        <w:t>.</w:t>
      </w:r>
      <w:r w:rsidR="003C5B15">
        <w:rPr>
          <w:rFonts w:ascii="Times New Roman" w:hAnsi="Times New Roman" w:cs="Times New Roman"/>
          <w:color w:val="000000" w:themeColor="text1"/>
          <w:sz w:val="28"/>
          <w:szCs w:val="28"/>
        </w:rPr>
        <w:t>_</w:t>
      </w:r>
      <w:proofErr w:type="gramEnd"/>
      <w:r w:rsidR="003C5B15">
        <w:rPr>
          <w:rFonts w:ascii="Times New Roman" w:hAnsi="Times New Roman" w:cs="Times New Roman"/>
          <w:color w:val="000000" w:themeColor="text1"/>
          <w:sz w:val="28"/>
          <w:szCs w:val="28"/>
        </w:rPr>
        <w:t>_</w:t>
      </w:r>
      <w:r w:rsidRPr="002F1C5A">
        <w:rPr>
          <w:rFonts w:ascii="Times New Roman" w:hAnsi="Times New Roman" w:cs="Times New Roman"/>
          <w:color w:val="000000" w:themeColor="text1"/>
          <w:sz w:val="28"/>
          <w:szCs w:val="28"/>
        </w:rPr>
        <w:t>.</w:t>
      </w:r>
      <w:r w:rsidR="003C5B15">
        <w:rPr>
          <w:rFonts w:ascii="Times New Roman" w:hAnsi="Times New Roman" w:cs="Times New Roman"/>
          <w:color w:val="000000" w:themeColor="text1"/>
          <w:sz w:val="28"/>
          <w:szCs w:val="28"/>
        </w:rPr>
        <w:t>_</w:t>
      </w:r>
    </w:p>
    <w:p w14:paraId="21B477AD" w14:textId="77777777" w:rsidR="00E31FE6" w:rsidRPr="002F1C5A" w:rsidRDefault="00E31FE6" w:rsidP="003C5B15">
      <w:pPr>
        <w:spacing w:line="288" w:lineRule="auto"/>
        <w:ind w:firstLine="709"/>
        <w:rPr>
          <w:rFonts w:ascii="Times New Roman" w:hAnsi="Times New Roman" w:cs="Times New Roman"/>
          <w:color w:val="000000" w:themeColor="text1"/>
          <w:sz w:val="28"/>
          <w:szCs w:val="28"/>
        </w:rPr>
      </w:pPr>
    </w:p>
    <w:p w14:paraId="235FF0C1" w14:textId="77777777" w:rsidR="00E31FE6" w:rsidRPr="002F1C5A" w:rsidRDefault="00E31FE6" w:rsidP="003C5B15">
      <w:pPr>
        <w:spacing w:line="288" w:lineRule="auto"/>
        <w:ind w:firstLine="709"/>
        <w:rPr>
          <w:rFonts w:ascii="Times New Roman" w:hAnsi="Times New Roman" w:cs="Times New Roman"/>
          <w:color w:val="000000" w:themeColor="text1"/>
          <w:sz w:val="28"/>
          <w:szCs w:val="28"/>
        </w:rPr>
      </w:pPr>
      <w:r w:rsidRPr="002F1C5A">
        <w:rPr>
          <w:rFonts w:ascii="Times New Roman" w:hAnsi="Times New Roman" w:cs="Times New Roman"/>
          <w:color w:val="000000" w:themeColor="text1"/>
          <w:sz w:val="28"/>
          <w:szCs w:val="28"/>
        </w:rPr>
        <w:t>Гаврилюк А.Д.; Кондакова Е.Д.</w:t>
      </w:r>
    </w:p>
    <w:p w14:paraId="32A3EBD7" w14:textId="77777777" w:rsidR="00E31FE6" w:rsidRPr="002F1C5A" w:rsidRDefault="00000000" w:rsidP="003C5B15">
      <w:pPr>
        <w:spacing w:line="288" w:lineRule="auto"/>
        <w:ind w:firstLine="709"/>
        <w:rPr>
          <w:rFonts w:ascii="Times New Roman" w:hAnsi="Times New Roman" w:cs="Times New Roman"/>
          <w:color w:val="000000" w:themeColor="text1"/>
          <w:sz w:val="28"/>
          <w:szCs w:val="28"/>
        </w:rPr>
      </w:pPr>
      <w:hyperlink r:id="rId8" w:history="1">
        <w:r w:rsidR="00E31FE6" w:rsidRPr="002F1C5A">
          <w:rPr>
            <w:rFonts w:ascii="Times New Roman" w:hAnsi="Times New Roman" w:cs="Times New Roman"/>
            <w:color w:val="000000" w:themeColor="text1"/>
            <w:sz w:val="28"/>
            <w:szCs w:val="28"/>
          </w:rPr>
          <w:t>aleksandra.gavrilyuk10@mail.ru</w:t>
        </w:r>
      </w:hyperlink>
      <w:r w:rsidR="002F3CEA" w:rsidRPr="002F1C5A">
        <w:rPr>
          <w:rFonts w:ascii="Times New Roman" w:hAnsi="Times New Roman" w:cs="Times New Roman"/>
          <w:color w:val="000000" w:themeColor="text1"/>
          <w:sz w:val="28"/>
          <w:szCs w:val="28"/>
        </w:rPr>
        <w:t xml:space="preserve">; </w:t>
      </w:r>
      <w:hyperlink r:id="rId9" w:history="1">
        <w:r w:rsidR="002F3CEA" w:rsidRPr="002F1C5A">
          <w:rPr>
            <w:rStyle w:val="a4"/>
            <w:rFonts w:ascii="Times New Roman" w:hAnsi="Times New Roman" w:cs="Times New Roman"/>
            <w:color w:val="000000" w:themeColor="text1"/>
            <w:sz w:val="28"/>
            <w:szCs w:val="28"/>
            <w:u w:val="none"/>
          </w:rPr>
          <w:t>kloverlena@ya.ru</w:t>
        </w:r>
      </w:hyperlink>
    </w:p>
    <w:p w14:paraId="559B54C5" w14:textId="77777777" w:rsidR="009201A0" w:rsidRPr="002F1C5A" w:rsidRDefault="009201A0" w:rsidP="003C5B15">
      <w:pPr>
        <w:spacing w:line="288" w:lineRule="auto"/>
        <w:ind w:firstLine="709"/>
        <w:rPr>
          <w:rFonts w:ascii="Times New Roman" w:hAnsi="Times New Roman" w:cs="Times New Roman"/>
          <w:color w:val="000000" w:themeColor="text1"/>
          <w:sz w:val="28"/>
          <w:szCs w:val="28"/>
        </w:rPr>
      </w:pPr>
      <w:r w:rsidRPr="002F1C5A">
        <w:rPr>
          <w:rFonts w:ascii="Times New Roman" w:hAnsi="Times New Roman" w:cs="Times New Roman"/>
          <w:color w:val="000000" w:themeColor="text1"/>
          <w:sz w:val="28"/>
          <w:szCs w:val="28"/>
        </w:rPr>
        <w:t xml:space="preserve">Россия, Ростов-на-Дону </w:t>
      </w:r>
    </w:p>
    <w:p w14:paraId="430FF636" w14:textId="27DE5E2E" w:rsidR="009201A0" w:rsidRPr="002F1C5A" w:rsidRDefault="00710EC9" w:rsidP="003C5B15">
      <w:pPr>
        <w:spacing w:line="288"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Ростовский филиал Российской таможенной академии</w:t>
      </w:r>
      <w:r w:rsidRPr="002F1C5A">
        <w:rPr>
          <w:rFonts w:ascii="Times New Roman" w:hAnsi="Times New Roman" w:cs="Times New Roman"/>
          <w:color w:val="000000" w:themeColor="text1"/>
          <w:sz w:val="28"/>
          <w:szCs w:val="28"/>
        </w:rPr>
        <w:t xml:space="preserve"> </w:t>
      </w:r>
    </w:p>
    <w:p w14:paraId="56655DFE" w14:textId="77777777" w:rsidR="00161546" w:rsidRPr="002F1C5A" w:rsidRDefault="00161546" w:rsidP="003C5B15">
      <w:pPr>
        <w:spacing w:line="288" w:lineRule="auto"/>
        <w:ind w:firstLine="709"/>
        <w:rPr>
          <w:rFonts w:ascii="Times New Roman" w:hAnsi="Times New Roman" w:cs="Times New Roman"/>
          <w:color w:val="000000" w:themeColor="text1"/>
          <w:sz w:val="28"/>
          <w:szCs w:val="28"/>
        </w:rPr>
      </w:pPr>
      <w:r w:rsidRPr="002F1C5A">
        <w:rPr>
          <w:rFonts w:ascii="Times New Roman" w:hAnsi="Times New Roman" w:cs="Times New Roman"/>
          <w:color w:val="000000" w:themeColor="text1"/>
          <w:sz w:val="28"/>
          <w:szCs w:val="28"/>
        </w:rPr>
        <w:t xml:space="preserve">Сеничев В.А., </w:t>
      </w:r>
      <w:r w:rsidR="00201C52" w:rsidRPr="00351BEE">
        <w:rPr>
          <w:rFonts w:ascii="Times New Roman" w:hAnsi="Times New Roman" w:cs="Times New Roman"/>
          <w:color w:val="000000" w:themeColor="text1"/>
          <w:sz w:val="28"/>
          <w:szCs w:val="28"/>
        </w:rPr>
        <w:t>старший преподаватель кафедры информатики и информационных таможенных технологий Ростовского филиала Российской таможенной академии</w:t>
      </w:r>
      <w:r w:rsidRPr="002F1C5A">
        <w:rPr>
          <w:rFonts w:ascii="Times New Roman" w:hAnsi="Times New Roman" w:cs="Times New Roman"/>
          <w:color w:val="000000" w:themeColor="text1"/>
          <w:sz w:val="28"/>
          <w:szCs w:val="28"/>
        </w:rPr>
        <w:t xml:space="preserve"> – научный руководитель </w:t>
      </w:r>
    </w:p>
    <w:p w14:paraId="09D3B417" w14:textId="77777777" w:rsidR="002F1C5A" w:rsidRDefault="002F1C5A" w:rsidP="003C5B15">
      <w:pPr>
        <w:pStyle w:val="a3"/>
        <w:spacing w:before="0" w:beforeAutospacing="0" w:after="0" w:afterAutospacing="0" w:line="288" w:lineRule="auto"/>
        <w:ind w:firstLine="709"/>
        <w:jc w:val="both"/>
        <w:rPr>
          <w:b/>
          <w:bCs/>
          <w:color w:val="000000" w:themeColor="text1"/>
          <w:sz w:val="28"/>
          <w:szCs w:val="28"/>
          <w:highlight w:val="yellow"/>
        </w:rPr>
      </w:pPr>
    </w:p>
    <w:p w14:paraId="19B08F87" w14:textId="5AD83CCD" w:rsidR="009201A0" w:rsidRPr="00710EC9" w:rsidRDefault="009201A0" w:rsidP="003C5B15">
      <w:pPr>
        <w:pStyle w:val="a3"/>
        <w:spacing w:before="0" w:beforeAutospacing="0" w:after="0" w:afterAutospacing="0" w:line="288" w:lineRule="auto"/>
        <w:ind w:firstLine="709"/>
        <w:jc w:val="both"/>
        <w:rPr>
          <w:color w:val="000000" w:themeColor="text1"/>
          <w:sz w:val="28"/>
          <w:szCs w:val="28"/>
        </w:rPr>
      </w:pPr>
      <w:r w:rsidRPr="00710EC9">
        <w:rPr>
          <w:b/>
          <w:bCs/>
          <w:color w:val="000000" w:themeColor="text1"/>
          <w:sz w:val="28"/>
          <w:szCs w:val="28"/>
        </w:rPr>
        <w:t>Аннотация.</w:t>
      </w:r>
      <w:r w:rsidR="00023844" w:rsidRPr="00710EC9">
        <w:rPr>
          <w:b/>
          <w:bCs/>
          <w:color w:val="000000" w:themeColor="text1"/>
          <w:sz w:val="28"/>
          <w:szCs w:val="28"/>
        </w:rPr>
        <w:t xml:space="preserve"> </w:t>
      </w:r>
      <w:r w:rsidR="00023844" w:rsidRPr="00710EC9">
        <w:rPr>
          <w:color w:val="000000" w:themeColor="text1"/>
          <w:sz w:val="28"/>
          <w:szCs w:val="28"/>
        </w:rPr>
        <w:t xml:space="preserve">В </w:t>
      </w:r>
      <w:r w:rsidR="004E2DBD" w:rsidRPr="00710EC9">
        <w:rPr>
          <w:color w:val="000000" w:themeColor="text1"/>
          <w:sz w:val="28"/>
          <w:szCs w:val="28"/>
        </w:rPr>
        <w:t>стать</w:t>
      </w:r>
      <w:r w:rsidR="00201C52" w:rsidRPr="00710EC9">
        <w:rPr>
          <w:color w:val="000000" w:themeColor="text1"/>
          <w:sz w:val="28"/>
          <w:szCs w:val="28"/>
        </w:rPr>
        <w:t>е</w:t>
      </w:r>
      <w:r w:rsidR="004E2DBD" w:rsidRPr="00710EC9">
        <w:rPr>
          <w:color w:val="000000" w:themeColor="text1"/>
          <w:sz w:val="28"/>
          <w:szCs w:val="28"/>
        </w:rPr>
        <w:t xml:space="preserve"> рассмотрена технология автоматического выпуска</w:t>
      </w:r>
      <w:r w:rsidR="00201C52" w:rsidRPr="00710EC9">
        <w:rPr>
          <w:color w:val="000000" w:themeColor="text1"/>
          <w:sz w:val="28"/>
          <w:szCs w:val="28"/>
        </w:rPr>
        <w:t>, применяемая таможенными органами при проведении таможенного контроля в отношении товаров, декларируемых участниками внешнеэкономической деятельности в электронной форме</w:t>
      </w:r>
      <w:r w:rsidR="004E2DBD" w:rsidRPr="00710EC9">
        <w:rPr>
          <w:color w:val="000000" w:themeColor="text1"/>
          <w:sz w:val="28"/>
          <w:szCs w:val="28"/>
        </w:rPr>
        <w:t xml:space="preserve">. </w:t>
      </w:r>
      <w:r w:rsidR="00201C52" w:rsidRPr="00710EC9">
        <w:rPr>
          <w:color w:val="000000" w:themeColor="text1"/>
          <w:sz w:val="28"/>
          <w:szCs w:val="28"/>
        </w:rPr>
        <w:t>Исследованы</w:t>
      </w:r>
      <w:r w:rsidR="004E2DBD" w:rsidRPr="00710EC9">
        <w:rPr>
          <w:color w:val="000000" w:themeColor="text1"/>
          <w:sz w:val="28"/>
          <w:szCs w:val="28"/>
        </w:rPr>
        <w:t xml:space="preserve"> проблем</w:t>
      </w:r>
      <w:r w:rsidR="00201C52" w:rsidRPr="00710EC9">
        <w:rPr>
          <w:color w:val="000000" w:themeColor="text1"/>
          <w:sz w:val="28"/>
          <w:szCs w:val="28"/>
        </w:rPr>
        <w:t>н</w:t>
      </w:r>
      <w:r w:rsidR="004E2DBD" w:rsidRPr="00710EC9">
        <w:rPr>
          <w:color w:val="000000" w:themeColor="text1"/>
          <w:sz w:val="28"/>
          <w:szCs w:val="28"/>
        </w:rPr>
        <w:t>ы</w:t>
      </w:r>
      <w:r w:rsidR="00201C52" w:rsidRPr="00710EC9">
        <w:rPr>
          <w:color w:val="000000" w:themeColor="text1"/>
          <w:sz w:val="28"/>
          <w:szCs w:val="28"/>
        </w:rPr>
        <w:t>е</w:t>
      </w:r>
      <w:r w:rsidR="004E2DBD" w:rsidRPr="00710EC9">
        <w:rPr>
          <w:color w:val="000000" w:themeColor="text1"/>
          <w:sz w:val="28"/>
          <w:szCs w:val="28"/>
        </w:rPr>
        <w:t xml:space="preserve"> </w:t>
      </w:r>
      <w:r w:rsidR="00201C52" w:rsidRPr="00710EC9">
        <w:rPr>
          <w:color w:val="000000" w:themeColor="text1"/>
          <w:sz w:val="28"/>
          <w:szCs w:val="28"/>
        </w:rPr>
        <w:t xml:space="preserve">вопросы </w:t>
      </w:r>
      <w:r w:rsidR="004E2DBD" w:rsidRPr="00710EC9">
        <w:rPr>
          <w:color w:val="000000" w:themeColor="text1"/>
          <w:sz w:val="28"/>
          <w:szCs w:val="28"/>
        </w:rPr>
        <w:t xml:space="preserve">данной технологии и предложены варианты </w:t>
      </w:r>
      <w:r w:rsidR="00201C52" w:rsidRPr="00710EC9">
        <w:rPr>
          <w:color w:val="000000" w:themeColor="text1"/>
          <w:sz w:val="28"/>
          <w:szCs w:val="28"/>
        </w:rPr>
        <w:t xml:space="preserve">ее </w:t>
      </w:r>
      <w:r w:rsidR="004E2DBD" w:rsidRPr="00710EC9">
        <w:rPr>
          <w:color w:val="000000" w:themeColor="text1"/>
          <w:sz w:val="28"/>
          <w:szCs w:val="28"/>
        </w:rPr>
        <w:t xml:space="preserve">усовершенствования. На основе </w:t>
      </w:r>
      <w:r w:rsidR="00201C52" w:rsidRPr="00710EC9">
        <w:rPr>
          <w:color w:val="000000" w:themeColor="text1"/>
          <w:sz w:val="28"/>
          <w:szCs w:val="28"/>
        </w:rPr>
        <w:t xml:space="preserve">детального </w:t>
      </w:r>
      <w:r w:rsidR="004E2DBD" w:rsidRPr="00710EC9">
        <w:rPr>
          <w:color w:val="000000" w:themeColor="text1"/>
          <w:sz w:val="28"/>
          <w:szCs w:val="28"/>
        </w:rPr>
        <w:t xml:space="preserve">анализа </w:t>
      </w:r>
      <w:r w:rsidR="00201C52" w:rsidRPr="00710EC9">
        <w:rPr>
          <w:color w:val="000000" w:themeColor="text1"/>
          <w:sz w:val="28"/>
          <w:szCs w:val="28"/>
        </w:rPr>
        <w:t>положений «С</w:t>
      </w:r>
      <w:r w:rsidR="004E2DBD" w:rsidRPr="00710EC9">
        <w:rPr>
          <w:color w:val="000000" w:themeColor="text1"/>
          <w:sz w:val="28"/>
          <w:szCs w:val="28"/>
        </w:rPr>
        <w:t>тратегии развития таможенной службы Российской Федерации до 2030 года</w:t>
      </w:r>
      <w:r w:rsidR="00201C52" w:rsidRPr="00710EC9">
        <w:rPr>
          <w:color w:val="000000" w:themeColor="text1"/>
          <w:sz w:val="28"/>
          <w:szCs w:val="28"/>
        </w:rPr>
        <w:t xml:space="preserve">», утвержденной Распоряжением Правительства РФ от 23.05.2020 </w:t>
      </w:r>
      <w:r w:rsidR="008F008B" w:rsidRPr="00710EC9">
        <w:rPr>
          <w:color w:val="000000" w:themeColor="text1"/>
          <w:sz w:val="28"/>
          <w:szCs w:val="28"/>
        </w:rPr>
        <w:t>№</w:t>
      </w:r>
      <w:r w:rsidR="00201C52" w:rsidRPr="00710EC9">
        <w:rPr>
          <w:color w:val="000000" w:themeColor="text1"/>
          <w:sz w:val="28"/>
          <w:szCs w:val="28"/>
        </w:rPr>
        <w:t xml:space="preserve"> 1388-р,</w:t>
      </w:r>
      <w:r w:rsidR="004E2DBD" w:rsidRPr="00710EC9">
        <w:rPr>
          <w:color w:val="000000" w:themeColor="text1"/>
          <w:sz w:val="28"/>
          <w:szCs w:val="28"/>
        </w:rPr>
        <w:t xml:space="preserve"> </w:t>
      </w:r>
      <w:r w:rsidR="00091AA6" w:rsidRPr="00710EC9">
        <w:rPr>
          <w:color w:val="000000" w:themeColor="text1"/>
          <w:sz w:val="28"/>
          <w:szCs w:val="28"/>
        </w:rPr>
        <w:t xml:space="preserve">выявлены </w:t>
      </w:r>
      <w:r w:rsidR="00201C52" w:rsidRPr="00710EC9">
        <w:rPr>
          <w:color w:val="000000" w:themeColor="text1"/>
          <w:sz w:val="28"/>
          <w:szCs w:val="28"/>
        </w:rPr>
        <w:t>условия</w:t>
      </w:r>
      <w:r w:rsidR="00023844" w:rsidRPr="00710EC9">
        <w:rPr>
          <w:color w:val="000000" w:themeColor="text1"/>
          <w:sz w:val="28"/>
          <w:szCs w:val="28"/>
        </w:rPr>
        <w:t>,</w:t>
      </w:r>
      <w:r w:rsidR="00091AA6" w:rsidRPr="00710EC9">
        <w:rPr>
          <w:color w:val="000000" w:themeColor="text1"/>
          <w:sz w:val="28"/>
          <w:szCs w:val="28"/>
        </w:rPr>
        <w:t xml:space="preserve"> при реализации </w:t>
      </w:r>
      <w:r w:rsidR="00023844" w:rsidRPr="00710EC9">
        <w:rPr>
          <w:color w:val="000000" w:themeColor="text1"/>
          <w:sz w:val="28"/>
          <w:szCs w:val="28"/>
        </w:rPr>
        <w:t>которых</w:t>
      </w:r>
      <w:r w:rsidR="00091AA6" w:rsidRPr="00710EC9">
        <w:rPr>
          <w:color w:val="000000" w:themeColor="text1"/>
          <w:sz w:val="28"/>
          <w:szCs w:val="28"/>
        </w:rPr>
        <w:t xml:space="preserve"> потенциал рассматриваемой технологии будет использован в полной мере.</w:t>
      </w:r>
    </w:p>
    <w:p w14:paraId="257EF839" w14:textId="77777777" w:rsidR="004E2DBD" w:rsidRPr="002F1C5A" w:rsidRDefault="009201A0" w:rsidP="003C5B15">
      <w:pPr>
        <w:pStyle w:val="a3"/>
        <w:spacing w:before="0" w:beforeAutospacing="0" w:after="0" w:afterAutospacing="0" w:line="288" w:lineRule="auto"/>
        <w:ind w:firstLine="709"/>
        <w:jc w:val="both"/>
        <w:rPr>
          <w:color w:val="000000" w:themeColor="text1"/>
          <w:sz w:val="28"/>
          <w:szCs w:val="28"/>
        </w:rPr>
      </w:pPr>
      <w:r w:rsidRPr="00710EC9">
        <w:rPr>
          <w:b/>
          <w:bCs/>
          <w:color w:val="000000" w:themeColor="text1"/>
          <w:sz w:val="28"/>
          <w:szCs w:val="28"/>
        </w:rPr>
        <w:t>Ключевые слова:</w:t>
      </w:r>
      <w:r w:rsidRPr="00710EC9">
        <w:rPr>
          <w:color w:val="000000" w:themeColor="text1"/>
          <w:sz w:val="28"/>
          <w:szCs w:val="28"/>
        </w:rPr>
        <w:t xml:space="preserve"> таможенное </w:t>
      </w:r>
      <w:r w:rsidR="001B276C" w:rsidRPr="00710EC9">
        <w:rPr>
          <w:color w:val="000000" w:themeColor="text1"/>
          <w:sz w:val="28"/>
          <w:szCs w:val="28"/>
        </w:rPr>
        <w:t>технологии,</w:t>
      </w:r>
      <w:r w:rsidR="004E2DBD" w:rsidRPr="00710EC9">
        <w:rPr>
          <w:color w:val="000000" w:themeColor="text1"/>
          <w:sz w:val="28"/>
          <w:szCs w:val="28"/>
        </w:rPr>
        <w:t xml:space="preserve"> автоматический выпуск, разрешительный порядок, система управления рисками, цифровая трансформация.</w:t>
      </w:r>
    </w:p>
    <w:p w14:paraId="130575CE" w14:textId="77777777" w:rsidR="00023844" w:rsidRPr="00351BEE" w:rsidRDefault="00023844" w:rsidP="00351BEE">
      <w:pPr>
        <w:pStyle w:val="HTML"/>
        <w:spacing w:line="288" w:lineRule="auto"/>
        <w:ind w:firstLine="709"/>
        <w:jc w:val="both"/>
        <w:rPr>
          <w:rStyle w:val="y2iqfc"/>
          <w:rFonts w:ascii="Times New Roman" w:hAnsi="Times New Roman" w:cs="Times New Roman"/>
          <w:color w:val="202124"/>
          <w:sz w:val="28"/>
          <w:szCs w:val="28"/>
        </w:rPr>
      </w:pPr>
      <w:proofErr w:type="spellStart"/>
      <w:r w:rsidRPr="00351BEE">
        <w:rPr>
          <w:rStyle w:val="y2iqfc"/>
          <w:rFonts w:ascii="Times New Roman" w:hAnsi="Times New Roman" w:cs="Times New Roman"/>
          <w:color w:val="202124"/>
          <w:sz w:val="28"/>
          <w:szCs w:val="28"/>
          <w:lang w:val="en"/>
        </w:rPr>
        <w:t>Gavrilyuk</w:t>
      </w:r>
      <w:proofErr w:type="spellEnd"/>
      <w:r w:rsidRPr="00351BEE">
        <w:rPr>
          <w:rStyle w:val="y2iqfc"/>
          <w:rFonts w:ascii="Times New Roman" w:hAnsi="Times New Roman" w:cs="Times New Roman"/>
          <w:color w:val="202124"/>
          <w:sz w:val="28"/>
          <w:szCs w:val="28"/>
        </w:rPr>
        <w:t xml:space="preserve"> </w:t>
      </w:r>
      <w:r w:rsidRPr="00351BEE">
        <w:rPr>
          <w:rStyle w:val="y2iqfc"/>
          <w:rFonts w:ascii="Times New Roman" w:hAnsi="Times New Roman" w:cs="Times New Roman"/>
          <w:color w:val="202124"/>
          <w:sz w:val="28"/>
          <w:szCs w:val="28"/>
          <w:lang w:val="en"/>
        </w:rPr>
        <w:t>A</w:t>
      </w:r>
      <w:r w:rsidRPr="00351BEE">
        <w:rPr>
          <w:rStyle w:val="y2iqfc"/>
          <w:rFonts w:ascii="Times New Roman" w:hAnsi="Times New Roman" w:cs="Times New Roman"/>
          <w:color w:val="202124"/>
          <w:sz w:val="28"/>
          <w:szCs w:val="28"/>
        </w:rPr>
        <w:t>.</w:t>
      </w:r>
      <w:r w:rsidRPr="00351BEE">
        <w:rPr>
          <w:rStyle w:val="y2iqfc"/>
          <w:rFonts w:ascii="Times New Roman" w:hAnsi="Times New Roman" w:cs="Times New Roman"/>
          <w:color w:val="202124"/>
          <w:sz w:val="28"/>
          <w:szCs w:val="28"/>
          <w:lang w:val="en"/>
        </w:rPr>
        <w:t>D</w:t>
      </w:r>
      <w:r w:rsidRPr="00351BEE">
        <w:rPr>
          <w:rStyle w:val="y2iqfc"/>
          <w:rFonts w:ascii="Times New Roman" w:hAnsi="Times New Roman" w:cs="Times New Roman"/>
          <w:color w:val="202124"/>
          <w:sz w:val="28"/>
          <w:szCs w:val="28"/>
        </w:rPr>
        <w:t xml:space="preserve">.; </w:t>
      </w:r>
      <w:proofErr w:type="spellStart"/>
      <w:r w:rsidRPr="00351BEE">
        <w:rPr>
          <w:rStyle w:val="y2iqfc"/>
          <w:rFonts w:ascii="Times New Roman" w:hAnsi="Times New Roman" w:cs="Times New Roman"/>
          <w:color w:val="202124"/>
          <w:sz w:val="28"/>
          <w:szCs w:val="28"/>
          <w:lang w:val="en"/>
        </w:rPr>
        <w:t>Kondakova</w:t>
      </w:r>
      <w:proofErr w:type="spellEnd"/>
      <w:r w:rsidRPr="00351BEE">
        <w:rPr>
          <w:rStyle w:val="y2iqfc"/>
          <w:rFonts w:ascii="Times New Roman" w:hAnsi="Times New Roman" w:cs="Times New Roman"/>
          <w:color w:val="202124"/>
          <w:sz w:val="28"/>
          <w:szCs w:val="28"/>
        </w:rPr>
        <w:t xml:space="preserve"> </w:t>
      </w:r>
      <w:r w:rsidRPr="00351BEE">
        <w:rPr>
          <w:rStyle w:val="y2iqfc"/>
          <w:rFonts w:ascii="Times New Roman" w:hAnsi="Times New Roman" w:cs="Times New Roman"/>
          <w:color w:val="202124"/>
          <w:sz w:val="28"/>
          <w:szCs w:val="28"/>
          <w:lang w:val="en"/>
        </w:rPr>
        <w:t>E</w:t>
      </w:r>
      <w:r w:rsidRPr="00351BEE">
        <w:rPr>
          <w:rStyle w:val="y2iqfc"/>
          <w:rFonts w:ascii="Times New Roman" w:hAnsi="Times New Roman" w:cs="Times New Roman"/>
          <w:color w:val="202124"/>
          <w:sz w:val="28"/>
          <w:szCs w:val="28"/>
        </w:rPr>
        <w:t>.</w:t>
      </w:r>
      <w:r w:rsidRPr="00351BEE">
        <w:rPr>
          <w:rStyle w:val="y2iqfc"/>
          <w:rFonts w:ascii="Times New Roman" w:hAnsi="Times New Roman" w:cs="Times New Roman"/>
          <w:color w:val="202124"/>
          <w:sz w:val="28"/>
          <w:szCs w:val="28"/>
          <w:lang w:val="en"/>
        </w:rPr>
        <w:t>D</w:t>
      </w:r>
      <w:r w:rsidRPr="00351BEE">
        <w:rPr>
          <w:rStyle w:val="y2iqfc"/>
          <w:rFonts w:ascii="Times New Roman" w:hAnsi="Times New Roman" w:cs="Times New Roman"/>
          <w:color w:val="202124"/>
          <w:sz w:val="28"/>
          <w:szCs w:val="28"/>
        </w:rPr>
        <w:t>.</w:t>
      </w:r>
    </w:p>
    <w:p w14:paraId="5385242B" w14:textId="77777777" w:rsidR="00023844" w:rsidRPr="00351BEE" w:rsidRDefault="00000000" w:rsidP="00351BEE">
      <w:pPr>
        <w:spacing w:line="288" w:lineRule="auto"/>
        <w:ind w:firstLine="709"/>
        <w:jc w:val="both"/>
        <w:rPr>
          <w:rFonts w:ascii="Times New Roman" w:hAnsi="Times New Roman" w:cs="Times New Roman"/>
          <w:color w:val="000000" w:themeColor="text1"/>
          <w:sz w:val="28"/>
          <w:szCs w:val="28"/>
        </w:rPr>
      </w:pPr>
      <w:hyperlink r:id="rId10" w:history="1">
        <w:r w:rsidR="00023844" w:rsidRPr="00351BEE">
          <w:rPr>
            <w:rFonts w:ascii="Times New Roman" w:hAnsi="Times New Roman" w:cs="Times New Roman"/>
            <w:color w:val="000000" w:themeColor="text1"/>
            <w:sz w:val="28"/>
            <w:szCs w:val="28"/>
          </w:rPr>
          <w:t>aleksandra.gavrilyuk10@mail.ru</w:t>
        </w:r>
      </w:hyperlink>
      <w:r w:rsidR="00023844" w:rsidRPr="00351BEE">
        <w:rPr>
          <w:rFonts w:ascii="Times New Roman" w:hAnsi="Times New Roman" w:cs="Times New Roman"/>
          <w:color w:val="000000" w:themeColor="text1"/>
          <w:sz w:val="28"/>
          <w:szCs w:val="28"/>
        </w:rPr>
        <w:t xml:space="preserve">; </w:t>
      </w:r>
      <w:hyperlink r:id="rId11" w:history="1">
        <w:r w:rsidR="00023844" w:rsidRPr="00351BEE">
          <w:rPr>
            <w:rStyle w:val="a4"/>
            <w:rFonts w:ascii="Times New Roman" w:hAnsi="Times New Roman" w:cs="Times New Roman"/>
            <w:color w:val="000000" w:themeColor="text1"/>
            <w:sz w:val="28"/>
            <w:szCs w:val="28"/>
            <w:u w:val="none"/>
          </w:rPr>
          <w:t>kloverlena@ya.ru</w:t>
        </w:r>
      </w:hyperlink>
    </w:p>
    <w:p w14:paraId="35C978A3" w14:textId="4A2DBD60" w:rsidR="00023844" w:rsidRPr="00351BEE" w:rsidRDefault="00023844" w:rsidP="00351BEE">
      <w:pPr>
        <w:spacing w:line="288" w:lineRule="auto"/>
        <w:ind w:firstLine="709"/>
        <w:jc w:val="both"/>
        <w:rPr>
          <w:rStyle w:val="y2iqfc"/>
          <w:rFonts w:ascii="Times New Roman" w:hAnsi="Times New Roman" w:cs="Times New Roman"/>
          <w:color w:val="202124"/>
          <w:sz w:val="28"/>
          <w:szCs w:val="28"/>
          <w:lang w:val="en"/>
        </w:rPr>
      </w:pPr>
      <w:r w:rsidRPr="00351BEE">
        <w:rPr>
          <w:rStyle w:val="y2iqfc"/>
          <w:rFonts w:ascii="Times New Roman" w:hAnsi="Times New Roman" w:cs="Times New Roman"/>
          <w:color w:val="202124"/>
          <w:sz w:val="28"/>
          <w:szCs w:val="28"/>
          <w:lang w:val="en"/>
        </w:rPr>
        <w:t>Russia, Rostov-on-Don</w:t>
      </w:r>
    </w:p>
    <w:p w14:paraId="746E50F7" w14:textId="2D366EE3" w:rsidR="00710EC9" w:rsidRPr="00351BEE" w:rsidRDefault="00710EC9" w:rsidP="00351BEE">
      <w:pPr>
        <w:pStyle w:val="HTML"/>
        <w:spacing w:line="288" w:lineRule="auto"/>
        <w:jc w:val="both"/>
        <w:rPr>
          <w:rFonts w:ascii="Times New Roman" w:hAnsi="Times New Roman" w:cs="Times New Roman"/>
          <w:color w:val="000000" w:themeColor="text1"/>
          <w:sz w:val="28"/>
          <w:szCs w:val="28"/>
          <w:lang w:val="en-US"/>
        </w:rPr>
      </w:pPr>
      <w:r w:rsidRPr="00351BEE">
        <w:rPr>
          <w:rStyle w:val="y2iqfc"/>
          <w:rFonts w:ascii="Times New Roman" w:hAnsi="Times New Roman" w:cs="Times New Roman"/>
          <w:color w:val="000000" w:themeColor="text1"/>
          <w:sz w:val="28"/>
          <w:szCs w:val="28"/>
          <w:lang w:val="en-US"/>
        </w:rPr>
        <w:t xml:space="preserve">         </w:t>
      </w:r>
      <w:r w:rsidR="00351BEE">
        <w:rPr>
          <w:rStyle w:val="y2iqfc"/>
          <w:rFonts w:ascii="Times New Roman" w:hAnsi="Times New Roman" w:cs="Times New Roman"/>
          <w:color w:val="000000" w:themeColor="text1"/>
          <w:sz w:val="28"/>
          <w:szCs w:val="28"/>
          <w:lang w:val="en-US"/>
        </w:rPr>
        <w:t xml:space="preserve"> </w:t>
      </w:r>
      <w:r w:rsidRPr="00351BEE">
        <w:rPr>
          <w:rStyle w:val="y2iqfc"/>
          <w:rFonts w:ascii="Times New Roman" w:hAnsi="Times New Roman" w:cs="Times New Roman"/>
          <w:color w:val="000000" w:themeColor="text1"/>
          <w:sz w:val="28"/>
          <w:szCs w:val="28"/>
          <w:lang w:val="en"/>
        </w:rPr>
        <w:t>Rostov Branch of the Russian Customs Academy</w:t>
      </w:r>
    </w:p>
    <w:p w14:paraId="7FDF99C8" w14:textId="584CC294" w:rsidR="00023844" w:rsidRPr="00351BEE" w:rsidRDefault="00351BEE" w:rsidP="00351BEE">
      <w:pPr>
        <w:pStyle w:val="HTML"/>
        <w:spacing w:line="288" w:lineRule="auto"/>
        <w:jc w:val="both"/>
        <w:rPr>
          <w:rFonts w:ascii="Times New Roman" w:hAnsi="Times New Roman" w:cs="Times New Roman"/>
          <w:color w:val="202124"/>
          <w:sz w:val="28"/>
          <w:szCs w:val="28"/>
          <w:lang w:val="en-US"/>
        </w:rPr>
      </w:pPr>
      <w:r w:rsidRPr="00351BEE">
        <w:rPr>
          <w:rStyle w:val="y2iqfc"/>
          <w:rFonts w:ascii="Times New Roman" w:hAnsi="Times New Roman" w:cs="Times New Roman"/>
          <w:color w:val="202124"/>
          <w:sz w:val="28"/>
          <w:szCs w:val="28"/>
          <w:lang w:val="en"/>
        </w:rPr>
        <w:t xml:space="preserve">       </w:t>
      </w:r>
      <w:r>
        <w:rPr>
          <w:rStyle w:val="y2iqfc"/>
          <w:rFonts w:ascii="Times New Roman" w:hAnsi="Times New Roman" w:cs="Times New Roman"/>
          <w:color w:val="202124"/>
          <w:sz w:val="28"/>
          <w:szCs w:val="28"/>
          <w:lang w:val="en"/>
        </w:rPr>
        <w:t xml:space="preserve">   </w:t>
      </w:r>
      <w:r w:rsidR="00023844" w:rsidRPr="00351BEE">
        <w:rPr>
          <w:rStyle w:val="y2iqfc"/>
          <w:rFonts w:ascii="Times New Roman" w:hAnsi="Times New Roman" w:cs="Times New Roman"/>
          <w:color w:val="202124"/>
          <w:sz w:val="28"/>
          <w:szCs w:val="28"/>
          <w:lang w:val="en"/>
        </w:rPr>
        <w:t>Senichev</w:t>
      </w:r>
      <w:r>
        <w:rPr>
          <w:rStyle w:val="y2iqfc"/>
          <w:rFonts w:ascii="Times New Roman" w:hAnsi="Times New Roman" w:cs="Times New Roman"/>
          <w:color w:val="202124"/>
          <w:sz w:val="28"/>
          <w:szCs w:val="28"/>
          <w:lang w:val="en"/>
        </w:rPr>
        <w:t xml:space="preserve"> </w:t>
      </w:r>
      <w:r w:rsidR="00023844" w:rsidRPr="00351BEE">
        <w:rPr>
          <w:rStyle w:val="y2iqfc"/>
          <w:rFonts w:ascii="Times New Roman" w:hAnsi="Times New Roman" w:cs="Times New Roman"/>
          <w:color w:val="202124"/>
          <w:sz w:val="28"/>
          <w:szCs w:val="28"/>
          <w:lang w:val="en"/>
        </w:rPr>
        <w:t>V.A.</w:t>
      </w:r>
      <w:r w:rsidR="00023844" w:rsidRPr="00351BEE">
        <w:rPr>
          <w:rFonts w:ascii="Times New Roman" w:hAnsi="Times New Roman" w:cs="Times New Roman"/>
          <w:color w:val="000000" w:themeColor="text1"/>
          <w:sz w:val="28"/>
          <w:szCs w:val="28"/>
          <w:lang w:val="en-US"/>
        </w:rPr>
        <w:t>,</w:t>
      </w:r>
      <w:r w:rsidRPr="00351BEE">
        <w:rPr>
          <w:rStyle w:val="HTML0"/>
          <w:rFonts w:ascii="Times New Roman" w:hAnsi="Times New Roman" w:cs="Times New Roman"/>
          <w:color w:val="202124"/>
          <w:sz w:val="28"/>
          <w:szCs w:val="28"/>
          <w:lang w:val="en"/>
        </w:rPr>
        <w:t xml:space="preserve"> </w:t>
      </w:r>
      <w:r w:rsidRPr="00351BEE">
        <w:rPr>
          <w:rStyle w:val="y2iqfc"/>
          <w:rFonts w:ascii="Times New Roman" w:hAnsi="Times New Roman" w:cs="Times New Roman"/>
          <w:color w:val="202124"/>
          <w:sz w:val="28"/>
          <w:szCs w:val="28"/>
          <w:lang w:val="en-US"/>
        </w:rPr>
        <w:t>S</w:t>
      </w:r>
      <w:proofErr w:type="spellStart"/>
      <w:r w:rsidRPr="00351BEE">
        <w:rPr>
          <w:rStyle w:val="y2iqfc"/>
          <w:rFonts w:ascii="Times New Roman" w:hAnsi="Times New Roman" w:cs="Times New Roman"/>
          <w:color w:val="202124"/>
          <w:sz w:val="28"/>
          <w:szCs w:val="28"/>
          <w:lang w:val="en"/>
        </w:rPr>
        <w:t>enior</w:t>
      </w:r>
      <w:proofErr w:type="spellEnd"/>
      <w:r w:rsidRPr="00351BEE">
        <w:rPr>
          <w:rStyle w:val="y2iqfc"/>
          <w:rFonts w:ascii="Times New Roman" w:hAnsi="Times New Roman" w:cs="Times New Roman"/>
          <w:color w:val="202124"/>
          <w:sz w:val="28"/>
          <w:szCs w:val="28"/>
          <w:lang w:val="en"/>
        </w:rPr>
        <w:t xml:space="preserve"> Lecturer, Department of Informatics and Information </w:t>
      </w:r>
      <w:r>
        <w:rPr>
          <w:rStyle w:val="y2iqfc"/>
          <w:rFonts w:ascii="Times New Roman" w:hAnsi="Times New Roman" w:cs="Times New Roman"/>
          <w:color w:val="202124"/>
          <w:sz w:val="28"/>
          <w:szCs w:val="28"/>
          <w:lang w:val="en"/>
        </w:rPr>
        <w:t xml:space="preserve">   </w:t>
      </w:r>
      <w:r w:rsidRPr="00351BEE">
        <w:rPr>
          <w:rStyle w:val="y2iqfc"/>
          <w:rFonts w:ascii="Times New Roman" w:hAnsi="Times New Roman" w:cs="Times New Roman"/>
          <w:color w:val="202124"/>
          <w:sz w:val="28"/>
          <w:szCs w:val="28"/>
          <w:lang w:val="en"/>
        </w:rPr>
        <w:t>Customs Technologies, Rostov Branch of the Russian Customs Academy</w:t>
      </w:r>
      <w:r w:rsidRPr="00351BEE">
        <w:rPr>
          <w:rFonts w:ascii="Times New Roman" w:hAnsi="Times New Roman" w:cs="Times New Roman"/>
          <w:color w:val="202124"/>
          <w:sz w:val="28"/>
          <w:szCs w:val="28"/>
          <w:lang w:val="en-US"/>
        </w:rPr>
        <w:t xml:space="preserve"> </w:t>
      </w:r>
      <w:r w:rsidR="00023844" w:rsidRPr="00351BEE">
        <w:rPr>
          <w:rFonts w:ascii="Times New Roman" w:hAnsi="Times New Roman" w:cs="Times New Roman"/>
          <w:color w:val="000000" w:themeColor="text1"/>
          <w:sz w:val="28"/>
          <w:szCs w:val="28"/>
          <w:lang w:val="en-US"/>
        </w:rPr>
        <w:t>–</w:t>
      </w:r>
      <w:r w:rsidR="002F1C5A" w:rsidRPr="00351BEE">
        <w:rPr>
          <w:rFonts w:ascii="Times New Roman" w:hAnsi="Times New Roman" w:cs="Times New Roman"/>
          <w:color w:val="000000" w:themeColor="text1"/>
          <w:sz w:val="28"/>
          <w:szCs w:val="28"/>
          <w:lang w:val="en-US"/>
        </w:rPr>
        <w:t xml:space="preserve"> </w:t>
      </w:r>
      <w:r w:rsidR="00023844" w:rsidRPr="00351BEE">
        <w:rPr>
          <w:rFonts w:ascii="Times New Roman" w:hAnsi="Times New Roman" w:cs="Times New Roman"/>
          <w:color w:val="000000" w:themeColor="text1"/>
          <w:sz w:val="28"/>
          <w:szCs w:val="28"/>
          <w:lang w:val="en-US"/>
        </w:rPr>
        <w:t xml:space="preserve">scientific director </w:t>
      </w:r>
    </w:p>
    <w:p w14:paraId="401B8D09" w14:textId="77777777" w:rsidR="00023844" w:rsidRPr="002F1C5A" w:rsidRDefault="00023844" w:rsidP="003C5B15">
      <w:pPr>
        <w:pStyle w:val="HTML"/>
        <w:spacing w:line="288" w:lineRule="auto"/>
        <w:ind w:firstLine="709"/>
        <w:rPr>
          <w:rFonts w:ascii="Times New Roman" w:hAnsi="Times New Roman" w:cs="Times New Roman"/>
          <w:color w:val="000000" w:themeColor="text1"/>
          <w:sz w:val="28"/>
          <w:szCs w:val="28"/>
          <w:lang w:val="en-US"/>
        </w:rPr>
      </w:pPr>
    </w:p>
    <w:p w14:paraId="3705EBF9" w14:textId="77777777" w:rsidR="00710EC9" w:rsidRPr="00710EC9" w:rsidRDefault="00023844" w:rsidP="00710EC9">
      <w:pPr>
        <w:pStyle w:val="HTML"/>
        <w:spacing w:line="288" w:lineRule="auto"/>
        <w:jc w:val="both"/>
        <w:rPr>
          <w:rFonts w:ascii="Times New Roman" w:hAnsi="Times New Roman" w:cs="Times New Roman"/>
          <w:color w:val="000000" w:themeColor="text1"/>
          <w:sz w:val="28"/>
          <w:szCs w:val="28"/>
          <w:lang w:val="en-US"/>
        </w:rPr>
      </w:pPr>
      <w:r w:rsidRPr="00710EC9">
        <w:rPr>
          <w:rFonts w:ascii="Times New Roman" w:hAnsi="Times New Roman" w:cs="Times New Roman"/>
          <w:b/>
          <w:bCs/>
          <w:color w:val="000000" w:themeColor="text1"/>
          <w:sz w:val="28"/>
          <w:szCs w:val="28"/>
          <w:lang w:val="en-US"/>
        </w:rPr>
        <w:t>Abstract.</w:t>
      </w:r>
      <w:r w:rsidRPr="00710EC9">
        <w:rPr>
          <w:rStyle w:val="HTML0"/>
          <w:rFonts w:ascii="Times New Roman" w:hAnsi="Times New Roman" w:cs="Times New Roman"/>
          <w:color w:val="000000" w:themeColor="text1"/>
          <w:sz w:val="28"/>
          <w:szCs w:val="28"/>
          <w:lang w:val="en"/>
        </w:rPr>
        <w:t xml:space="preserve"> </w:t>
      </w:r>
      <w:r w:rsidR="00710EC9" w:rsidRPr="00710EC9">
        <w:rPr>
          <w:rStyle w:val="y2iqfc"/>
          <w:rFonts w:ascii="Times New Roman" w:hAnsi="Times New Roman" w:cs="Times New Roman"/>
          <w:color w:val="000000" w:themeColor="text1"/>
          <w:sz w:val="28"/>
          <w:szCs w:val="28"/>
          <w:lang w:val="en"/>
        </w:rPr>
        <w:t xml:space="preserve">The article considers the technology of automatic release, the customs duty applied under special customs control in relation to goods, and the declaration of foreign economic activity in electronic form. The problematic issues of these technologies are investigated and options for its improvement are proposed. Based on the investigator's detailed analysis of the Strategy for the Development of the </w:t>
      </w:r>
      <w:r w:rsidR="00710EC9" w:rsidRPr="00710EC9">
        <w:rPr>
          <w:rStyle w:val="y2iqfc"/>
          <w:rFonts w:ascii="Times New Roman" w:hAnsi="Times New Roman" w:cs="Times New Roman"/>
          <w:color w:val="000000" w:themeColor="text1"/>
          <w:sz w:val="28"/>
          <w:szCs w:val="28"/>
          <w:lang w:val="en"/>
        </w:rPr>
        <w:lastRenderedPageBreak/>
        <w:t>Customs Service of the Russian Federation until 2030, the conditions under which potentially open technologies will be fully used are determined</w:t>
      </w:r>
    </w:p>
    <w:p w14:paraId="465D03B0" w14:textId="793A701E" w:rsidR="00710EC9" w:rsidRPr="00710EC9" w:rsidRDefault="00710EC9" w:rsidP="00710EC9">
      <w:pPr>
        <w:pStyle w:val="HTML"/>
        <w:spacing w:line="288" w:lineRule="auto"/>
        <w:jc w:val="both"/>
        <w:rPr>
          <w:rFonts w:ascii="Times New Roman" w:hAnsi="Times New Roman" w:cs="Times New Roman"/>
          <w:color w:val="000000" w:themeColor="text1"/>
          <w:sz w:val="28"/>
          <w:szCs w:val="28"/>
          <w:lang w:val="en-US"/>
        </w:rPr>
      </w:pPr>
    </w:p>
    <w:p w14:paraId="7BFE6403" w14:textId="79635F02" w:rsidR="00023844" w:rsidRPr="00710EC9" w:rsidRDefault="00023844" w:rsidP="00710EC9">
      <w:pPr>
        <w:pStyle w:val="HTML"/>
        <w:spacing w:line="288" w:lineRule="auto"/>
        <w:ind w:firstLine="709"/>
        <w:jc w:val="both"/>
        <w:rPr>
          <w:rFonts w:ascii="Times New Roman" w:hAnsi="Times New Roman" w:cs="Times New Roman"/>
          <w:color w:val="000000" w:themeColor="text1"/>
          <w:sz w:val="28"/>
          <w:szCs w:val="28"/>
          <w:lang w:val="en-US"/>
        </w:rPr>
      </w:pPr>
    </w:p>
    <w:p w14:paraId="253C27D1" w14:textId="77777777" w:rsidR="00710EC9" w:rsidRPr="00710EC9" w:rsidRDefault="00023844" w:rsidP="00710EC9">
      <w:pPr>
        <w:pStyle w:val="HTML"/>
        <w:spacing w:line="288" w:lineRule="auto"/>
        <w:jc w:val="both"/>
        <w:rPr>
          <w:rFonts w:ascii="Times New Roman" w:hAnsi="Times New Roman" w:cs="Times New Roman"/>
          <w:color w:val="000000" w:themeColor="text1"/>
          <w:sz w:val="28"/>
          <w:szCs w:val="28"/>
          <w:lang w:val="en-US"/>
        </w:rPr>
      </w:pPr>
      <w:r w:rsidRPr="00710EC9">
        <w:rPr>
          <w:rFonts w:ascii="Times New Roman" w:hAnsi="Times New Roman" w:cs="Times New Roman"/>
          <w:b/>
          <w:bCs/>
          <w:color w:val="000000" w:themeColor="text1"/>
          <w:sz w:val="28"/>
          <w:szCs w:val="28"/>
          <w:lang w:val="en-US"/>
        </w:rPr>
        <w:t>Keywords:</w:t>
      </w:r>
      <w:r w:rsidRPr="00710EC9">
        <w:rPr>
          <w:rStyle w:val="HTML0"/>
          <w:rFonts w:ascii="Times New Roman" w:hAnsi="Times New Roman" w:cs="Times New Roman"/>
          <w:color w:val="000000" w:themeColor="text1"/>
          <w:sz w:val="28"/>
          <w:szCs w:val="28"/>
          <w:lang w:val="en"/>
        </w:rPr>
        <w:t xml:space="preserve"> </w:t>
      </w:r>
      <w:r w:rsidR="00710EC9" w:rsidRPr="00710EC9">
        <w:rPr>
          <w:rStyle w:val="y2iqfc"/>
          <w:rFonts w:ascii="Times New Roman" w:hAnsi="Times New Roman" w:cs="Times New Roman"/>
          <w:color w:val="000000" w:themeColor="text1"/>
          <w:sz w:val="28"/>
          <w:szCs w:val="28"/>
          <w:lang w:val="en"/>
        </w:rPr>
        <w:t>customs technology, automatic release, licensing procedure, risk management system, digital transformation.</w:t>
      </w:r>
    </w:p>
    <w:p w14:paraId="694FCDCF" w14:textId="0FD03041" w:rsidR="009201A0" w:rsidRPr="002F1C5A" w:rsidRDefault="009201A0" w:rsidP="00710EC9">
      <w:pPr>
        <w:pStyle w:val="HTML"/>
        <w:spacing w:line="288" w:lineRule="auto"/>
        <w:ind w:firstLine="709"/>
        <w:jc w:val="both"/>
        <w:rPr>
          <w:rFonts w:ascii="Times New Roman" w:hAnsi="Times New Roman" w:cs="Times New Roman"/>
          <w:color w:val="202124"/>
          <w:sz w:val="28"/>
          <w:szCs w:val="28"/>
          <w:lang w:val="en-US"/>
        </w:rPr>
      </w:pPr>
    </w:p>
    <w:p w14:paraId="35976ED1" w14:textId="77777777" w:rsidR="002F1C5A" w:rsidRPr="00710EC9" w:rsidRDefault="002F1C5A" w:rsidP="003C5B15">
      <w:pPr>
        <w:pStyle w:val="a3"/>
        <w:spacing w:before="0" w:beforeAutospacing="0" w:after="0" w:afterAutospacing="0" w:line="288" w:lineRule="auto"/>
        <w:ind w:firstLine="709"/>
        <w:jc w:val="center"/>
        <w:rPr>
          <w:b/>
          <w:bCs/>
          <w:color w:val="000000" w:themeColor="text1"/>
          <w:sz w:val="28"/>
          <w:szCs w:val="28"/>
          <w:lang w:val="en-US"/>
        </w:rPr>
      </w:pPr>
    </w:p>
    <w:p w14:paraId="0D8321FE" w14:textId="77777777" w:rsidR="008F008B" w:rsidRDefault="009201A0" w:rsidP="003C5B15">
      <w:pPr>
        <w:pStyle w:val="a3"/>
        <w:spacing w:before="0" w:beforeAutospacing="0" w:after="0" w:afterAutospacing="0" w:line="288" w:lineRule="auto"/>
        <w:ind w:firstLine="709"/>
        <w:jc w:val="center"/>
        <w:rPr>
          <w:b/>
          <w:bCs/>
          <w:color w:val="000000" w:themeColor="text1"/>
          <w:sz w:val="28"/>
          <w:szCs w:val="28"/>
        </w:rPr>
      </w:pPr>
      <w:r w:rsidRPr="002F1C5A">
        <w:rPr>
          <w:b/>
          <w:bCs/>
          <w:color w:val="000000" w:themeColor="text1"/>
          <w:sz w:val="28"/>
          <w:szCs w:val="28"/>
        </w:rPr>
        <w:t xml:space="preserve">Цифровая трансформация </w:t>
      </w:r>
      <w:r w:rsidR="002F1C5A">
        <w:rPr>
          <w:b/>
          <w:bCs/>
          <w:color w:val="000000" w:themeColor="text1"/>
          <w:sz w:val="28"/>
          <w:szCs w:val="28"/>
        </w:rPr>
        <w:t>таможенного администрирования</w:t>
      </w:r>
    </w:p>
    <w:p w14:paraId="7ABBCD7C" w14:textId="77777777" w:rsidR="009201A0" w:rsidRPr="002F1C5A" w:rsidRDefault="009201A0" w:rsidP="003C5B15">
      <w:pPr>
        <w:pStyle w:val="a3"/>
        <w:spacing w:before="0" w:beforeAutospacing="0" w:after="0" w:afterAutospacing="0" w:line="288" w:lineRule="auto"/>
        <w:ind w:firstLine="709"/>
        <w:jc w:val="center"/>
        <w:rPr>
          <w:b/>
          <w:bCs/>
          <w:color w:val="000000" w:themeColor="text1"/>
          <w:sz w:val="28"/>
          <w:szCs w:val="28"/>
        </w:rPr>
      </w:pPr>
      <w:r w:rsidRPr="002F1C5A">
        <w:rPr>
          <w:b/>
          <w:bCs/>
          <w:color w:val="000000" w:themeColor="text1"/>
          <w:sz w:val="28"/>
          <w:szCs w:val="28"/>
        </w:rPr>
        <w:t>на примере технологии автоматического выпуска</w:t>
      </w:r>
    </w:p>
    <w:p w14:paraId="11C70171" w14:textId="77777777" w:rsidR="002F1C5A" w:rsidRDefault="002F1C5A" w:rsidP="003C5B15">
      <w:pPr>
        <w:pStyle w:val="a3"/>
        <w:spacing w:before="0" w:beforeAutospacing="0" w:after="0" w:afterAutospacing="0" w:line="288" w:lineRule="auto"/>
        <w:ind w:firstLine="709"/>
        <w:contextualSpacing/>
        <w:jc w:val="both"/>
        <w:rPr>
          <w:color w:val="000000" w:themeColor="text1"/>
          <w:sz w:val="28"/>
          <w:szCs w:val="28"/>
        </w:rPr>
      </w:pPr>
    </w:p>
    <w:p w14:paraId="1A8EF50A" w14:textId="77777777" w:rsidR="002F1C5A" w:rsidRPr="002F1C5A" w:rsidRDefault="00201C52" w:rsidP="003C5B15">
      <w:pPr>
        <w:pStyle w:val="a3"/>
        <w:spacing w:before="0" w:beforeAutospacing="0" w:after="0" w:afterAutospacing="0" w:line="288" w:lineRule="auto"/>
        <w:ind w:firstLine="709"/>
        <w:contextualSpacing/>
        <w:jc w:val="both"/>
        <w:rPr>
          <w:color w:val="000000" w:themeColor="text1"/>
          <w:sz w:val="28"/>
          <w:szCs w:val="28"/>
        </w:rPr>
      </w:pPr>
      <w:r w:rsidRPr="002F1C5A">
        <w:rPr>
          <w:color w:val="000000" w:themeColor="text1"/>
          <w:sz w:val="28"/>
          <w:szCs w:val="28"/>
        </w:rPr>
        <w:t>В настоящее время,</w:t>
      </w:r>
      <w:r w:rsidR="00A15713" w:rsidRPr="002F1C5A">
        <w:rPr>
          <w:color w:val="000000" w:themeColor="text1"/>
          <w:sz w:val="28"/>
          <w:szCs w:val="28"/>
        </w:rPr>
        <w:t xml:space="preserve"> благодаря значительным достижениям в области программного обеспечения, </w:t>
      </w:r>
      <w:r w:rsidRPr="002F1C5A">
        <w:rPr>
          <w:color w:val="000000" w:themeColor="text1"/>
          <w:sz w:val="28"/>
          <w:szCs w:val="28"/>
        </w:rPr>
        <w:t xml:space="preserve">можно </w:t>
      </w:r>
      <w:r w:rsidR="00A15713" w:rsidRPr="002F1C5A">
        <w:rPr>
          <w:color w:val="000000" w:themeColor="text1"/>
          <w:sz w:val="28"/>
          <w:szCs w:val="28"/>
        </w:rPr>
        <w:t>наблюда</w:t>
      </w:r>
      <w:r w:rsidRPr="002F1C5A">
        <w:rPr>
          <w:color w:val="000000" w:themeColor="text1"/>
          <w:sz w:val="28"/>
          <w:szCs w:val="28"/>
        </w:rPr>
        <w:t>ть</w:t>
      </w:r>
      <w:r w:rsidR="00A15713" w:rsidRPr="002F1C5A">
        <w:rPr>
          <w:color w:val="000000" w:themeColor="text1"/>
          <w:sz w:val="28"/>
          <w:szCs w:val="28"/>
        </w:rPr>
        <w:t>, как все больше и больше услуг</w:t>
      </w:r>
      <w:r w:rsidR="002F1C5A" w:rsidRPr="002F1C5A">
        <w:rPr>
          <w:color w:val="000000" w:themeColor="text1"/>
          <w:sz w:val="28"/>
          <w:szCs w:val="28"/>
        </w:rPr>
        <w:t>, оказываемых бизнес-сообществом,</w:t>
      </w:r>
      <w:r w:rsidR="00A15713" w:rsidRPr="002F1C5A">
        <w:rPr>
          <w:color w:val="000000" w:themeColor="text1"/>
          <w:sz w:val="28"/>
          <w:szCs w:val="28"/>
        </w:rPr>
        <w:t xml:space="preserve"> </w:t>
      </w:r>
      <w:r w:rsidR="002F1C5A" w:rsidRPr="002F1C5A">
        <w:rPr>
          <w:color w:val="000000" w:themeColor="text1"/>
          <w:sz w:val="28"/>
          <w:szCs w:val="28"/>
        </w:rPr>
        <w:t>«переходят</w:t>
      </w:r>
      <w:r w:rsidR="00A15713" w:rsidRPr="002F1C5A">
        <w:rPr>
          <w:color w:val="000000" w:themeColor="text1"/>
          <w:sz w:val="28"/>
          <w:szCs w:val="28"/>
        </w:rPr>
        <w:t xml:space="preserve"> </w:t>
      </w:r>
      <w:r w:rsidR="002F1C5A" w:rsidRPr="002F1C5A">
        <w:rPr>
          <w:color w:val="000000" w:themeColor="text1"/>
          <w:sz w:val="28"/>
          <w:szCs w:val="28"/>
        </w:rPr>
        <w:t>в цифру»</w:t>
      </w:r>
      <w:r w:rsidR="00A15713" w:rsidRPr="002F1C5A">
        <w:rPr>
          <w:color w:val="000000" w:themeColor="text1"/>
          <w:sz w:val="28"/>
          <w:szCs w:val="28"/>
        </w:rPr>
        <w:t>.</w:t>
      </w:r>
    </w:p>
    <w:p w14:paraId="795B41D1" w14:textId="405549AA" w:rsidR="00841B8B" w:rsidRDefault="00A15713" w:rsidP="003C5B15">
      <w:pPr>
        <w:pStyle w:val="a3"/>
        <w:spacing w:before="0" w:beforeAutospacing="0" w:after="0" w:afterAutospacing="0" w:line="288" w:lineRule="auto"/>
        <w:ind w:firstLine="709"/>
        <w:contextualSpacing/>
        <w:jc w:val="both"/>
        <w:rPr>
          <w:rStyle w:val="y2iqfc"/>
          <w:color w:val="000000" w:themeColor="text1"/>
          <w:sz w:val="28"/>
          <w:szCs w:val="28"/>
        </w:rPr>
      </w:pPr>
      <w:r w:rsidRPr="002F1C5A">
        <w:rPr>
          <w:color w:val="000000" w:themeColor="text1"/>
          <w:sz w:val="28"/>
          <w:szCs w:val="28"/>
        </w:rPr>
        <w:t xml:space="preserve">Но не только </w:t>
      </w:r>
      <w:r w:rsidR="008F008B">
        <w:rPr>
          <w:color w:val="000000" w:themeColor="text1"/>
          <w:sz w:val="28"/>
          <w:szCs w:val="28"/>
        </w:rPr>
        <w:t>бизнес</w:t>
      </w:r>
      <w:r w:rsidR="002F1C5A">
        <w:rPr>
          <w:color w:val="000000" w:themeColor="text1"/>
          <w:sz w:val="28"/>
          <w:szCs w:val="28"/>
        </w:rPr>
        <w:t xml:space="preserve"> </w:t>
      </w:r>
      <w:proofErr w:type="spellStart"/>
      <w:r w:rsidR="008F008B">
        <w:rPr>
          <w:color w:val="000000" w:themeColor="text1"/>
          <w:sz w:val="28"/>
          <w:szCs w:val="28"/>
        </w:rPr>
        <w:t>цифровизирует</w:t>
      </w:r>
      <w:proofErr w:type="spellEnd"/>
      <w:r w:rsidRPr="002F1C5A">
        <w:rPr>
          <w:color w:val="000000" w:themeColor="text1"/>
          <w:sz w:val="28"/>
          <w:szCs w:val="28"/>
        </w:rPr>
        <w:t xml:space="preserve"> свои услуги, </w:t>
      </w:r>
      <w:r w:rsidR="002F1C5A" w:rsidRPr="002F1C5A">
        <w:rPr>
          <w:color w:val="000000" w:themeColor="text1"/>
          <w:sz w:val="28"/>
          <w:szCs w:val="28"/>
        </w:rPr>
        <w:t xml:space="preserve">происходит </w:t>
      </w:r>
      <w:r w:rsidRPr="002F1C5A">
        <w:rPr>
          <w:color w:val="000000" w:themeColor="text1"/>
          <w:sz w:val="28"/>
          <w:szCs w:val="28"/>
        </w:rPr>
        <w:t xml:space="preserve">также </w:t>
      </w:r>
      <w:r w:rsidR="008F008B">
        <w:rPr>
          <w:color w:val="000000" w:themeColor="text1"/>
          <w:sz w:val="28"/>
          <w:szCs w:val="28"/>
        </w:rPr>
        <w:t>трансформация</w:t>
      </w:r>
      <w:r w:rsidR="002F1C5A">
        <w:rPr>
          <w:color w:val="000000" w:themeColor="text1"/>
          <w:sz w:val="28"/>
          <w:szCs w:val="28"/>
        </w:rPr>
        <w:t xml:space="preserve"> деятельности</w:t>
      </w:r>
      <w:r w:rsidRPr="002F1C5A">
        <w:rPr>
          <w:color w:val="000000" w:themeColor="text1"/>
          <w:sz w:val="28"/>
          <w:szCs w:val="28"/>
        </w:rPr>
        <w:t xml:space="preserve"> </w:t>
      </w:r>
      <w:r w:rsidR="002F1C5A">
        <w:rPr>
          <w:color w:val="000000" w:themeColor="text1"/>
          <w:sz w:val="28"/>
          <w:szCs w:val="28"/>
        </w:rPr>
        <w:t>и</w:t>
      </w:r>
      <w:r w:rsidRPr="002F1C5A">
        <w:rPr>
          <w:color w:val="000000" w:themeColor="text1"/>
          <w:sz w:val="28"/>
          <w:szCs w:val="28"/>
        </w:rPr>
        <w:t xml:space="preserve"> </w:t>
      </w:r>
      <w:r w:rsidR="002F1C5A">
        <w:rPr>
          <w:color w:val="000000" w:themeColor="text1"/>
          <w:sz w:val="28"/>
          <w:szCs w:val="28"/>
        </w:rPr>
        <w:t>Федеральной таможенной служб</w:t>
      </w:r>
      <w:r w:rsidR="008F008B">
        <w:rPr>
          <w:color w:val="000000" w:themeColor="text1"/>
          <w:sz w:val="28"/>
          <w:szCs w:val="28"/>
        </w:rPr>
        <w:t>ы</w:t>
      </w:r>
      <w:r w:rsidRPr="002F1C5A">
        <w:rPr>
          <w:color w:val="000000" w:themeColor="text1"/>
          <w:sz w:val="28"/>
          <w:szCs w:val="28"/>
        </w:rPr>
        <w:t xml:space="preserve"> </w:t>
      </w:r>
      <w:r w:rsidR="002F1C5A">
        <w:rPr>
          <w:color w:val="000000" w:themeColor="text1"/>
          <w:sz w:val="28"/>
          <w:szCs w:val="28"/>
        </w:rPr>
        <w:t>России</w:t>
      </w:r>
      <w:r w:rsidR="008F008B">
        <w:rPr>
          <w:color w:val="000000" w:themeColor="text1"/>
          <w:sz w:val="28"/>
          <w:szCs w:val="28"/>
        </w:rPr>
        <w:t>, представляющее</w:t>
      </w:r>
      <w:r w:rsidRPr="002F1C5A">
        <w:rPr>
          <w:rStyle w:val="y2iqfc"/>
          <w:color w:val="000000" w:themeColor="text1"/>
          <w:sz w:val="28"/>
          <w:szCs w:val="28"/>
        </w:rPr>
        <w:t xml:space="preserve"> </w:t>
      </w:r>
      <w:r w:rsidR="00EB562F">
        <w:rPr>
          <w:rStyle w:val="y2iqfc"/>
          <w:color w:val="000000" w:themeColor="text1"/>
          <w:sz w:val="28"/>
          <w:szCs w:val="28"/>
        </w:rPr>
        <w:t xml:space="preserve">собой </w:t>
      </w:r>
      <w:r w:rsidRPr="002F1C5A">
        <w:rPr>
          <w:rStyle w:val="y2iqfc"/>
          <w:color w:val="000000" w:themeColor="text1"/>
          <w:sz w:val="28"/>
          <w:szCs w:val="28"/>
        </w:rPr>
        <w:t xml:space="preserve">постоянное </w:t>
      </w:r>
      <w:r w:rsidR="002F1C5A">
        <w:rPr>
          <w:rStyle w:val="y2iqfc"/>
          <w:color w:val="000000" w:themeColor="text1"/>
          <w:sz w:val="28"/>
          <w:szCs w:val="28"/>
        </w:rPr>
        <w:t xml:space="preserve">расширение </w:t>
      </w:r>
      <w:r w:rsidR="00EB562F">
        <w:rPr>
          <w:rStyle w:val="y2iqfc"/>
          <w:color w:val="000000" w:themeColor="text1"/>
          <w:sz w:val="28"/>
          <w:szCs w:val="28"/>
        </w:rPr>
        <w:t xml:space="preserve">списка </w:t>
      </w:r>
      <w:r w:rsidR="002F1C5A">
        <w:rPr>
          <w:rStyle w:val="y2iqfc"/>
          <w:color w:val="000000" w:themeColor="text1"/>
          <w:sz w:val="28"/>
          <w:szCs w:val="28"/>
        </w:rPr>
        <w:t>применя</w:t>
      </w:r>
      <w:r w:rsidR="00EB562F">
        <w:rPr>
          <w:rStyle w:val="y2iqfc"/>
          <w:color w:val="000000" w:themeColor="text1"/>
          <w:sz w:val="28"/>
          <w:szCs w:val="28"/>
        </w:rPr>
        <w:t>емых</w:t>
      </w:r>
      <w:r w:rsidRPr="002F1C5A">
        <w:rPr>
          <w:rStyle w:val="y2iqfc"/>
          <w:color w:val="000000" w:themeColor="text1"/>
          <w:sz w:val="28"/>
          <w:szCs w:val="28"/>
        </w:rPr>
        <w:t xml:space="preserve"> </w:t>
      </w:r>
      <w:r w:rsidR="002F1C5A">
        <w:rPr>
          <w:rStyle w:val="y2iqfc"/>
          <w:color w:val="000000" w:themeColor="text1"/>
          <w:sz w:val="28"/>
          <w:szCs w:val="28"/>
        </w:rPr>
        <w:t>новейших</w:t>
      </w:r>
      <w:r w:rsidRPr="002F1C5A">
        <w:rPr>
          <w:rStyle w:val="y2iqfc"/>
          <w:color w:val="000000" w:themeColor="text1"/>
          <w:sz w:val="28"/>
          <w:szCs w:val="28"/>
        </w:rPr>
        <w:t xml:space="preserve"> </w:t>
      </w:r>
      <w:r w:rsidR="002F1C5A">
        <w:rPr>
          <w:rStyle w:val="y2iqfc"/>
          <w:color w:val="000000" w:themeColor="text1"/>
          <w:sz w:val="28"/>
          <w:szCs w:val="28"/>
        </w:rPr>
        <w:t xml:space="preserve">информационных </w:t>
      </w:r>
      <w:r w:rsidRPr="002F1C5A">
        <w:rPr>
          <w:rStyle w:val="y2iqfc"/>
          <w:color w:val="000000" w:themeColor="text1"/>
          <w:sz w:val="28"/>
          <w:szCs w:val="28"/>
        </w:rPr>
        <w:t>технологий, имею</w:t>
      </w:r>
      <w:r w:rsidR="008F008B">
        <w:rPr>
          <w:rStyle w:val="y2iqfc"/>
          <w:color w:val="000000" w:themeColor="text1"/>
          <w:sz w:val="28"/>
          <w:szCs w:val="28"/>
        </w:rPr>
        <w:t>щих</w:t>
      </w:r>
      <w:r w:rsidRPr="002F1C5A">
        <w:rPr>
          <w:rStyle w:val="y2iqfc"/>
          <w:color w:val="000000" w:themeColor="text1"/>
          <w:sz w:val="28"/>
          <w:szCs w:val="28"/>
        </w:rPr>
        <w:t xml:space="preserve"> решающее значение для удовлетворения </w:t>
      </w:r>
      <w:r w:rsidR="00841B8B">
        <w:rPr>
          <w:rStyle w:val="y2iqfc"/>
          <w:color w:val="000000" w:themeColor="text1"/>
          <w:sz w:val="28"/>
          <w:szCs w:val="28"/>
        </w:rPr>
        <w:t xml:space="preserve">самых насущных </w:t>
      </w:r>
      <w:r w:rsidR="002F1C5A">
        <w:rPr>
          <w:rStyle w:val="y2iqfc"/>
          <w:color w:val="000000" w:themeColor="text1"/>
          <w:sz w:val="28"/>
          <w:szCs w:val="28"/>
        </w:rPr>
        <w:t xml:space="preserve">потребностей </w:t>
      </w:r>
      <w:r w:rsidR="00841B8B">
        <w:rPr>
          <w:rStyle w:val="y2iqfc"/>
          <w:color w:val="000000" w:themeColor="text1"/>
          <w:sz w:val="28"/>
          <w:szCs w:val="28"/>
        </w:rPr>
        <w:t>лиц, участвующих в международной торговле</w:t>
      </w:r>
      <w:r w:rsidRPr="002F1C5A">
        <w:rPr>
          <w:rStyle w:val="y2iqfc"/>
          <w:color w:val="000000" w:themeColor="text1"/>
          <w:sz w:val="28"/>
          <w:szCs w:val="28"/>
        </w:rPr>
        <w:t>.</w:t>
      </w:r>
      <w:r w:rsidR="000859F1" w:rsidRPr="002F1C5A">
        <w:rPr>
          <w:rStyle w:val="y2iqfc"/>
          <w:color w:val="000000" w:themeColor="text1"/>
          <w:sz w:val="28"/>
          <w:szCs w:val="28"/>
        </w:rPr>
        <w:t xml:space="preserve"> </w:t>
      </w:r>
    </w:p>
    <w:p w14:paraId="3CF8F02D" w14:textId="19E9E488" w:rsidR="00841B8B" w:rsidRDefault="008F008B" w:rsidP="003C5B15">
      <w:pPr>
        <w:pStyle w:val="a3"/>
        <w:spacing w:before="0" w:beforeAutospacing="0" w:after="0" w:afterAutospacing="0" w:line="288" w:lineRule="auto"/>
        <w:ind w:firstLine="709"/>
        <w:contextualSpacing/>
        <w:jc w:val="both"/>
        <w:rPr>
          <w:rStyle w:val="y2iqfc"/>
          <w:color w:val="000000" w:themeColor="text1"/>
          <w:sz w:val="28"/>
          <w:szCs w:val="28"/>
        </w:rPr>
      </w:pPr>
      <w:r>
        <w:rPr>
          <w:rStyle w:val="y2iqfc"/>
          <w:color w:val="000000" w:themeColor="text1"/>
          <w:sz w:val="28"/>
          <w:szCs w:val="28"/>
        </w:rPr>
        <w:t>Ц</w:t>
      </w:r>
      <w:r w:rsidR="000859F1" w:rsidRPr="002F1C5A">
        <w:rPr>
          <w:rStyle w:val="y2iqfc"/>
          <w:color w:val="000000" w:themeColor="text1"/>
          <w:sz w:val="28"/>
          <w:szCs w:val="28"/>
        </w:rPr>
        <w:t xml:space="preserve">ифровые услуги </w:t>
      </w:r>
      <w:r w:rsidR="00841B8B">
        <w:rPr>
          <w:rStyle w:val="y2iqfc"/>
          <w:color w:val="000000" w:themeColor="text1"/>
          <w:sz w:val="28"/>
          <w:szCs w:val="28"/>
        </w:rPr>
        <w:t>таможенн</w:t>
      </w:r>
      <w:r>
        <w:rPr>
          <w:rStyle w:val="y2iqfc"/>
          <w:color w:val="000000" w:themeColor="text1"/>
          <w:sz w:val="28"/>
          <w:szCs w:val="28"/>
        </w:rPr>
        <w:t>ой</w:t>
      </w:r>
      <w:r w:rsidR="00841B8B">
        <w:rPr>
          <w:rStyle w:val="y2iqfc"/>
          <w:color w:val="000000" w:themeColor="text1"/>
          <w:sz w:val="28"/>
          <w:szCs w:val="28"/>
        </w:rPr>
        <w:t xml:space="preserve"> служб</w:t>
      </w:r>
      <w:r>
        <w:rPr>
          <w:rStyle w:val="y2iqfc"/>
          <w:color w:val="000000" w:themeColor="text1"/>
          <w:sz w:val="28"/>
          <w:szCs w:val="28"/>
        </w:rPr>
        <w:t>ы</w:t>
      </w:r>
      <w:r w:rsidR="000859F1" w:rsidRPr="002F1C5A">
        <w:rPr>
          <w:rStyle w:val="y2iqfc"/>
          <w:color w:val="000000" w:themeColor="text1"/>
          <w:sz w:val="28"/>
          <w:szCs w:val="28"/>
        </w:rPr>
        <w:t xml:space="preserve"> </w:t>
      </w:r>
      <w:r w:rsidR="00841B8B">
        <w:rPr>
          <w:rStyle w:val="y2iqfc"/>
          <w:color w:val="000000" w:themeColor="text1"/>
          <w:sz w:val="28"/>
          <w:szCs w:val="28"/>
        </w:rPr>
        <w:t xml:space="preserve">значительно повышают </w:t>
      </w:r>
      <w:r w:rsidR="000859F1" w:rsidRPr="002F1C5A">
        <w:rPr>
          <w:rStyle w:val="y2iqfc"/>
          <w:color w:val="000000" w:themeColor="text1"/>
          <w:sz w:val="28"/>
          <w:szCs w:val="28"/>
        </w:rPr>
        <w:t>эффективн</w:t>
      </w:r>
      <w:r w:rsidR="00841B8B">
        <w:rPr>
          <w:rStyle w:val="y2iqfc"/>
          <w:color w:val="000000" w:themeColor="text1"/>
          <w:sz w:val="28"/>
          <w:szCs w:val="28"/>
        </w:rPr>
        <w:t>ость таможенного администрирования и прозрачность</w:t>
      </w:r>
      <w:r w:rsidR="000859F1" w:rsidRPr="002F1C5A">
        <w:rPr>
          <w:rStyle w:val="y2iqfc"/>
          <w:color w:val="000000" w:themeColor="text1"/>
          <w:sz w:val="28"/>
          <w:szCs w:val="28"/>
        </w:rPr>
        <w:t xml:space="preserve"> </w:t>
      </w:r>
      <w:r w:rsidR="00841B8B">
        <w:rPr>
          <w:rStyle w:val="y2iqfc"/>
          <w:color w:val="000000" w:themeColor="text1"/>
          <w:sz w:val="28"/>
          <w:szCs w:val="28"/>
        </w:rPr>
        <w:t>действий таможенных органов</w:t>
      </w:r>
      <w:r w:rsidR="00307A5A" w:rsidRPr="00307A5A">
        <w:rPr>
          <w:rStyle w:val="y2iqfc"/>
          <w:color w:val="000000" w:themeColor="text1"/>
          <w:sz w:val="28"/>
          <w:szCs w:val="28"/>
        </w:rPr>
        <w:t xml:space="preserve"> [</w:t>
      </w:r>
      <w:r w:rsidR="00307A5A">
        <w:rPr>
          <w:rStyle w:val="y2iqfc"/>
          <w:color w:val="000000" w:themeColor="text1"/>
          <w:sz w:val="28"/>
          <w:szCs w:val="28"/>
          <w:lang w:val="en-US"/>
        </w:rPr>
        <w:t>1</w:t>
      </w:r>
      <w:r w:rsidR="00307A5A" w:rsidRPr="00307A5A">
        <w:rPr>
          <w:rStyle w:val="y2iqfc"/>
          <w:color w:val="000000" w:themeColor="text1"/>
          <w:sz w:val="28"/>
          <w:szCs w:val="28"/>
        </w:rPr>
        <w:t>]</w:t>
      </w:r>
      <w:r w:rsidR="00BD492F" w:rsidRPr="002F1C5A">
        <w:rPr>
          <w:rStyle w:val="y2iqfc"/>
          <w:color w:val="000000" w:themeColor="text1"/>
          <w:sz w:val="28"/>
          <w:szCs w:val="28"/>
        </w:rPr>
        <w:t xml:space="preserve">. </w:t>
      </w:r>
      <w:r w:rsidR="00841B8B">
        <w:rPr>
          <w:rStyle w:val="y2iqfc"/>
          <w:color w:val="000000" w:themeColor="text1"/>
          <w:sz w:val="28"/>
          <w:szCs w:val="28"/>
        </w:rPr>
        <w:t xml:space="preserve">В частности, </w:t>
      </w:r>
      <w:r>
        <w:rPr>
          <w:rStyle w:val="y2iqfc"/>
          <w:color w:val="000000" w:themeColor="text1"/>
          <w:sz w:val="28"/>
          <w:szCs w:val="28"/>
        </w:rPr>
        <w:t>достаточно широко применяется</w:t>
      </w:r>
      <w:r w:rsidR="00BD492F" w:rsidRPr="002F1C5A">
        <w:rPr>
          <w:rStyle w:val="y2iqfc"/>
          <w:color w:val="000000" w:themeColor="text1"/>
          <w:sz w:val="28"/>
          <w:szCs w:val="28"/>
        </w:rPr>
        <w:t xml:space="preserve"> </w:t>
      </w:r>
      <w:r w:rsidR="00841B8B">
        <w:rPr>
          <w:rStyle w:val="y2iqfc"/>
          <w:color w:val="000000" w:themeColor="text1"/>
          <w:sz w:val="28"/>
          <w:szCs w:val="28"/>
        </w:rPr>
        <w:t>так</w:t>
      </w:r>
      <w:r>
        <w:rPr>
          <w:rStyle w:val="y2iqfc"/>
          <w:color w:val="000000" w:themeColor="text1"/>
          <w:sz w:val="28"/>
          <w:szCs w:val="28"/>
        </w:rPr>
        <w:t>ая</w:t>
      </w:r>
      <w:r w:rsidR="00841B8B">
        <w:rPr>
          <w:rStyle w:val="y2iqfc"/>
          <w:color w:val="000000" w:themeColor="text1"/>
          <w:sz w:val="28"/>
          <w:szCs w:val="28"/>
        </w:rPr>
        <w:t xml:space="preserve"> информационн</w:t>
      </w:r>
      <w:r>
        <w:rPr>
          <w:rStyle w:val="y2iqfc"/>
          <w:color w:val="000000" w:themeColor="text1"/>
          <w:sz w:val="28"/>
          <w:szCs w:val="28"/>
        </w:rPr>
        <w:t>ая</w:t>
      </w:r>
      <w:r w:rsidR="00841B8B">
        <w:rPr>
          <w:rStyle w:val="y2iqfc"/>
          <w:color w:val="000000" w:themeColor="text1"/>
          <w:sz w:val="28"/>
          <w:szCs w:val="28"/>
        </w:rPr>
        <w:t xml:space="preserve"> таможенн</w:t>
      </w:r>
      <w:r>
        <w:rPr>
          <w:rStyle w:val="y2iqfc"/>
          <w:color w:val="000000" w:themeColor="text1"/>
          <w:sz w:val="28"/>
          <w:szCs w:val="28"/>
        </w:rPr>
        <w:t>ая</w:t>
      </w:r>
      <w:r w:rsidR="00841B8B">
        <w:rPr>
          <w:rStyle w:val="y2iqfc"/>
          <w:color w:val="000000" w:themeColor="text1"/>
          <w:sz w:val="28"/>
          <w:szCs w:val="28"/>
        </w:rPr>
        <w:t xml:space="preserve"> </w:t>
      </w:r>
      <w:r w:rsidR="00BD492F" w:rsidRPr="002F1C5A">
        <w:rPr>
          <w:rStyle w:val="y2iqfc"/>
          <w:color w:val="000000" w:themeColor="text1"/>
          <w:sz w:val="28"/>
          <w:szCs w:val="28"/>
        </w:rPr>
        <w:t>технологи</w:t>
      </w:r>
      <w:r>
        <w:rPr>
          <w:rStyle w:val="y2iqfc"/>
          <w:color w:val="000000" w:themeColor="text1"/>
          <w:sz w:val="28"/>
          <w:szCs w:val="28"/>
        </w:rPr>
        <w:t>я</w:t>
      </w:r>
      <w:r w:rsidR="004E59A7" w:rsidRPr="002F1C5A">
        <w:rPr>
          <w:rStyle w:val="y2iqfc"/>
          <w:color w:val="000000" w:themeColor="text1"/>
          <w:sz w:val="28"/>
          <w:szCs w:val="28"/>
        </w:rPr>
        <w:t>,</w:t>
      </w:r>
      <w:r w:rsidR="00BD492F" w:rsidRPr="002F1C5A">
        <w:rPr>
          <w:rStyle w:val="y2iqfc"/>
          <w:color w:val="000000" w:themeColor="text1"/>
          <w:sz w:val="28"/>
          <w:szCs w:val="28"/>
        </w:rPr>
        <w:t xml:space="preserve"> как </w:t>
      </w:r>
      <w:r w:rsidR="00841B8B">
        <w:rPr>
          <w:rStyle w:val="y2iqfc"/>
          <w:color w:val="000000" w:themeColor="text1"/>
          <w:sz w:val="28"/>
          <w:szCs w:val="28"/>
        </w:rPr>
        <w:t>«</w:t>
      </w:r>
      <w:r w:rsidR="00BD492F" w:rsidRPr="002F1C5A">
        <w:rPr>
          <w:rStyle w:val="y2iqfc"/>
          <w:color w:val="000000" w:themeColor="text1"/>
          <w:sz w:val="28"/>
          <w:szCs w:val="28"/>
        </w:rPr>
        <w:t>автоматический выпуск товаров</w:t>
      </w:r>
      <w:r w:rsidR="00841B8B">
        <w:rPr>
          <w:rStyle w:val="y2iqfc"/>
          <w:color w:val="000000" w:themeColor="text1"/>
          <w:sz w:val="28"/>
          <w:szCs w:val="28"/>
        </w:rPr>
        <w:t>»</w:t>
      </w:r>
      <w:r>
        <w:rPr>
          <w:rStyle w:val="y2iqfc"/>
          <w:color w:val="000000" w:themeColor="text1"/>
          <w:sz w:val="28"/>
          <w:szCs w:val="28"/>
        </w:rPr>
        <w:t xml:space="preserve"> (АВ) </w:t>
      </w:r>
      <w:r w:rsidR="00841B8B">
        <w:rPr>
          <w:rStyle w:val="y2iqfc"/>
          <w:color w:val="000000" w:themeColor="text1"/>
          <w:sz w:val="28"/>
          <w:szCs w:val="28"/>
        </w:rPr>
        <w:t>при осуществлении таможенного контроля в отношении товаров, декларируемых участниками ВЭД в электронной форме</w:t>
      </w:r>
      <w:r w:rsidR="00307A5A" w:rsidRPr="00307A5A">
        <w:rPr>
          <w:rStyle w:val="y2iqfc"/>
          <w:color w:val="000000" w:themeColor="text1"/>
          <w:sz w:val="28"/>
          <w:szCs w:val="28"/>
        </w:rPr>
        <w:t xml:space="preserve"> [3]</w:t>
      </w:r>
      <w:r w:rsidR="00BD492F" w:rsidRPr="002F1C5A">
        <w:rPr>
          <w:rStyle w:val="y2iqfc"/>
          <w:color w:val="000000" w:themeColor="text1"/>
          <w:sz w:val="28"/>
          <w:szCs w:val="28"/>
        </w:rPr>
        <w:t xml:space="preserve">. </w:t>
      </w:r>
    </w:p>
    <w:p w14:paraId="3522D4ED" w14:textId="3332D50C" w:rsidR="00411EBB" w:rsidRDefault="00841B8B" w:rsidP="003C5B15">
      <w:pPr>
        <w:pStyle w:val="a3"/>
        <w:spacing w:line="288" w:lineRule="auto"/>
        <w:ind w:firstLine="709"/>
        <w:contextualSpacing/>
        <w:jc w:val="both"/>
        <w:rPr>
          <w:rStyle w:val="y2iqfc"/>
          <w:color w:val="000000" w:themeColor="text1"/>
          <w:sz w:val="28"/>
          <w:szCs w:val="28"/>
        </w:rPr>
      </w:pPr>
      <w:r w:rsidRPr="00841B8B">
        <w:rPr>
          <w:rStyle w:val="y2iqfc"/>
          <w:color w:val="000000" w:themeColor="text1"/>
          <w:sz w:val="28"/>
          <w:szCs w:val="28"/>
        </w:rPr>
        <w:t>П</w:t>
      </w:r>
      <w:r>
        <w:rPr>
          <w:rStyle w:val="y2iqfc"/>
          <w:color w:val="000000" w:themeColor="text1"/>
          <w:sz w:val="28"/>
          <w:szCs w:val="28"/>
        </w:rPr>
        <w:t>ри</w:t>
      </w:r>
      <w:r w:rsidRPr="00841B8B">
        <w:rPr>
          <w:rStyle w:val="y2iqfc"/>
          <w:color w:val="000000" w:themeColor="text1"/>
          <w:sz w:val="28"/>
          <w:szCs w:val="28"/>
        </w:rPr>
        <w:t xml:space="preserve"> </w:t>
      </w:r>
      <w:r w:rsidR="00411EBB">
        <w:rPr>
          <w:rStyle w:val="y2iqfc"/>
          <w:color w:val="000000" w:themeColor="text1"/>
          <w:sz w:val="28"/>
          <w:szCs w:val="28"/>
        </w:rPr>
        <w:t xml:space="preserve">применении </w:t>
      </w:r>
      <w:r w:rsidR="00D1144C">
        <w:rPr>
          <w:rStyle w:val="y2iqfc"/>
          <w:color w:val="000000" w:themeColor="text1"/>
          <w:sz w:val="28"/>
          <w:szCs w:val="28"/>
        </w:rPr>
        <w:t>АВ</w:t>
      </w:r>
      <w:r w:rsidRPr="00841B8B">
        <w:rPr>
          <w:rStyle w:val="y2iqfc"/>
          <w:color w:val="000000" w:themeColor="text1"/>
          <w:sz w:val="28"/>
          <w:szCs w:val="28"/>
        </w:rPr>
        <w:t xml:space="preserve"> информационная система </w:t>
      </w:r>
      <w:r>
        <w:rPr>
          <w:rStyle w:val="y2iqfc"/>
          <w:color w:val="000000" w:themeColor="text1"/>
          <w:sz w:val="28"/>
          <w:szCs w:val="28"/>
        </w:rPr>
        <w:t xml:space="preserve">таможенного поста – центра электронного декларирования </w:t>
      </w:r>
      <w:r w:rsidR="00D1144C">
        <w:rPr>
          <w:rStyle w:val="y2iqfc"/>
          <w:color w:val="000000" w:themeColor="text1"/>
          <w:sz w:val="28"/>
          <w:szCs w:val="28"/>
        </w:rPr>
        <w:t xml:space="preserve">(ЦЭД) </w:t>
      </w:r>
      <w:r w:rsidRPr="00841B8B">
        <w:rPr>
          <w:rStyle w:val="y2iqfc"/>
          <w:color w:val="000000" w:themeColor="text1"/>
          <w:sz w:val="28"/>
          <w:szCs w:val="28"/>
        </w:rPr>
        <w:t>в автоматическом режиме</w:t>
      </w:r>
      <w:r w:rsidR="00411EBB">
        <w:rPr>
          <w:rStyle w:val="y2iqfc"/>
          <w:color w:val="000000" w:themeColor="text1"/>
          <w:sz w:val="28"/>
          <w:szCs w:val="28"/>
        </w:rPr>
        <w:t>, самостоятельно, после проверки условий выпуска, перечисленных в Таможенном кодексе Евразийского экономического</w:t>
      </w:r>
      <w:r w:rsidRPr="00841B8B">
        <w:rPr>
          <w:rStyle w:val="y2iqfc"/>
          <w:color w:val="000000" w:themeColor="text1"/>
          <w:sz w:val="28"/>
          <w:szCs w:val="28"/>
        </w:rPr>
        <w:t xml:space="preserve"> </w:t>
      </w:r>
      <w:r w:rsidR="00411EBB">
        <w:rPr>
          <w:rStyle w:val="y2iqfc"/>
          <w:color w:val="000000" w:themeColor="text1"/>
          <w:sz w:val="28"/>
          <w:szCs w:val="28"/>
        </w:rPr>
        <w:t xml:space="preserve">союза, </w:t>
      </w:r>
      <w:r w:rsidR="00D1144C">
        <w:rPr>
          <w:rStyle w:val="y2iqfc"/>
          <w:color w:val="000000" w:themeColor="text1"/>
          <w:sz w:val="28"/>
          <w:szCs w:val="28"/>
        </w:rPr>
        <w:t xml:space="preserve">а также на основании определенных критериев, </w:t>
      </w:r>
      <w:r w:rsidRPr="00841B8B">
        <w:rPr>
          <w:rStyle w:val="y2iqfc"/>
          <w:color w:val="000000" w:themeColor="text1"/>
          <w:sz w:val="28"/>
          <w:szCs w:val="28"/>
        </w:rPr>
        <w:t>прин</w:t>
      </w:r>
      <w:r w:rsidR="00411EBB">
        <w:rPr>
          <w:rStyle w:val="y2iqfc"/>
          <w:color w:val="000000" w:themeColor="text1"/>
          <w:sz w:val="28"/>
          <w:szCs w:val="28"/>
        </w:rPr>
        <w:t>имает решение о помещении товаров под заявленную декларантом таможенную процедуру, и</w:t>
      </w:r>
      <w:r w:rsidRPr="00841B8B">
        <w:rPr>
          <w:rStyle w:val="y2iqfc"/>
          <w:color w:val="000000" w:themeColor="text1"/>
          <w:sz w:val="28"/>
          <w:szCs w:val="28"/>
        </w:rPr>
        <w:t xml:space="preserve"> </w:t>
      </w:r>
      <w:r w:rsidR="00411EBB" w:rsidRPr="00841B8B">
        <w:rPr>
          <w:rStyle w:val="y2iqfc"/>
          <w:color w:val="000000" w:themeColor="text1"/>
          <w:sz w:val="28"/>
          <w:szCs w:val="28"/>
        </w:rPr>
        <w:t xml:space="preserve">уведомляет </w:t>
      </w:r>
      <w:r w:rsidR="00411EBB">
        <w:rPr>
          <w:rStyle w:val="y2iqfc"/>
          <w:color w:val="000000" w:themeColor="text1"/>
          <w:sz w:val="28"/>
          <w:szCs w:val="28"/>
        </w:rPr>
        <w:t>об этом участник</w:t>
      </w:r>
      <w:r w:rsidR="00D1144C">
        <w:rPr>
          <w:rStyle w:val="y2iqfc"/>
          <w:color w:val="000000" w:themeColor="text1"/>
          <w:sz w:val="28"/>
          <w:szCs w:val="28"/>
        </w:rPr>
        <w:t>ов</w:t>
      </w:r>
      <w:r w:rsidR="00411EBB">
        <w:rPr>
          <w:rStyle w:val="y2iqfc"/>
          <w:color w:val="000000" w:themeColor="text1"/>
          <w:sz w:val="28"/>
          <w:szCs w:val="28"/>
        </w:rPr>
        <w:t xml:space="preserve"> международной торговли</w:t>
      </w:r>
      <w:r w:rsidR="00307A5A" w:rsidRPr="00307A5A">
        <w:rPr>
          <w:rStyle w:val="y2iqfc"/>
          <w:color w:val="000000" w:themeColor="text1"/>
          <w:sz w:val="28"/>
          <w:szCs w:val="28"/>
        </w:rPr>
        <w:t xml:space="preserve"> [4]</w:t>
      </w:r>
      <w:r w:rsidRPr="00841B8B">
        <w:rPr>
          <w:rStyle w:val="y2iqfc"/>
          <w:color w:val="000000" w:themeColor="text1"/>
          <w:sz w:val="28"/>
          <w:szCs w:val="28"/>
        </w:rPr>
        <w:t xml:space="preserve">. </w:t>
      </w:r>
    </w:p>
    <w:p w14:paraId="42817BF9" w14:textId="22F7CB56" w:rsidR="00411EBB" w:rsidRPr="00945427" w:rsidRDefault="00841B8B" w:rsidP="00945427">
      <w:pPr>
        <w:pStyle w:val="a3"/>
        <w:spacing w:line="288" w:lineRule="auto"/>
        <w:ind w:firstLine="709"/>
        <w:contextualSpacing/>
        <w:jc w:val="both"/>
        <w:rPr>
          <w:rStyle w:val="y2iqfc"/>
          <w:color w:val="000000" w:themeColor="text1"/>
          <w:sz w:val="28"/>
          <w:szCs w:val="28"/>
        </w:rPr>
      </w:pPr>
      <w:r w:rsidRPr="00841B8B">
        <w:rPr>
          <w:rStyle w:val="y2iqfc"/>
          <w:color w:val="000000" w:themeColor="text1"/>
          <w:sz w:val="28"/>
          <w:szCs w:val="28"/>
        </w:rPr>
        <w:t xml:space="preserve">В случае, если какой-либо из критериев автоматического выпуска не пройден, такая таможенная декларация направляется для рассмотрения в общем порядке должностным лицам </w:t>
      </w:r>
      <w:r w:rsidR="00D1144C">
        <w:rPr>
          <w:rStyle w:val="y2iqfc"/>
          <w:color w:val="000000" w:themeColor="text1"/>
          <w:sz w:val="28"/>
          <w:szCs w:val="28"/>
        </w:rPr>
        <w:t>ЦЭД</w:t>
      </w:r>
      <w:r w:rsidR="006B092C">
        <w:rPr>
          <w:rStyle w:val="af1"/>
          <w:color w:val="000000" w:themeColor="text1"/>
          <w:sz w:val="28"/>
          <w:szCs w:val="28"/>
        </w:rPr>
        <w:footnoteReference w:id="1"/>
      </w:r>
      <w:r w:rsidRPr="00841B8B">
        <w:rPr>
          <w:rStyle w:val="y2iqfc"/>
          <w:color w:val="000000" w:themeColor="text1"/>
          <w:sz w:val="28"/>
          <w:szCs w:val="28"/>
        </w:rPr>
        <w:t>.</w:t>
      </w:r>
      <w:r w:rsidR="004E59A7" w:rsidRPr="00945427">
        <w:rPr>
          <w:rStyle w:val="y2iqfc"/>
          <w:color w:val="000000" w:themeColor="text1"/>
          <w:sz w:val="28"/>
          <w:szCs w:val="28"/>
        </w:rPr>
        <w:t xml:space="preserve">На настоящем этапе </w:t>
      </w:r>
      <w:r w:rsidR="00411EBB" w:rsidRPr="00945427">
        <w:rPr>
          <w:rStyle w:val="y2iqfc"/>
          <w:color w:val="000000" w:themeColor="text1"/>
          <w:sz w:val="28"/>
          <w:szCs w:val="28"/>
        </w:rPr>
        <w:t>данн</w:t>
      </w:r>
      <w:r w:rsidR="004E59A7" w:rsidRPr="00945427">
        <w:rPr>
          <w:rStyle w:val="y2iqfc"/>
          <w:color w:val="000000" w:themeColor="text1"/>
          <w:sz w:val="28"/>
          <w:szCs w:val="28"/>
        </w:rPr>
        <w:t xml:space="preserve">ая </w:t>
      </w:r>
      <w:r w:rsidR="004E59A7" w:rsidRPr="00945427">
        <w:rPr>
          <w:rStyle w:val="y2iqfc"/>
          <w:color w:val="000000" w:themeColor="text1"/>
          <w:sz w:val="28"/>
          <w:szCs w:val="28"/>
        </w:rPr>
        <w:lastRenderedPageBreak/>
        <w:t xml:space="preserve">технология </w:t>
      </w:r>
      <w:r w:rsidR="003C5B15" w:rsidRPr="00945427">
        <w:rPr>
          <w:rStyle w:val="y2iqfc"/>
          <w:color w:val="000000" w:themeColor="text1"/>
          <w:sz w:val="28"/>
          <w:szCs w:val="28"/>
        </w:rPr>
        <w:t>является</w:t>
      </w:r>
      <w:r w:rsidR="00411EBB" w:rsidRPr="00945427">
        <w:rPr>
          <w:rStyle w:val="y2iqfc"/>
          <w:color w:val="000000" w:themeColor="text1"/>
          <w:sz w:val="28"/>
          <w:szCs w:val="28"/>
        </w:rPr>
        <w:t xml:space="preserve"> </w:t>
      </w:r>
      <w:r w:rsidR="003C5B15" w:rsidRPr="00945427">
        <w:rPr>
          <w:rStyle w:val="y2iqfc"/>
          <w:color w:val="000000" w:themeColor="text1"/>
          <w:sz w:val="28"/>
          <w:szCs w:val="28"/>
        </w:rPr>
        <w:t>«</w:t>
      </w:r>
      <w:r w:rsidR="004E59A7" w:rsidRPr="00945427">
        <w:rPr>
          <w:rStyle w:val="y2iqfc"/>
          <w:color w:val="000000" w:themeColor="text1"/>
          <w:sz w:val="28"/>
          <w:szCs w:val="28"/>
        </w:rPr>
        <w:t>прорыв</w:t>
      </w:r>
      <w:r w:rsidR="00411EBB" w:rsidRPr="00945427">
        <w:rPr>
          <w:rStyle w:val="y2iqfc"/>
          <w:color w:val="000000" w:themeColor="text1"/>
          <w:sz w:val="28"/>
          <w:szCs w:val="28"/>
        </w:rPr>
        <w:t>н</w:t>
      </w:r>
      <w:r w:rsidR="003C5B15" w:rsidRPr="00945427">
        <w:rPr>
          <w:rStyle w:val="y2iqfc"/>
          <w:color w:val="000000" w:themeColor="text1"/>
          <w:sz w:val="28"/>
          <w:szCs w:val="28"/>
        </w:rPr>
        <w:t>ой»</w:t>
      </w:r>
      <w:r w:rsidR="004E59A7" w:rsidRPr="00945427">
        <w:rPr>
          <w:rStyle w:val="y2iqfc"/>
          <w:color w:val="000000" w:themeColor="text1"/>
          <w:sz w:val="28"/>
          <w:szCs w:val="28"/>
        </w:rPr>
        <w:t xml:space="preserve"> в </w:t>
      </w:r>
      <w:r w:rsidR="00411EBB" w:rsidRPr="00945427">
        <w:rPr>
          <w:rStyle w:val="y2iqfc"/>
          <w:color w:val="000000" w:themeColor="text1"/>
          <w:sz w:val="28"/>
          <w:szCs w:val="28"/>
        </w:rPr>
        <w:t xml:space="preserve">плане </w:t>
      </w:r>
      <w:r w:rsidR="008B2FD2" w:rsidRPr="00945427">
        <w:rPr>
          <w:rStyle w:val="y2iqfc"/>
          <w:color w:val="000000" w:themeColor="text1"/>
          <w:sz w:val="28"/>
          <w:szCs w:val="28"/>
        </w:rPr>
        <w:t>совершенствования</w:t>
      </w:r>
      <w:r w:rsidR="00411EBB" w:rsidRPr="00945427">
        <w:rPr>
          <w:rStyle w:val="y2iqfc"/>
          <w:color w:val="000000" w:themeColor="text1"/>
          <w:sz w:val="28"/>
          <w:szCs w:val="28"/>
        </w:rPr>
        <w:t xml:space="preserve"> сферы таможенного администрирования.</w:t>
      </w:r>
      <w:r w:rsidR="008B2FD2">
        <w:rPr>
          <w:rStyle w:val="y2iqfc"/>
          <w:color w:val="000000" w:themeColor="text1"/>
          <w:sz w:val="28"/>
          <w:szCs w:val="28"/>
        </w:rPr>
        <w:t xml:space="preserve"> </w:t>
      </w:r>
      <w:r w:rsidR="00945427" w:rsidRPr="00945427">
        <w:rPr>
          <w:color w:val="000000" w:themeColor="text1"/>
          <w:sz w:val="28"/>
          <w:szCs w:val="28"/>
          <w:shd w:val="clear" w:color="auto" w:fill="FFFFFF"/>
        </w:rPr>
        <w:t>Так, в 2021 году таможенными органами автоматически выпущено – 1,2 млн деклараций. Время проверки декларации на наличие рисков составляет 3 секунды, принятие решения о регистрации – до 30 секунд, о выпуске товаров – до 7 минут</w:t>
      </w:r>
      <w:r w:rsidR="00EB562F">
        <w:rPr>
          <w:rStyle w:val="af1"/>
          <w:color w:val="000000" w:themeColor="text1"/>
          <w:sz w:val="28"/>
          <w:szCs w:val="28"/>
          <w:shd w:val="clear" w:color="auto" w:fill="FFFFFF"/>
        </w:rPr>
        <w:footnoteReference w:id="2"/>
      </w:r>
      <w:r w:rsidR="00945427" w:rsidRPr="00945427">
        <w:rPr>
          <w:color w:val="000000" w:themeColor="text1"/>
          <w:sz w:val="28"/>
          <w:szCs w:val="28"/>
          <w:shd w:val="clear" w:color="auto" w:fill="FFFFFF"/>
        </w:rPr>
        <w:t xml:space="preserve">. </w:t>
      </w:r>
    </w:p>
    <w:p w14:paraId="7C7DE701" w14:textId="77777777" w:rsidR="003C5B15" w:rsidRDefault="003C5B15" w:rsidP="003C5B15">
      <w:pPr>
        <w:pStyle w:val="a3"/>
        <w:spacing w:before="0" w:beforeAutospacing="0" w:after="0" w:afterAutospacing="0" w:line="288" w:lineRule="auto"/>
        <w:ind w:firstLine="709"/>
        <w:contextualSpacing/>
        <w:jc w:val="both"/>
        <w:rPr>
          <w:rStyle w:val="y2iqfc"/>
          <w:color w:val="000000" w:themeColor="text1"/>
          <w:sz w:val="28"/>
          <w:szCs w:val="28"/>
        </w:rPr>
      </w:pPr>
    </w:p>
    <w:p w14:paraId="0514129E" w14:textId="77777777" w:rsidR="003C5B15" w:rsidRPr="003C5B15" w:rsidRDefault="003C5B15" w:rsidP="003C5B15">
      <w:pPr>
        <w:pStyle w:val="a3"/>
        <w:spacing w:before="0" w:beforeAutospacing="0" w:after="0" w:afterAutospacing="0" w:line="288" w:lineRule="auto"/>
        <w:ind w:firstLine="709"/>
        <w:contextualSpacing/>
        <w:jc w:val="both"/>
        <w:rPr>
          <w:rStyle w:val="y2iqfc"/>
          <w:b/>
          <w:color w:val="000000" w:themeColor="text1"/>
          <w:sz w:val="28"/>
          <w:szCs w:val="28"/>
        </w:rPr>
      </w:pPr>
      <w:r w:rsidRPr="003C5B15">
        <w:rPr>
          <w:rStyle w:val="y2iqfc"/>
          <w:b/>
          <w:color w:val="000000" w:themeColor="text1"/>
          <w:sz w:val="28"/>
          <w:szCs w:val="28"/>
        </w:rPr>
        <w:t>Проблемные вопросы технологии автоматического выпуска и пути их решения</w:t>
      </w:r>
    </w:p>
    <w:p w14:paraId="6E1AF79C" w14:textId="77777777" w:rsidR="008E28B4" w:rsidRPr="002F1C5A" w:rsidRDefault="003C5B15" w:rsidP="00D1144C">
      <w:pPr>
        <w:pStyle w:val="a3"/>
        <w:spacing w:before="0" w:beforeAutospacing="0" w:after="0" w:afterAutospacing="0" w:line="288" w:lineRule="auto"/>
        <w:ind w:firstLine="709"/>
        <w:contextualSpacing/>
        <w:jc w:val="both"/>
        <w:rPr>
          <w:rStyle w:val="y2iqfc"/>
          <w:color w:val="000000" w:themeColor="text1"/>
          <w:sz w:val="28"/>
          <w:szCs w:val="28"/>
        </w:rPr>
      </w:pPr>
      <w:r>
        <w:rPr>
          <w:rStyle w:val="y2iqfc"/>
          <w:color w:val="000000" w:themeColor="text1"/>
          <w:sz w:val="28"/>
          <w:szCs w:val="28"/>
        </w:rPr>
        <w:t>Вместе с тем,</w:t>
      </w:r>
      <w:r w:rsidR="007F4CE2" w:rsidRPr="002F1C5A">
        <w:rPr>
          <w:rStyle w:val="y2iqfc"/>
          <w:color w:val="000000" w:themeColor="text1"/>
          <w:sz w:val="28"/>
          <w:szCs w:val="28"/>
        </w:rPr>
        <w:t xml:space="preserve"> таможенные органы</w:t>
      </w:r>
      <w:r w:rsidR="00411EBB">
        <w:rPr>
          <w:rStyle w:val="y2iqfc"/>
          <w:color w:val="000000" w:themeColor="text1"/>
          <w:sz w:val="28"/>
          <w:szCs w:val="28"/>
        </w:rPr>
        <w:t>, тем не менее,</w:t>
      </w:r>
      <w:r w:rsidR="007F4CE2" w:rsidRPr="002F1C5A">
        <w:rPr>
          <w:rStyle w:val="y2iqfc"/>
          <w:color w:val="000000" w:themeColor="text1"/>
          <w:sz w:val="28"/>
          <w:szCs w:val="28"/>
        </w:rPr>
        <w:t xml:space="preserve"> сталкиваются с </w:t>
      </w:r>
      <w:r w:rsidR="00411EBB">
        <w:rPr>
          <w:rStyle w:val="y2iqfc"/>
          <w:color w:val="000000" w:themeColor="text1"/>
          <w:sz w:val="28"/>
          <w:szCs w:val="28"/>
        </w:rPr>
        <w:t xml:space="preserve">некоторыми </w:t>
      </w:r>
      <w:r w:rsidR="007F4CE2" w:rsidRPr="002F1C5A">
        <w:rPr>
          <w:rStyle w:val="y2iqfc"/>
          <w:color w:val="000000" w:themeColor="text1"/>
          <w:sz w:val="28"/>
          <w:szCs w:val="28"/>
        </w:rPr>
        <w:t>проблем</w:t>
      </w:r>
      <w:r w:rsidR="00411EBB">
        <w:rPr>
          <w:rStyle w:val="y2iqfc"/>
          <w:color w:val="000000" w:themeColor="text1"/>
          <w:sz w:val="28"/>
          <w:szCs w:val="28"/>
        </w:rPr>
        <w:t>ами</w:t>
      </w:r>
      <w:r w:rsidR="007F4CE2" w:rsidRPr="002F1C5A">
        <w:rPr>
          <w:rStyle w:val="y2iqfc"/>
          <w:color w:val="000000" w:themeColor="text1"/>
          <w:sz w:val="28"/>
          <w:szCs w:val="28"/>
        </w:rPr>
        <w:t>, ограничиваю</w:t>
      </w:r>
      <w:r>
        <w:rPr>
          <w:rStyle w:val="y2iqfc"/>
          <w:color w:val="000000" w:themeColor="text1"/>
          <w:sz w:val="28"/>
          <w:szCs w:val="28"/>
        </w:rPr>
        <w:t>щими</w:t>
      </w:r>
      <w:r w:rsidR="007F4CE2" w:rsidRPr="002F1C5A">
        <w:rPr>
          <w:rStyle w:val="y2iqfc"/>
          <w:color w:val="000000" w:themeColor="text1"/>
          <w:sz w:val="28"/>
          <w:szCs w:val="28"/>
        </w:rPr>
        <w:t xml:space="preserve"> реализацию </w:t>
      </w:r>
      <w:r>
        <w:rPr>
          <w:rStyle w:val="y2iqfc"/>
          <w:color w:val="000000" w:themeColor="text1"/>
          <w:sz w:val="28"/>
          <w:szCs w:val="28"/>
        </w:rPr>
        <w:t xml:space="preserve">данной </w:t>
      </w:r>
      <w:r w:rsidR="007F4CE2" w:rsidRPr="002F1C5A">
        <w:rPr>
          <w:rStyle w:val="y2iqfc"/>
          <w:color w:val="000000" w:themeColor="text1"/>
          <w:sz w:val="28"/>
          <w:szCs w:val="28"/>
        </w:rPr>
        <w:t xml:space="preserve">технологии (рис.1). </w:t>
      </w:r>
    </w:p>
    <w:p w14:paraId="1B9A0F10" w14:textId="77777777" w:rsidR="00E678A1" w:rsidRPr="002F1C5A" w:rsidRDefault="00E678A1" w:rsidP="003C5B15">
      <w:pPr>
        <w:pStyle w:val="HTML"/>
        <w:spacing w:line="288" w:lineRule="auto"/>
        <w:ind w:firstLine="709"/>
        <w:jc w:val="center"/>
        <w:rPr>
          <w:rStyle w:val="y2iqfc"/>
          <w:rFonts w:ascii="Times New Roman" w:hAnsi="Times New Roman" w:cs="Times New Roman"/>
          <w:color w:val="000000" w:themeColor="text1"/>
          <w:sz w:val="28"/>
          <w:szCs w:val="28"/>
        </w:rPr>
      </w:pPr>
      <w:r w:rsidRPr="002F1C5A">
        <w:rPr>
          <w:rFonts w:ascii="Times New Roman" w:hAnsi="Times New Roman" w:cs="Times New Roman"/>
          <w:noProof/>
          <w:color w:val="000000" w:themeColor="text1"/>
          <w:sz w:val="28"/>
          <w:szCs w:val="28"/>
        </w:rPr>
        <w:drawing>
          <wp:inline distT="0" distB="0" distL="0" distR="0" wp14:anchorId="7D094869" wp14:editId="00731D40">
            <wp:extent cx="5906770" cy="4843604"/>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pic:nvPicPr>
                  <pic:blipFill>
                    <a:blip r:embed="rId12">
                      <a:extLst>
                        <a:ext uri="{28A0092B-C50C-407E-A947-70E740481C1C}">
                          <a14:useLocalDpi xmlns:a14="http://schemas.microsoft.com/office/drawing/2010/main" val="0"/>
                        </a:ext>
                      </a:extLst>
                    </a:blip>
                    <a:stretch>
                      <a:fillRect/>
                    </a:stretch>
                  </pic:blipFill>
                  <pic:spPr>
                    <a:xfrm>
                      <a:off x="0" y="0"/>
                      <a:ext cx="6064230" cy="4972722"/>
                    </a:xfrm>
                    <a:prstGeom prst="rect">
                      <a:avLst/>
                    </a:prstGeom>
                  </pic:spPr>
                </pic:pic>
              </a:graphicData>
            </a:graphic>
          </wp:inline>
        </w:drawing>
      </w:r>
    </w:p>
    <w:p w14:paraId="0040A82A" w14:textId="77777777" w:rsidR="00E678A1" w:rsidRPr="00945427" w:rsidRDefault="00E678A1" w:rsidP="003C5B15">
      <w:pPr>
        <w:pStyle w:val="a3"/>
        <w:spacing w:before="0" w:beforeAutospacing="0" w:after="0" w:afterAutospacing="0" w:line="288" w:lineRule="auto"/>
        <w:ind w:firstLine="709"/>
        <w:jc w:val="center"/>
        <w:rPr>
          <w:rStyle w:val="y2iqfc"/>
          <w:color w:val="000000" w:themeColor="text1"/>
          <w:sz w:val="28"/>
          <w:szCs w:val="28"/>
        </w:rPr>
      </w:pPr>
      <w:r w:rsidRPr="00945427">
        <w:rPr>
          <w:color w:val="000000" w:themeColor="text1"/>
          <w:sz w:val="28"/>
          <w:szCs w:val="28"/>
        </w:rPr>
        <w:t>Рис. 1. Факторы, ограничивающие применение технологии автоматического выпуска</w:t>
      </w:r>
    </w:p>
    <w:p w14:paraId="08AD4B06" w14:textId="77777777" w:rsidR="00002EEC" w:rsidRDefault="008B2FD2" w:rsidP="00002EEC">
      <w:pPr>
        <w:pStyle w:val="a3"/>
        <w:spacing w:line="288" w:lineRule="auto"/>
        <w:ind w:firstLine="709"/>
        <w:contextualSpacing/>
        <w:jc w:val="both"/>
        <w:rPr>
          <w:sz w:val="28"/>
          <w:szCs w:val="28"/>
        </w:rPr>
      </w:pPr>
      <w:r w:rsidRPr="008B2FD2">
        <w:rPr>
          <w:sz w:val="28"/>
          <w:szCs w:val="28"/>
        </w:rPr>
        <w:t xml:space="preserve">Механизм представления разрешительных документов имеет большое значение при реализации таможенного регулирования и проведении </w:t>
      </w:r>
      <w:r w:rsidRPr="008B2FD2">
        <w:rPr>
          <w:sz w:val="28"/>
          <w:szCs w:val="28"/>
        </w:rPr>
        <w:lastRenderedPageBreak/>
        <w:t xml:space="preserve">таможенного контроля. Однако на сегодняшний день в случае, если в отношении товаров требуется представление разрешительных документов, технология автоматического выпуска не может быть реализована, и далее – ЭДТ переходит на этап проверки выпускающему инспектору. </w:t>
      </w:r>
    </w:p>
    <w:p w14:paraId="33858020" w14:textId="128F7E3E" w:rsidR="00002EEC" w:rsidRDefault="00002EEC" w:rsidP="00002EEC">
      <w:pPr>
        <w:pStyle w:val="a3"/>
        <w:spacing w:line="288" w:lineRule="auto"/>
        <w:ind w:firstLine="709"/>
        <w:contextualSpacing/>
        <w:jc w:val="both"/>
        <w:rPr>
          <w:sz w:val="28"/>
          <w:szCs w:val="28"/>
        </w:rPr>
      </w:pPr>
      <w:r w:rsidRPr="0062640C">
        <w:rPr>
          <w:sz w:val="28"/>
          <w:szCs w:val="28"/>
        </w:rPr>
        <w:t>Раскрывая еще один фактор,</w:t>
      </w:r>
      <w:r w:rsidRPr="0062640C">
        <w:rPr>
          <w:color w:val="000000" w:themeColor="text1"/>
          <w:sz w:val="28"/>
          <w:szCs w:val="28"/>
        </w:rPr>
        <w:t xml:space="preserve"> ограничивающий применение технологии автоматического выпуска</w:t>
      </w:r>
      <w:r>
        <w:rPr>
          <w:color w:val="000000" w:themeColor="text1"/>
          <w:sz w:val="28"/>
          <w:szCs w:val="28"/>
        </w:rPr>
        <w:t>,</w:t>
      </w:r>
      <w:r w:rsidRPr="0062640C">
        <w:rPr>
          <w:color w:val="000000" w:themeColor="text1"/>
          <w:sz w:val="28"/>
          <w:szCs w:val="28"/>
        </w:rPr>
        <w:t xml:space="preserve"> следует отметить, что реализация данной </w:t>
      </w:r>
      <w:r w:rsidRPr="0062640C">
        <w:rPr>
          <w:sz w:val="28"/>
          <w:szCs w:val="28"/>
        </w:rPr>
        <w:t xml:space="preserve">технологии ориентирована исключительно на категорию низкого уровня риска участников </w:t>
      </w:r>
      <w:proofErr w:type="spellStart"/>
      <w:r w:rsidRPr="0062640C">
        <w:rPr>
          <w:sz w:val="28"/>
          <w:szCs w:val="28"/>
        </w:rPr>
        <w:t>внешнеэкономическои</w:t>
      </w:r>
      <w:proofErr w:type="spellEnd"/>
      <w:r w:rsidRPr="0062640C">
        <w:rPr>
          <w:sz w:val="28"/>
          <w:szCs w:val="28"/>
        </w:rPr>
        <w:t>̆ деятельности</w:t>
      </w:r>
      <w:r>
        <w:rPr>
          <w:sz w:val="28"/>
          <w:szCs w:val="28"/>
        </w:rPr>
        <w:t>. Такой фактор привел к определенным ограничениям в исследуемой технологии</w:t>
      </w:r>
      <w:r w:rsidR="00F44AD5">
        <w:rPr>
          <w:sz w:val="28"/>
          <w:szCs w:val="28"/>
        </w:rPr>
        <w:t xml:space="preserve"> </w:t>
      </w:r>
      <w:r w:rsidR="00F44AD5" w:rsidRPr="00EB562F">
        <w:rPr>
          <w:sz w:val="28"/>
          <w:szCs w:val="28"/>
        </w:rPr>
        <w:t>[5]</w:t>
      </w:r>
      <w:r>
        <w:rPr>
          <w:sz w:val="28"/>
          <w:szCs w:val="28"/>
        </w:rPr>
        <w:t>.</w:t>
      </w:r>
    </w:p>
    <w:p w14:paraId="1721F22C" w14:textId="77777777" w:rsidR="00002EEC" w:rsidRDefault="003C5B15" w:rsidP="00002EEC">
      <w:pPr>
        <w:pStyle w:val="a3"/>
        <w:spacing w:line="288" w:lineRule="auto"/>
        <w:ind w:firstLine="709"/>
        <w:contextualSpacing/>
        <w:jc w:val="both"/>
        <w:rPr>
          <w:rStyle w:val="y2iqfc"/>
          <w:color w:val="000000" w:themeColor="text1"/>
          <w:sz w:val="28"/>
          <w:szCs w:val="28"/>
        </w:rPr>
      </w:pPr>
      <w:r w:rsidRPr="008B2FD2">
        <w:rPr>
          <w:rStyle w:val="y2iqfc"/>
          <w:color w:val="000000" w:themeColor="text1"/>
          <w:sz w:val="28"/>
          <w:szCs w:val="28"/>
        </w:rPr>
        <w:t>Таким образом</w:t>
      </w:r>
      <w:r w:rsidR="008E28B4" w:rsidRPr="008B2FD2">
        <w:rPr>
          <w:rStyle w:val="y2iqfc"/>
          <w:color w:val="000000" w:themeColor="text1"/>
          <w:sz w:val="28"/>
          <w:szCs w:val="28"/>
        </w:rPr>
        <w:t xml:space="preserve">, </w:t>
      </w:r>
      <w:r w:rsidR="008F008B" w:rsidRPr="008B2FD2">
        <w:rPr>
          <w:rStyle w:val="y2iqfc"/>
          <w:color w:val="000000" w:themeColor="text1"/>
          <w:sz w:val="28"/>
          <w:szCs w:val="28"/>
        </w:rPr>
        <w:t>подоб</w:t>
      </w:r>
      <w:r w:rsidR="008E28B4" w:rsidRPr="008B2FD2">
        <w:rPr>
          <w:rStyle w:val="y2iqfc"/>
          <w:color w:val="000000" w:themeColor="text1"/>
          <w:sz w:val="28"/>
          <w:szCs w:val="28"/>
        </w:rPr>
        <w:t>ные ограничения влияют на количество</w:t>
      </w:r>
      <w:r w:rsidR="008E28B4" w:rsidRPr="002F1C5A">
        <w:rPr>
          <w:rStyle w:val="y2iqfc"/>
          <w:color w:val="000000" w:themeColor="text1"/>
          <w:sz w:val="28"/>
          <w:szCs w:val="28"/>
        </w:rPr>
        <w:t xml:space="preserve"> деклараци</w:t>
      </w:r>
      <w:r>
        <w:rPr>
          <w:rStyle w:val="y2iqfc"/>
          <w:color w:val="000000" w:themeColor="text1"/>
          <w:sz w:val="28"/>
          <w:szCs w:val="28"/>
        </w:rPr>
        <w:t xml:space="preserve">й, которые могут быть выпушены </w:t>
      </w:r>
      <w:r w:rsidR="008F008B">
        <w:rPr>
          <w:rStyle w:val="y2iqfc"/>
          <w:color w:val="000000" w:themeColor="text1"/>
          <w:sz w:val="28"/>
          <w:szCs w:val="28"/>
        </w:rPr>
        <w:t xml:space="preserve">информационной системой </w:t>
      </w:r>
      <w:r w:rsidR="00D1144C">
        <w:rPr>
          <w:rStyle w:val="y2iqfc"/>
          <w:color w:val="000000" w:themeColor="text1"/>
          <w:sz w:val="28"/>
          <w:szCs w:val="28"/>
        </w:rPr>
        <w:t>ЦЭД</w:t>
      </w:r>
      <w:r w:rsidR="008F008B">
        <w:rPr>
          <w:rStyle w:val="y2iqfc"/>
          <w:color w:val="000000" w:themeColor="text1"/>
          <w:sz w:val="28"/>
          <w:szCs w:val="28"/>
        </w:rPr>
        <w:t xml:space="preserve"> автоматически</w:t>
      </w:r>
      <w:r>
        <w:rPr>
          <w:rStyle w:val="y2iqfc"/>
          <w:color w:val="000000" w:themeColor="text1"/>
          <w:sz w:val="28"/>
          <w:szCs w:val="28"/>
        </w:rPr>
        <w:t xml:space="preserve"> </w:t>
      </w:r>
      <w:r w:rsidR="00EA45F6" w:rsidRPr="002F1C5A">
        <w:rPr>
          <w:rStyle w:val="y2iqfc"/>
          <w:color w:val="000000" w:themeColor="text1"/>
          <w:sz w:val="28"/>
          <w:szCs w:val="28"/>
        </w:rPr>
        <w:t>и</w:t>
      </w:r>
      <w:r w:rsidR="00D1144C">
        <w:rPr>
          <w:rStyle w:val="y2iqfc"/>
          <w:color w:val="000000" w:themeColor="text1"/>
          <w:sz w:val="28"/>
          <w:szCs w:val="28"/>
        </w:rPr>
        <w:t>, соответственно,</w:t>
      </w:r>
      <w:r w:rsidR="00EA45F6" w:rsidRPr="002F1C5A">
        <w:rPr>
          <w:rStyle w:val="y2iqfc"/>
          <w:color w:val="000000" w:themeColor="text1"/>
          <w:sz w:val="28"/>
          <w:szCs w:val="28"/>
        </w:rPr>
        <w:t xml:space="preserve"> остаются неохваченными </w:t>
      </w:r>
      <w:r w:rsidR="00D1144C">
        <w:rPr>
          <w:rStyle w:val="y2iqfc"/>
          <w:color w:val="000000" w:themeColor="text1"/>
          <w:sz w:val="28"/>
          <w:szCs w:val="28"/>
        </w:rPr>
        <w:t>АВ</w:t>
      </w:r>
      <w:r w:rsidR="008F008B">
        <w:rPr>
          <w:rStyle w:val="y2iqfc"/>
          <w:color w:val="000000" w:themeColor="text1"/>
          <w:sz w:val="28"/>
          <w:szCs w:val="28"/>
        </w:rPr>
        <w:t>.</w:t>
      </w:r>
    </w:p>
    <w:p w14:paraId="28EC62DD" w14:textId="16A37090" w:rsidR="00D1144C" w:rsidRPr="00002EEC" w:rsidRDefault="00613CE4" w:rsidP="00002EEC">
      <w:pPr>
        <w:pStyle w:val="a3"/>
        <w:spacing w:line="288" w:lineRule="auto"/>
        <w:ind w:firstLine="709"/>
        <w:contextualSpacing/>
        <w:jc w:val="both"/>
        <w:rPr>
          <w:sz w:val="28"/>
          <w:szCs w:val="28"/>
        </w:rPr>
      </w:pPr>
      <w:r w:rsidRPr="002F1C5A">
        <w:rPr>
          <w:rStyle w:val="y2iqfc"/>
          <w:color w:val="000000" w:themeColor="text1"/>
          <w:sz w:val="28"/>
          <w:szCs w:val="28"/>
        </w:rPr>
        <w:t xml:space="preserve">Решить обозначенные проблемы </w:t>
      </w:r>
      <w:r w:rsidR="00D1144C">
        <w:rPr>
          <w:rStyle w:val="y2iqfc"/>
          <w:color w:val="000000" w:themeColor="text1"/>
          <w:sz w:val="28"/>
          <w:szCs w:val="28"/>
        </w:rPr>
        <w:t>надлежит</w:t>
      </w:r>
      <w:r w:rsidRPr="002F1C5A">
        <w:rPr>
          <w:rStyle w:val="y2iqfc"/>
          <w:color w:val="000000" w:themeColor="text1"/>
          <w:sz w:val="28"/>
          <w:szCs w:val="28"/>
        </w:rPr>
        <w:t xml:space="preserve"> </w:t>
      </w:r>
      <w:r w:rsidR="00D1144C">
        <w:rPr>
          <w:rStyle w:val="y2iqfc"/>
          <w:color w:val="000000" w:themeColor="text1"/>
          <w:sz w:val="28"/>
          <w:szCs w:val="28"/>
        </w:rPr>
        <w:t>доработкой критериев выпуска, созданием</w:t>
      </w:r>
      <w:r w:rsidRPr="002F1C5A">
        <w:rPr>
          <w:rStyle w:val="y2iqfc"/>
          <w:color w:val="000000" w:themeColor="text1"/>
          <w:sz w:val="28"/>
          <w:szCs w:val="28"/>
        </w:rPr>
        <w:t xml:space="preserve"> </w:t>
      </w:r>
      <w:r w:rsidR="00D1144C">
        <w:rPr>
          <w:rStyle w:val="y2iqfc"/>
          <w:color w:val="000000" w:themeColor="text1"/>
          <w:sz w:val="28"/>
          <w:szCs w:val="28"/>
        </w:rPr>
        <w:t>необходимых программных задач, связанных с</w:t>
      </w:r>
      <w:r w:rsidRPr="002F1C5A">
        <w:rPr>
          <w:rStyle w:val="y2iqfc"/>
          <w:color w:val="000000" w:themeColor="text1"/>
          <w:sz w:val="28"/>
          <w:szCs w:val="28"/>
        </w:rPr>
        <w:t xml:space="preserve"> проверк</w:t>
      </w:r>
      <w:r w:rsidR="00D1144C">
        <w:rPr>
          <w:rStyle w:val="y2iqfc"/>
          <w:color w:val="000000" w:themeColor="text1"/>
          <w:sz w:val="28"/>
          <w:szCs w:val="28"/>
        </w:rPr>
        <w:t>ой</w:t>
      </w:r>
      <w:r w:rsidRPr="002F1C5A">
        <w:rPr>
          <w:rStyle w:val="y2iqfc"/>
          <w:color w:val="000000" w:themeColor="text1"/>
          <w:sz w:val="28"/>
          <w:szCs w:val="28"/>
        </w:rPr>
        <w:t xml:space="preserve"> </w:t>
      </w:r>
      <w:r w:rsidR="00D1144C" w:rsidRPr="002F1C5A">
        <w:rPr>
          <w:rStyle w:val="y2iqfc"/>
          <w:color w:val="000000" w:themeColor="text1"/>
          <w:sz w:val="28"/>
          <w:szCs w:val="28"/>
        </w:rPr>
        <w:t>разрешительных документо</w:t>
      </w:r>
      <w:r w:rsidR="00D1144C">
        <w:rPr>
          <w:rStyle w:val="y2iqfc"/>
          <w:color w:val="000000" w:themeColor="text1"/>
          <w:sz w:val="28"/>
          <w:szCs w:val="28"/>
        </w:rPr>
        <w:t>в и их сверкой с графами декларации на товар, а также совершенствованием системы управления рисками</w:t>
      </w:r>
      <w:r w:rsidR="000A4D91">
        <w:rPr>
          <w:rStyle w:val="y2iqfc"/>
          <w:color w:val="000000" w:themeColor="text1"/>
          <w:sz w:val="28"/>
          <w:szCs w:val="28"/>
        </w:rPr>
        <w:t xml:space="preserve"> (СУР)</w:t>
      </w:r>
      <w:r w:rsidRPr="002F1C5A">
        <w:rPr>
          <w:color w:val="000000" w:themeColor="text1"/>
          <w:sz w:val="28"/>
          <w:szCs w:val="28"/>
        </w:rPr>
        <w:t xml:space="preserve">. </w:t>
      </w:r>
    </w:p>
    <w:p w14:paraId="0F99798D" w14:textId="77777777" w:rsidR="00D1144C" w:rsidRPr="00D1144C" w:rsidRDefault="00D1144C" w:rsidP="003C5B15">
      <w:pPr>
        <w:pStyle w:val="HTML"/>
        <w:spacing w:line="288" w:lineRule="auto"/>
        <w:ind w:firstLine="709"/>
        <w:contextualSpacing/>
        <w:jc w:val="both"/>
        <w:rPr>
          <w:rFonts w:ascii="Times New Roman" w:hAnsi="Times New Roman" w:cs="Times New Roman"/>
          <w:b/>
          <w:color w:val="000000" w:themeColor="text1"/>
          <w:sz w:val="28"/>
          <w:szCs w:val="28"/>
        </w:rPr>
      </w:pPr>
      <w:r w:rsidRPr="00D1144C">
        <w:rPr>
          <w:rFonts w:ascii="Times New Roman" w:hAnsi="Times New Roman" w:cs="Times New Roman"/>
          <w:b/>
          <w:color w:val="000000" w:themeColor="text1"/>
          <w:sz w:val="28"/>
          <w:szCs w:val="28"/>
        </w:rPr>
        <w:t>Заключение</w:t>
      </w:r>
    </w:p>
    <w:p w14:paraId="0DD8D1B8" w14:textId="3E06A024" w:rsidR="00411EBB" w:rsidRPr="000A4D91" w:rsidRDefault="000A4D91" w:rsidP="000A4D91">
      <w:pPr>
        <w:pStyle w:val="HTML"/>
        <w:spacing w:line="288"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Вместе с тем, необходимо отметить, что </w:t>
      </w:r>
      <w:r w:rsidR="001A28B5" w:rsidRPr="002F1C5A">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w:t>
      </w:r>
      <w:r w:rsidRPr="002F1C5A">
        <w:rPr>
          <w:rFonts w:ascii="Times New Roman" w:hAnsi="Times New Roman" w:cs="Times New Roman"/>
          <w:color w:val="000000" w:themeColor="text1"/>
          <w:sz w:val="28"/>
          <w:szCs w:val="28"/>
        </w:rPr>
        <w:t>С</w:t>
      </w:r>
      <w:r w:rsidR="001A28B5" w:rsidRPr="002F1C5A">
        <w:rPr>
          <w:rFonts w:ascii="Times New Roman" w:hAnsi="Times New Roman" w:cs="Times New Roman"/>
          <w:color w:val="000000" w:themeColor="text1"/>
          <w:sz w:val="28"/>
          <w:szCs w:val="28"/>
        </w:rPr>
        <w:t>тратегии развития таможенной службы Российской Федерации до 2030 года</w:t>
      </w:r>
      <w:r>
        <w:rPr>
          <w:rFonts w:ascii="Times New Roman" w:hAnsi="Times New Roman" w:cs="Times New Roman"/>
          <w:color w:val="000000" w:themeColor="text1"/>
          <w:sz w:val="28"/>
          <w:szCs w:val="28"/>
        </w:rPr>
        <w:t>»</w:t>
      </w:r>
      <w:r w:rsidR="001A28B5" w:rsidRPr="002F1C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предусмотрено дальнейшее расширение</w:t>
      </w:r>
      <w:r w:rsidR="001A28B5" w:rsidRPr="002F1C5A">
        <w:rPr>
          <w:rFonts w:ascii="Times New Roman" w:hAnsi="Times New Roman" w:cs="Times New Roman"/>
          <w:color w:val="000000" w:themeColor="text1"/>
          <w:sz w:val="28"/>
          <w:szCs w:val="28"/>
        </w:rPr>
        <w:t xml:space="preserve"> автоматизации таможенных операций при выпуске товаров</w:t>
      </w:r>
      <w:r w:rsidR="00307A5A" w:rsidRPr="00307A5A">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 В частности, речь идет о внедрении, до 2024 года,</w:t>
      </w:r>
      <w:r w:rsidR="001A28B5" w:rsidRPr="002F1C5A">
        <w:rPr>
          <w:rFonts w:ascii="Times New Roman" w:hAnsi="Times New Roman" w:cs="Times New Roman"/>
          <w:color w:val="000000" w:themeColor="text1"/>
          <w:sz w:val="28"/>
          <w:szCs w:val="28"/>
        </w:rPr>
        <w:t xml:space="preserve"> в рамках технологии </w:t>
      </w:r>
      <w:r>
        <w:rPr>
          <w:rFonts w:ascii="Times New Roman" w:hAnsi="Times New Roman" w:cs="Times New Roman"/>
          <w:color w:val="000000" w:themeColor="text1"/>
          <w:sz w:val="28"/>
          <w:szCs w:val="28"/>
        </w:rPr>
        <w:t>АВ,</w:t>
      </w:r>
      <w:r w:rsidR="001A28B5" w:rsidRPr="002F1C5A">
        <w:rPr>
          <w:rFonts w:ascii="Times New Roman" w:hAnsi="Times New Roman" w:cs="Times New Roman"/>
          <w:color w:val="000000" w:themeColor="text1"/>
          <w:sz w:val="28"/>
          <w:szCs w:val="28"/>
        </w:rPr>
        <w:t xml:space="preserve"> механизм</w:t>
      </w:r>
      <w:r>
        <w:rPr>
          <w:rFonts w:ascii="Times New Roman" w:hAnsi="Times New Roman" w:cs="Times New Roman"/>
          <w:color w:val="000000" w:themeColor="text1"/>
          <w:sz w:val="28"/>
          <w:szCs w:val="28"/>
        </w:rPr>
        <w:t>ов</w:t>
      </w:r>
      <w:r w:rsidR="001A28B5" w:rsidRPr="002F1C5A">
        <w:rPr>
          <w:rFonts w:ascii="Times New Roman" w:hAnsi="Times New Roman" w:cs="Times New Roman"/>
          <w:color w:val="000000" w:themeColor="text1"/>
          <w:sz w:val="28"/>
          <w:szCs w:val="28"/>
        </w:rPr>
        <w:t xml:space="preserve"> автоматической проверки разрешительных документов</w:t>
      </w:r>
      <w:r>
        <w:rPr>
          <w:rFonts w:ascii="Times New Roman" w:hAnsi="Times New Roman" w:cs="Times New Roman"/>
          <w:color w:val="000000" w:themeColor="text1"/>
          <w:sz w:val="28"/>
          <w:szCs w:val="28"/>
        </w:rPr>
        <w:t xml:space="preserve"> и </w:t>
      </w:r>
      <w:r w:rsidR="001A28B5" w:rsidRPr="002F1C5A">
        <w:rPr>
          <w:rFonts w:ascii="Times New Roman" w:hAnsi="Times New Roman" w:cs="Times New Roman"/>
          <w:color w:val="000000" w:themeColor="text1"/>
          <w:sz w:val="28"/>
          <w:szCs w:val="28"/>
        </w:rPr>
        <w:t xml:space="preserve">проверки конкретной партии товаров в режиме реального времени в рамках СУР. </w:t>
      </w:r>
      <w:r w:rsidRPr="000A4D91">
        <w:rPr>
          <w:rFonts w:ascii="Times New Roman" w:hAnsi="Times New Roman" w:cs="Times New Roman"/>
          <w:color w:val="000000" w:themeColor="text1"/>
          <w:sz w:val="28"/>
          <w:szCs w:val="28"/>
        </w:rPr>
        <w:t xml:space="preserve">Также учитывается </w:t>
      </w:r>
      <w:r w:rsidRPr="000A4D91">
        <w:rPr>
          <w:rStyle w:val="y2iqfc"/>
          <w:rFonts w:ascii="Times New Roman" w:hAnsi="Times New Roman" w:cs="Times New Roman"/>
          <w:color w:val="000000" w:themeColor="text1"/>
          <w:sz w:val="28"/>
          <w:szCs w:val="28"/>
        </w:rPr>
        <w:t>то обстоятельство</w:t>
      </w:r>
      <w:r w:rsidR="00411EBB" w:rsidRPr="000A4D91">
        <w:rPr>
          <w:rStyle w:val="y2iqfc"/>
          <w:rFonts w:ascii="Times New Roman" w:hAnsi="Times New Roman" w:cs="Times New Roman"/>
          <w:color w:val="000000" w:themeColor="text1"/>
          <w:sz w:val="28"/>
          <w:szCs w:val="28"/>
        </w:rPr>
        <w:t xml:space="preserve">, что АВ </w:t>
      </w:r>
      <w:r>
        <w:rPr>
          <w:rStyle w:val="y2iqfc"/>
          <w:rFonts w:ascii="Times New Roman" w:hAnsi="Times New Roman" w:cs="Times New Roman"/>
          <w:color w:val="000000" w:themeColor="text1"/>
          <w:sz w:val="28"/>
          <w:szCs w:val="28"/>
        </w:rPr>
        <w:t>будет</w:t>
      </w:r>
      <w:r w:rsidR="00411EBB" w:rsidRPr="000A4D91">
        <w:rPr>
          <w:rStyle w:val="y2iqfc"/>
          <w:rFonts w:ascii="Times New Roman" w:hAnsi="Times New Roman" w:cs="Times New Roman"/>
          <w:color w:val="000000" w:themeColor="text1"/>
          <w:sz w:val="28"/>
          <w:szCs w:val="28"/>
        </w:rPr>
        <w:t xml:space="preserve"> являться базой для внедрения искусственного интеллекта</w:t>
      </w:r>
      <w:r>
        <w:rPr>
          <w:rStyle w:val="y2iqfc"/>
          <w:rFonts w:ascii="Times New Roman" w:hAnsi="Times New Roman" w:cs="Times New Roman"/>
          <w:color w:val="000000" w:themeColor="text1"/>
          <w:sz w:val="28"/>
          <w:szCs w:val="28"/>
        </w:rPr>
        <w:t xml:space="preserve"> в сферу таможенного администрирования</w:t>
      </w:r>
      <w:r w:rsidR="00411EBB" w:rsidRPr="000A4D91">
        <w:rPr>
          <w:rStyle w:val="y2iqfc"/>
          <w:rFonts w:ascii="Times New Roman" w:hAnsi="Times New Roman" w:cs="Times New Roman"/>
          <w:color w:val="000000" w:themeColor="text1"/>
          <w:sz w:val="28"/>
          <w:szCs w:val="28"/>
        </w:rPr>
        <w:t xml:space="preserve">.  </w:t>
      </w:r>
    </w:p>
    <w:p w14:paraId="51F23BDC" w14:textId="77777777" w:rsidR="00E678A1" w:rsidRPr="002F1C5A" w:rsidRDefault="00E678A1" w:rsidP="003C5B15">
      <w:pPr>
        <w:pStyle w:val="HTML"/>
        <w:spacing w:line="288" w:lineRule="auto"/>
        <w:ind w:firstLine="709"/>
        <w:jc w:val="both"/>
        <w:rPr>
          <w:rStyle w:val="y2iqfc"/>
          <w:rFonts w:ascii="Times New Roman" w:hAnsi="Times New Roman" w:cs="Times New Roman"/>
          <w:color w:val="000000" w:themeColor="text1"/>
          <w:sz w:val="28"/>
          <w:szCs w:val="28"/>
        </w:rPr>
      </w:pPr>
    </w:p>
    <w:p w14:paraId="54EF53B8" w14:textId="77777777" w:rsidR="002F3CEA" w:rsidRPr="000A4D91" w:rsidRDefault="002F3CEA" w:rsidP="003C5B15">
      <w:pPr>
        <w:pStyle w:val="HTML"/>
        <w:spacing w:line="288" w:lineRule="auto"/>
        <w:ind w:firstLine="709"/>
        <w:jc w:val="center"/>
        <w:rPr>
          <w:rFonts w:ascii="Times New Roman" w:hAnsi="Times New Roman" w:cs="Times New Roman"/>
          <w:color w:val="000000" w:themeColor="text1"/>
          <w:sz w:val="28"/>
          <w:szCs w:val="28"/>
        </w:rPr>
      </w:pPr>
      <w:r w:rsidRPr="000A4D91">
        <w:rPr>
          <w:rStyle w:val="y2iqfc"/>
          <w:rFonts w:ascii="Times New Roman" w:hAnsi="Times New Roman" w:cs="Times New Roman"/>
          <w:color w:val="000000" w:themeColor="text1"/>
          <w:sz w:val="28"/>
          <w:szCs w:val="28"/>
        </w:rPr>
        <w:t>ЛИТЕРАТУРА, ИСТОЧНИКИ</w:t>
      </w:r>
    </w:p>
    <w:p w14:paraId="7C6B89CA" w14:textId="77777777" w:rsidR="002F3CEA" w:rsidRPr="000A4D91" w:rsidRDefault="002F3CEA" w:rsidP="000A4D91">
      <w:pPr>
        <w:pStyle w:val="a3"/>
        <w:numPr>
          <w:ilvl w:val="0"/>
          <w:numId w:val="2"/>
        </w:numPr>
        <w:spacing w:before="0" w:beforeAutospacing="0" w:after="0" w:afterAutospacing="0" w:line="288" w:lineRule="auto"/>
        <w:ind w:left="0" w:firstLine="709"/>
        <w:jc w:val="both"/>
        <w:rPr>
          <w:color w:val="000000" w:themeColor="text1"/>
          <w:sz w:val="28"/>
          <w:szCs w:val="28"/>
        </w:rPr>
      </w:pPr>
      <w:proofErr w:type="spellStart"/>
      <w:r w:rsidRPr="000A4D91">
        <w:rPr>
          <w:color w:val="000000" w:themeColor="text1"/>
          <w:sz w:val="28"/>
          <w:szCs w:val="28"/>
        </w:rPr>
        <w:t>Таможенныи</w:t>
      </w:r>
      <w:proofErr w:type="spellEnd"/>
      <w:r w:rsidRPr="000A4D91">
        <w:rPr>
          <w:color w:val="000000" w:themeColor="text1"/>
          <w:sz w:val="28"/>
          <w:szCs w:val="28"/>
        </w:rPr>
        <w:t xml:space="preserve">̆ кодекс </w:t>
      </w:r>
      <w:proofErr w:type="spellStart"/>
      <w:r w:rsidRPr="000A4D91">
        <w:rPr>
          <w:color w:val="000000" w:themeColor="text1"/>
          <w:sz w:val="28"/>
          <w:szCs w:val="28"/>
        </w:rPr>
        <w:t>Евразийского</w:t>
      </w:r>
      <w:proofErr w:type="spellEnd"/>
      <w:r w:rsidRPr="000A4D91">
        <w:rPr>
          <w:color w:val="000000" w:themeColor="text1"/>
          <w:sz w:val="28"/>
          <w:szCs w:val="28"/>
        </w:rPr>
        <w:t xml:space="preserve"> экономического союза (приложение No 1 к Договору о Таможенном кодексе </w:t>
      </w:r>
      <w:proofErr w:type="spellStart"/>
      <w:r w:rsidRPr="000A4D91">
        <w:rPr>
          <w:color w:val="000000" w:themeColor="text1"/>
          <w:sz w:val="28"/>
          <w:szCs w:val="28"/>
        </w:rPr>
        <w:t>Евразийского</w:t>
      </w:r>
      <w:proofErr w:type="spellEnd"/>
      <w:r w:rsidRPr="000A4D91">
        <w:rPr>
          <w:color w:val="000000" w:themeColor="text1"/>
          <w:sz w:val="28"/>
          <w:szCs w:val="28"/>
        </w:rPr>
        <w:t xml:space="preserve"> экономического союза). </w:t>
      </w:r>
    </w:p>
    <w:p w14:paraId="44920351" w14:textId="77777777" w:rsidR="002F3CEA" w:rsidRPr="000A4D91" w:rsidRDefault="002F3CEA" w:rsidP="000A4D91">
      <w:pPr>
        <w:pStyle w:val="a3"/>
        <w:numPr>
          <w:ilvl w:val="0"/>
          <w:numId w:val="2"/>
        </w:numPr>
        <w:spacing w:before="0" w:beforeAutospacing="0" w:after="0" w:afterAutospacing="0" w:line="288" w:lineRule="auto"/>
        <w:ind w:left="0" w:firstLine="709"/>
        <w:jc w:val="both"/>
        <w:rPr>
          <w:color w:val="000000" w:themeColor="text1"/>
          <w:sz w:val="28"/>
          <w:szCs w:val="28"/>
        </w:rPr>
      </w:pPr>
      <w:r w:rsidRPr="000A4D91">
        <w:rPr>
          <w:color w:val="000000" w:themeColor="text1"/>
          <w:sz w:val="28"/>
          <w:szCs w:val="28"/>
        </w:rPr>
        <w:t xml:space="preserve">Распоряжение Правительства РФ от 23 мая 2020 г. </w:t>
      </w:r>
      <w:r w:rsidR="000A4D91">
        <w:rPr>
          <w:color w:val="000000" w:themeColor="text1"/>
          <w:sz w:val="28"/>
          <w:szCs w:val="28"/>
        </w:rPr>
        <w:t>№</w:t>
      </w:r>
      <w:r w:rsidRPr="000A4D91">
        <w:rPr>
          <w:color w:val="000000" w:themeColor="text1"/>
          <w:sz w:val="28"/>
          <w:szCs w:val="28"/>
        </w:rPr>
        <w:t xml:space="preserve"> 1388-р «Стратегия развития </w:t>
      </w:r>
      <w:proofErr w:type="spellStart"/>
      <w:r w:rsidRPr="000A4D91">
        <w:rPr>
          <w:color w:val="000000" w:themeColor="text1"/>
          <w:sz w:val="28"/>
          <w:szCs w:val="28"/>
        </w:rPr>
        <w:t>таможенн</w:t>
      </w:r>
      <w:r w:rsidR="000A4D91" w:rsidRPr="000A4D91">
        <w:rPr>
          <w:color w:val="000000" w:themeColor="text1"/>
          <w:sz w:val="28"/>
          <w:szCs w:val="28"/>
        </w:rPr>
        <w:t>ои</w:t>
      </w:r>
      <w:proofErr w:type="spellEnd"/>
      <w:r w:rsidR="000A4D91" w:rsidRPr="000A4D91">
        <w:rPr>
          <w:color w:val="000000" w:themeColor="text1"/>
          <w:sz w:val="28"/>
          <w:szCs w:val="28"/>
        </w:rPr>
        <w:t xml:space="preserve">̆ службы </w:t>
      </w:r>
      <w:proofErr w:type="spellStart"/>
      <w:r w:rsidR="000A4D91" w:rsidRPr="000A4D91">
        <w:rPr>
          <w:color w:val="000000" w:themeColor="text1"/>
          <w:sz w:val="28"/>
          <w:szCs w:val="28"/>
        </w:rPr>
        <w:t>Российскои</w:t>
      </w:r>
      <w:proofErr w:type="spellEnd"/>
      <w:r w:rsidR="000A4D91" w:rsidRPr="000A4D91">
        <w:rPr>
          <w:color w:val="000000" w:themeColor="text1"/>
          <w:sz w:val="28"/>
          <w:szCs w:val="28"/>
        </w:rPr>
        <w:t>̆ Федера</w:t>
      </w:r>
      <w:r w:rsidRPr="000A4D91">
        <w:rPr>
          <w:color w:val="000000" w:themeColor="text1"/>
          <w:sz w:val="28"/>
          <w:szCs w:val="28"/>
        </w:rPr>
        <w:t>ции до 2030 года» // СПС «КонсультантПлюс» [</w:t>
      </w:r>
      <w:proofErr w:type="spellStart"/>
      <w:r w:rsidRPr="000A4D91">
        <w:rPr>
          <w:color w:val="000000" w:themeColor="text1"/>
          <w:sz w:val="28"/>
          <w:szCs w:val="28"/>
        </w:rPr>
        <w:t>Электронныи</w:t>
      </w:r>
      <w:proofErr w:type="spellEnd"/>
      <w:r w:rsidRPr="000A4D91">
        <w:rPr>
          <w:color w:val="000000" w:themeColor="text1"/>
          <w:sz w:val="28"/>
          <w:szCs w:val="28"/>
        </w:rPr>
        <w:t>̆ ресурс]. – Режим доступа: http://www.consultant.ru/document/ cons_doc_LAW_353557/ (дата обращения: 28.</w:t>
      </w:r>
      <w:r w:rsidR="000A4D91">
        <w:rPr>
          <w:color w:val="000000" w:themeColor="text1"/>
          <w:sz w:val="28"/>
          <w:szCs w:val="28"/>
        </w:rPr>
        <w:t>11</w:t>
      </w:r>
      <w:r w:rsidRPr="000A4D91">
        <w:rPr>
          <w:color w:val="000000" w:themeColor="text1"/>
          <w:sz w:val="28"/>
          <w:szCs w:val="28"/>
        </w:rPr>
        <w:t>.202</w:t>
      </w:r>
      <w:r w:rsidR="000A4D91">
        <w:rPr>
          <w:color w:val="000000" w:themeColor="text1"/>
          <w:sz w:val="28"/>
          <w:szCs w:val="28"/>
        </w:rPr>
        <w:t>2</w:t>
      </w:r>
      <w:r w:rsidRPr="000A4D91">
        <w:rPr>
          <w:color w:val="000000" w:themeColor="text1"/>
          <w:sz w:val="28"/>
          <w:szCs w:val="28"/>
        </w:rPr>
        <w:t xml:space="preserve">). </w:t>
      </w:r>
    </w:p>
    <w:p w14:paraId="30961ADC" w14:textId="77777777" w:rsidR="002F3CEA" w:rsidRPr="00BB1747" w:rsidRDefault="002F3CEA" w:rsidP="00BB1747">
      <w:pPr>
        <w:pStyle w:val="a3"/>
        <w:numPr>
          <w:ilvl w:val="0"/>
          <w:numId w:val="2"/>
        </w:numPr>
        <w:spacing w:before="0" w:beforeAutospacing="0" w:after="0" w:afterAutospacing="0" w:line="288" w:lineRule="auto"/>
        <w:ind w:left="0" w:firstLine="709"/>
        <w:jc w:val="both"/>
        <w:rPr>
          <w:color w:val="000000" w:themeColor="text1"/>
          <w:sz w:val="28"/>
          <w:szCs w:val="28"/>
        </w:rPr>
      </w:pPr>
      <w:r w:rsidRPr="000A4D91">
        <w:rPr>
          <w:color w:val="000000" w:themeColor="text1"/>
          <w:sz w:val="28"/>
          <w:szCs w:val="28"/>
        </w:rPr>
        <w:lastRenderedPageBreak/>
        <w:t xml:space="preserve">Приказ ФТС России от 15 января 2021 </w:t>
      </w:r>
      <w:r w:rsidR="000A4D91">
        <w:rPr>
          <w:color w:val="000000" w:themeColor="text1"/>
          <w:sz w:val="28"/>
          <w:szCs w:val="28"/>
        </w:rPr>
        <w:t>г</w:t>
      </w:r>
      <w:r w:rsidRPr="000A4D91">
        <w:rPr>
          <w:color w:val="000000" w:themeColor="text1"/>
          <w:sz w:val="28"/>
          <w:szCs w:val="28"/>
        </w:rPr>
        <w:t xml:space="preserve">. </w:t>
      </w:r>
      <w:r w:rsidR="000A4D91">
        <w:rPr>
          <w:color w:val="000000" w:themeColor="text1"/>
          <w:sz w:val="28"/>
          <w:szCs w:val="28"/>
        </w:rPr>
        <w:t>№</w:t>
      </w:r>
      <w:r w:rsidRPr="000A4D91">
        <w:rPr>
          <w:color w:val="000000" w:themeColor="text1"/>
          <w:sz w:val="28"/>
          <w:szCs w:val="28"/>
        </w:rPr>
        <w:t xml:space="preserve"> 11 «Об утверждении </w:t>
      </w:r>
      <w:proofErr w:type="spellStart"/>
      <w:r w:rsidRPr="000A4D91">
        <w:rPr>
          <w:color w:val="000000" w:themeColor="text1"/>
          <w:sz w:val="28"/>
          <w:szCs w:val="28"/>
        </w:rPr>
        <w:t>ведомственнои</w:t>
      </w:r>
      <w:proofErr w:type="spellEnd"/>
      <w:r w:rsidRPr="000A4D91">
        <w:rPr>
          <w:color w:val="000000" w:themeColor="text1"/>
          <w:sz w:val="28"/>
          <w:szCs w:val="28"/>
        </w:rPr>
        <w:t xml:space="preserve">̆ программы </w:t>
      </w:r>
      <w:proofErr w:type="spellStart"/>
      <w:r w:rsidRPr="000A4D91">
        <w:rPr>
          <w:color w:val="000000" w:themeColor="text1"/>
          <w:sz w:val="28"/>
          <w:szCs w:val="28"/>
        </w:rPr>
        <w:t>цифровои</w:t>
      </w:r>
      <w:proofErr w:type="spellEnd"/>
      <w:r w:rsidRPr="000A4D91">
        <w:rPr>
          <w:color w:val="000000" w:themeColor="text1"/>
          <w:sz w:val="28"/>
          <w:szCs w:val="28"/>
        </w:rPr>
        <w:t xml:space="preserve">̆ трансформации </w:t>
      </w:r>
      <w:proofErr w:type="spellStart"/>
      <w:r w:rsidRPr="000A4D91">
        <w:rPr>
          <w:color w:val="000000" w:themeColor="text1"/>
          <w:sz w:val="28"/>
          <w:szCs w:val="28"/>
        </w:rPr>
        <w:t>Федеральнои</w:t>
      </w:r>
      <w:proofErr w:type="spellEnd"/>
      <w:r w:rsidRPr="000A4D91">
        <w:rPr>
          <w:color w:val="000000" w:themeColor="text1"/>
          <w:sz w:val="28"/>
          <w:szCs w:val="28"/>
        </w:rPr>
        <w:t xml:space="preserve">̆ </w:t>
      </w:r>
      <w:proofErr w:type="spellStart"/>
      <w:r w:rsidRPr="000A4D91">
        <w:rPr>
          <w:color w:val="000000" w:themeColor="text1"/>
          <w:sz w:val="28"/>
          <w:szCs w:val="28"/>
        </w:rPr>
        <w:t>таможеннои</w:t>
      </w:r>
      <w:proofErr w:type="spellEnd"/>
      <w:r w:rsidRPr="000A4D91">
        <w:rPr>
          <w:color w:val="000000" w:themeColor="text1"/>
          <w:sz w:val="28"/>
          <w:szCs w:val="28"/>
        </w:rPr>
        <w:t>̆ службы на 2021–2023 годы» // СПС «КонсультантПлюс» [</w:t>
      </w:r>
      <w:proofErr w:type="spellStart"/>
      <w:r w:rsidRPr="000A4D91">
        <w:rPr>
          <w:color w:val="000000" w:themeColor="text1"/>
          <w:sz w:val="28"/>
          <w:szCs w:val="28"/>
        </w:rPr>
        <w:t>Электронныи</w:t>
      </w:r>
      <w:proofErr w:type="spellEnd"/>
      <w:r w:rsidRPr="000A4D91">
        <w:rPr>
          <w:color w:val="000000" w:themeColor="text1"/>
          <w:sz w:val="28"/>
          <w:szCs w:val="28"/>
        </w:rPr>
        <w:t>̆ ресурс]. – Режим доступа: http://www.consultant.ru/document/cons_doc_LAW_392714/ (дата обращения: 28.</w:t>
      </w:r>
      <w:r w:rsidR="000A4D91">
        <w:rPr>
          <w:color w:val="000000" w:themeColor="text1"/>
          <w:sz w:val="28"/>
          <w:szCs w:val="28"/>
        </w:rPr>
        <w:t>11</w:t>
      </w:r>
      <w:r w:rsidRPr="000A4D91">
        <w:rPr>
          <w:color w:val="000000" w:themeColor="text1"/>
          <w:sz w:val="28"/>
          <w:szCs w:val="28"/>
        </w:rPr>
        <w:t>.</w:t>
      </w:r>
      <w:r w:rsidRPr="00BB1747">
        <w:rPr>
          <w:color w:val="000000" w:themeColor="text1"/>
          <w:sz w:val="28"/>
          <w:szCs w:val="28"/>
        </w:rPr>
        <w:t>202</w:t>
      </w:r>
      <w:r w:rsidR="000A4D91" w:rsidRPr="00BB1747">
        <w:rPr>
          <w:color w:val="000000" w:themeColor="text1"/>
          <w:sz w:val="28"/>
          <w:szCs w:val="28"/>
        </w:rPr>
        <w:t>2</w:t>
      </w:r>
      <w:r w:rsidRPr="00BB1747">
        <w:rPr>
          <w:color w:val="000000" w:themeColor="text1"/>
          <w:sz w:val="28"/>
          <w:szCs w:val="28"/>
        </w:rPr>
        <w:t xml:space="preserve">). </w:t>
      </w:r>
    </w:p>
    <w:p w14:paraId="31BEE3F1" w14:textId="08484F0F" w:rsidR="00BB1747" w:rsidRDefault="000A4D91" w:rsidP="00BB1747">
      <w:pPr>
        <w:pStyle w:val="a3"/>
        <w:numPr>
          <w:ilvl w:val="0"/>
          <w:numId w:val="2"/>
        </w:numPr>
        <w:spacing w:before="0" w:beforeAutospacing="0" w:after="0" w:afterAutospacing="0" w:line="288" w:lineRule="auto"/>
        <w:ind w:left="0" w:firstLine="709"/>
        <w:jc w:val="both"/>
        <w:rPr>
          <w:color w:val="000000" w:themeColor="text1"/>
          <w:sz w:val="28"/>
          <w:szCs w:val="28"/>
        </w:rPr>
      </w:pPr>
      <w:r w:rsidRPr="00BB1747">
        <w:rPr>
          <w:color w:val="000000" w:themeColor="text1"/>
          <w:sz w:val="28"/>
          <w:szCs w:val="28"/>
        </w:rPr>
        <w:t xml:space="preserve">Решение Коллегии Евразийской экономической комиссии от 19.12.2017 </w:t>
      </w:r>
      <w:r w:rsidR="009F26E1" w:rsidRPr="00BB1747">
        <w:rPr>
          <w:color w:val="000000" w:themeColor="text1"/>
          <w:sz w:val="28"/>
          <w:szCs w:val="28"/>
        </w:rPr>
        <w:t xml:space="preserve">№ </w:t>
      </w:r>
      <w:r w:rsidRPr="00BB1747">
        <w:rPr>
          <w:color w:val="000000" w:themeColor="text1"/>
          <w:sz w:val="28"/>
          <w:szCs w:val="28"/>
        </w:rPr>
        <w:t xml:space="preserve">188 (ред. от 28.01.2020) </w:t>
      </w:r>
      <w:r w:rsidR="009F26E1" w:rsidRPr="00BB1747">
        <w:rPr>
          <w:color w:val="000000" w:themeColor="text1"/>
          <w:sz w:val="28"/>
          <w:szCs w:val="28"/>
        </w:rPr>
        <w:t>«</w:t>
      </w:r>
      <w:r w:rsidRPr="00BB1747">
        <w:rPr>
          <w:color w:val="000000" w:themeColor="text1"/>
          <w:sz w:val="28"/>
          <w:szCs w:val="28"/>
        </w:rPr>
        <w:t>О некоторых вопросах, связанных с выпуском товаров</w:t>
      </w:r>
      <w:r w:rsidR="009F26E1" w:rsidRPr="00BB1747">
        <w:rPr>
          <w:color w:val="000000" w:themeColor="text1"/>
          <w:sz w:val="28"/>
          <w:szCs w:val="28"/>
        </w:rPr>
        <w:t>»</w:t>
      </w:r>
      <w:r w:rsidR="00CE0A90">
        <w:rPr>
          <w:color w:val="000000" w:themeColor="text1"/>
          <w:sz w:val="28"/>
          <w:szCs w:val="28"/>
        </w:rPr>
        <w:t>.</w:t>
      </w:r>
    </w:p>
    <w:p w14:paraId="6B84EE93" w14:textId="1A70BCBC" w:rsidR="00BB1747" w:rsidRPr="00BB1747" w:rsidRDefault="00BB1747" w:rsidP="00BB1747">
      <w:pPr>
        <w:pStyle w:val="a3"/>
        <w:numPr>
          <w:ilvl w:val="0"/>
          <w:numId w:val="2"/>
        </w:numPr>
        <w:spacing w:before="0" w:beforeAutospacing="0" w:after="0" w:afterAutospacing="0" w:line="288" w:lineRule="auto"/>
        <w:ind w:left="0" w:firstLine="709"/>
        <w:jc w:val="both"/>
        <w:rPr>
          <w:color w:val="000000" w:themeColor="text1"/>
          <w:sz w:val="28"/>
          <w:szCs w:val="28"/>
        </w:rPr>
      </w:pPr>
      <w:r w:rsidRPr="00BB1747">
        <w:rPr>
          <w:sz w:val="28"/>
          <w:szCs w:val="28"/>
        </w:rPr>
        <w:t>О реализации в ФТС России субъектно-</w:t>
      </w:r>
      <w:proofErr w:type="spellStart"/>
      <w:r w:rsidRPr="00BB1747">
        <w:rPr>
          <w:sz w:val="28"/>
          <w:szCs w:val="28"/>
        </w:rPr>
        <w:t>ориентированнои</w:t>
      </w:r>
      <w:proofErr w:type="spellEnd"/>
      <w:r w:rsidRPr="00BB1747">
        <w:rPr>
          <w:sz w:val="28"/>
          <w:szCs w:val="28"/>
        </w:rPr>
        <w:t xml:space="preserve">̆ модели системы управления рисками // </w:t>
      </w:r>
      <w:proofErr w:type="spellStart"/>
      <w:r w:rsidRPr="00BB1747">
        <w:rPr>
          <w:sz w:val="28"/>
          <w:szCs w:val="28"/>
        </w:rPr>
        <w:t>Официальныи</w:t>
      </w:r>
      <w:proofErr w:type="spellEnd"/>
      <w:r w:rsidRPr="00BB1747">
        <w:rPr>
          <w:sz w:val="28"/>
          <w:szCs w:val="28"/>
        </w:rPr>
        <w:t xml:space="preserve">̆ </w:t>
      </w:r>
      <w:proofErr w:type="spellStart"/>
      <w:r w:rsidRPr="00BB1747">
        <w:rPr>
          <w:sz w:val="28"/>
          <w:szCs w:val="28"/>
        </w:rPr>
        <w:t>сайт</w:t>
      </w:r>
      <w:proofErr w:type="spellEnd"/>
      <w:r w:rsidRPr="00BB1747">
        <w:rPr>
          <w:sz w:val="28"/>
          <w:szCs w:val="28"/>
        </w:rPr>
        <w:t xml:space="preserve"> </w:t>
      </w:r>
      <w:proofErr w:type="spellStart"/>
      <w:r w:rsidRPr="00BB1747">
        <w:rPr>
          <w:sz w:val="28"/>
          <w:szCs w:val="28"/>
        </w:rPr>
        <w:t>Федеральнои</w:t>
      </w:r>
      <w:proofErr w:type="spellEnd"/>
      <w:r w:rsidRPr="00BB1747">
        <w:rPr>
          <w:sz w:val="28"/>
          <w:szCs w:val="28"/>
        </w:rPr>
        <w:t xml:space="preserve">̆ </w:t>
      </w:r>
      <w:proofErr w:type="spellStart"/>
      <w:r w:rsidRPr="00BB1747">
        <w:rPr>
          <w:sz w:val="28"/>
          <w:szCs w:val="28"/>
        </w:rPr>
        <w:t>таможеннои</w:t>
      </w:r>
      <w:proofErr w:type="spellEnd"/>
      <w:r w:rsidRPr="00BB1747">
        <w:rPr>
          <w:sz w:val="28"/>
          <w:szCs w:val="28"/>
        </w:rPr>
        <w:t>̆ службы России [</w:t>
      </w:r>
      <w:proofErr w:type="spellStart"/>
      <w:r w:rsidRPr="00BB1747">
        <w:rPr>
          <w:sz w:val="28"/>
          <w:szCs w:val="28"/>
        </w:rPr>
        <w:t>Электронныи</w:t>
      </w:r>
      <w:proofErr w:type="spellEnd"/>
      <w:r w:rsidRPr="00BB1747">
        <w:rPr>
          <w:sz w:val="28"/>
          <w:szCs w:val="28"/>
        </w:rPr>
        <w:t xml:space="preserve">̆ ресурс]. – Режим доступа: </w:t>
      </w:r>
      <w:r w:rsidR="00CE0A90" w:rsidRPr="00CE0A90">
        <w:rPr>
          <w:sz w:val="28"/>
          <w:szCs w:val="28"/>
        </w:rPr>
        <w:t>https://customs.gov.ru/uchastnikam-ved/kategorirovanie-uchastnikov-ved/o-realizaczii-v-fts-rossii-sub-ektno-orientirovannoj-modeli-sistemy-upravleniya-riskami</w:t>
      </w:r>
      <w:r w:rsidR="00CE0A90">
        <w:rPr>
          <w:sz w:val="28"/>
          <w:szCs w:val="28"/>
        </w:rPr>
        <w:t xml:space="preserve"> </w:t>
      </w:r>
      <w:r w:rsidR="00CE0A90" w:rsidRPr="000A4D91">
        <w:rPr>
          <w:color w:val="000000" w:themeColor="text1"/>
          <w:sz w:val="28"/>
          <w:szCs w:val="28"/>
        </w:rPr>
        <w:t>(дата обращения: 28.</w:t>
      </w:r>
      <w:r w:rsidR="00CE0A90">
        <w:rPr>
          <w:color w:val="000000" w:themeColor="text1"/>
          <w:sz w:val="28"/>
          <w:szCs w:val="28"/>
        </w:rPr>
        <w:t>11</w:t>
      </w:r>
      <w:r w:rsidR="00CE0A90" w:rsidRPr="000A4D91">
        <w:rPr>
          <w:color w:val="000000" w:themeColor="text1"/>
          <w:sz w:val="28"/>
          <w:szCs w:val="28"/>
        </w:rPr>
        <w:t>.202</w:t>
      </w:r>
      <w:r w:rsidR="00CE0A90">
        <w:rPr>
          <w:color w:val="000000" w:themeColor="text1"/>
          <w:sz w:val="28"/>
          <w:szCs w:val="28"/>
        </w:rPr>
        <w:t>2</w:t>
      </w:r>
      <w:r w:rsidR="00CE0A90" w:rsidRPr="000A4D91">
        <w:rPr>
          <w:color w:val="000000" w:themeColor="text1"/>
          <w:sz w:val="28"/>
          <w:szCs w:val="28"/>
        </w:rPr>
        <w:t>)</w:t>
      </w:r>
    </w:p>
    <w:p w14:paraId="239110A5" w14:textId="5F57B4B8" w:rsidR="009F26E1" w:rsidRPr="00BB1747" w:rsidRDefault="009F26E1" w:rsidP="00BB1747">
      <w:pPr>
        <w:pStyle w:val="a3"/>
        <w:spacing w:before="0" w:beforeAutospacing="0" w:after="0" w:afterAutospacing="0" w:line="288" w:lineRule="auto"/>
        <w:jc w:val="both"/>
        <w:rPr>
          <w:b/>
          <w:i/>
          <w:color w:val="000000" w:themeColor="text1"/>
          <w:sz w:val="28"/>
          <w:szCs w:val="28"/>
        </w:rPr>
      </w:pPr>
    </w:p>
    <w:p w14:paraId="0F3852C6" w14:textId="77777777" w:rsidR="00782C5A" w:rsidRPr="000A4D91" w:rsidRDefault="00782C5A" w:rsidP="003C5B15">
      <w:pPr>
        <w:pStyle w:val="a3"/>
        <w:spacing w:before="0" w:beforeAutospacing="0" w:after="0" w:afterAutospacing="0" w:line="288" w:lineRule="auto"/>
        <w:ind w:firstLine="709"/>
        <w:rPr>
          <w:color w:val="000000" w:themeColor="text1"/>
          <w:sz w:val="28"/>
          <w:szCs w:val="28"/>
        </w:rPr>
      </w:pPr>
    </w:p>
    <w:sectPr w:rsidR="00782C5A" w:rsidRPr="000A4D91" w:rsidSect="00023844">
      <w:footerReference w:type="even" r:id="rId13"/>
      <w:footerReference w:type="defaul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4D1E" w14:textId="77777777" w:rsidR="00385232" w:rsidRDefault="00385232" w:rsidP="00023844">
      <w:r>
        <w:separator/>
      </w:r>
    </w:p>
  </w:endnote>
  <w:endnote w:type="continuationSeparator" w:id="0">
    <w:p w14:paraId="6CB5F7FB" w14:textId="77777777" w:rsidR="00385232" w:rsidRDefault="00385232" w:rsidP="0002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256244773"/>
      <w:docPartObj>
        <w:docPartGallery w:val="Page Numbers (Bottom of Page)"/>
        <w:docPartUnique/>
      </w:docPartObj>
    </w:sdtPr>
    <w:sdtContent>
      <w:p w14:paraId="252521A3" w14:textId="77777777" w:rsidR="00023844" w:rsidRDefault="00023844" w:rsidP="00FF5DE2">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C883DEA" w14:textId="77777777" w:rsidR="00023844" w:rsidRDefault="000238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761141683"/>
      <w:docPartObj>
        <w:docPartGallery w:val="Page Numbers (Bottom of Page)"/>
        <w:docPartUnique/>
      </w:docPartObj>
    </w:sdtPr>
    <w:sdtContent>
      <w:p w14:paraId="10F466D6" w14:textId="77777777" w:rsidR="00023844" w:rsidRDefault="00023844" w:rsidP="00FF5DE2">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CE0A90">
          <w:rPr>
            <w:rStyle w:val="a7"/>
            <w:noProof/>
          </w:rPr>
          <w:t>5</w:t>
        </w:r>
        <w:r>
          <w:rPr>
            <w:rStyle w:val="a7"/>
          </w:rPr>
          <w:fldChar w:fldCharType="end"/>
        </w:r>
      </w:p>
    </w:sdtContent>
  </w:sdt>
  <w:p w14:paraId="0B19CF40" w14:textId="77777777" w:rsidR="00023844" w:rsidRDefault="000238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2290" w14:textId="77777777" w:rsidR="00385232" w:rsidRDefault="00385232" w:rsidP="00023844">
      <w:r>
        <w:separator/>
      </w:r>
    </w:p>
  </w:footnote>
  <w:footnote w:type="continuationSeparator" w:id="0">
    <w:p w14:paraId="385401F3" w14:textId="77777777" w:rsidR="00385232" w:rsidRDefault="00385232" w:rsidP="00023844">
      <w:r>
        <w:continuationSeparator/>
      </w:r>
    </w:p>
  </w:footnote>
  <w:footnote w:id="1">
    <w:p w14:paraId="430D80F3" w14:textId="77777777" w:rsidR="006B092C" w:rsidRDefault="006B092C">
      <w:pPr>
        <w:pStyle w:val="af"/>
      </w:pPr>
      <w:r>
        <w:rPr>
          <w:rStyle w:val="af1"/>
        </w:rPr>
        <w:footnoteRef/>
      </w:r>
      <w:r>
        <w:t xml:space="preserve"> </w:t>
      </w:r>
      <w:r w:rsidRPr="006B092C">
        <w:t>«Таможенный вестник» (№ 08/2020)</w:t>
      </w:r>
    </w:p>
  </w:footnote>
  <w:footnote w:id="2">
    <w:p w14:paraId="17406E26" w14:textId="2FD7E3BB" w:rsidR="00EB562F" w:rsidRPr="00CE0A90" w:rsidRDefault="00EB562F" w:rsidP="00CE0A90">
      <w:pPr>
        <w:pStyle w:val="af"/>
        <w:jc w:val="both"/>
        <w:rPr>
          <w:rFonts w:ascii="Times New Roman" w:hAnsi="Times New Roman" w:cs="Times New Roman"/>
        </w:rPr>
      </w:pPr>
      <w:r w:rsidRPr="00CE0A90">
        <w:rPr>
          <w:rStyle w:val="af1"/>
          <w:rFonts w:ascii="Times New Roman" w:hAnsi="Times New Roman" w:cs="Times New Roman"/>
        </w:rPr>
        <w:footnoteRef/>
      </w:r>
      <w:r w:rsidRPr="00CE0A90">
        <w:rPr>
          <w:rFonts w:ascii="Times New Roman" w:hAnsi="Times New Roman" w:cs="Times New Roman"/>
        </w:rPr>
        <w:t xml:space="preserve"> </w:t>
      </w:r>
      <w:r w:rsidR="00CE0A90" w:rsidRPr="00CE0A90">
        <w:rPr>
          <w:rFonts w:ascii="Times New Roman" w:hAnsi="Times New Roman" w:cs="Times New Roman"/>
        </w:rPr>
        <w:t>Целесообразно обратить внимание, что</w:t>
      </w:r>
      <w:r w:rsidR="00CE0A90">
        <w:rPr>
          <w:rFonts w:ascii="Times New Roman" w:hAnsi="Times New Roman" w:cs="Times New Roman"/>
        </w:rPr>
        <w:t>,</w:t>
      </w:r>
      <w:r w:rsidR="00CE0A90" w:rsidRPr="00CE0A90">
        <w:rPr>
          <w:rFonts w:ascii="Times New Roman" w:hAnsi="Times New Roman" w:cs="Times New Roman"/>
        </w:rPr>
        <w:t xml:space="preserve"> с</w:t>
      </w:r>
      <w:r w:rsidRPr="00CE0A90">
        <w:rPr>
          <w:rFonts w:ascii="Times New Roman" w:hAnsi="Times New Roman" w:cs="Times New Roman"/>
        </w:rPr>
        <w:t>огласно статьи 119 ТК ЕАЭС, выпуск товаров должен быть завершен таможенным органом в течение 4 часов с момента регистрации таможенной декларации</w:t>
      </w:r>
      <w:r w:rsidR="00CE0A9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A0C81"/>
    <w:multiLevelType w:val="multilevel"/>
    <w:tmpl w:val="B56E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932E0"/>
    <w:multiLevelType w:val="hybridMultilevel"/>
    <w:tmpl w:val="38F8E5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8616006">
    <w:abstractNumId w:val="1"/>
  </w:num>
  <w:num w:numId="2" w16cid:durableId="129263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FE6"/>
    <w:rsid w:val="00002EEC"/>
    <w:rsid w:val="00017A89"/>
    <w:rsid w:val="00023844"/>
    <w:rsid w:val="00062B5A"/>
    <w:rsid w:val="000859F1"/>
    <w:rsid w:val="00091AA6"/>
    <w:rsid w:val="000A4D91"/>
    <w:rsid w:val="00151B71"/>
    <w:rsid w:val="00161546"/>
    <w:rsid w:val="001A28B5"/>
    <w:rsid w:val="001B276C"/>
    <w:rsid w:val="002018BC"/>
    <w:rsid w:val="00201C52"/>
    <w:rsid w:val="00264C87"/>
    <w:rsid w:val="002A06E5"/>
    <w:rsid w:val="002A2373"/>
    <w:rsid w:val="002F1C5A"/>
    <w:rsid w:val="002F3CEA"/>
    <w:rsid w:val="00307A5A"/>
    <w:rsid w:val="00351BEE"/>
    <w:rsid w:val="00385232"/>
    <w:rsid w:val="003C05DB"/>
    <w:rsid w:val="003C5B15"/>
    <w:rsid w:val="00411EBB"/>
    <w:rsid w:val="004E2DBD"/>
    <w:rsid w:val="004E59A7"/>
    <w:rsid w:val="0059256B"/>
    <w:rsid w:val="00613CE4"/>
    <w:rsid w:val="006615CD"/>
    <w:rsid w:val="006A4EC7"/>
    <w:rsid w:val="006A51D1"/>
    <w:rsid w:val="006B092C"/>
    <w:rsid w:val="006C17E3"/>
    <w:rsid w:val="00710EC9"/>
    <w:rsid w:val="00714AD7"/>
    <w:rsid w:val="00782C5A"/>
    <w:rsid w:val="007F4CE2"/>
    <w:rsid w:val="008120A2"/>
    <w:rsid w:val="00841B8B"/>
    <w:rsid w:val="008B2FD2"/>
    <w:rsid w:val="008E28B4"/>
    <w:rsid w:val="008F008B"/>
    <w:rsid w:val="009201A0"/>
    <w:rsid w:val="00945427"/>
    <w:rsid w:val="009528DC"/>
    <w:rsid w:val="009F26E1"/>
    <w:rsid w:val="00A15713"/>
    <w:rsid w:val="00BB1747"/>
    <w:rsid w:val="00BD492F"/>
    <w:rsid w:val="00CE0A90"/>
    <w:rsid w:val="00D1144C"/>
    <w:rsid w:val="00D40D6A"/>
    <w:rsid w:val="00E31FE6"/>
    <w:rsid w:val="00E55833"/>
    <w:rsid w:val="00E678A1"/>
    <w:rsid w:val="00EA45F6"/>
    <w:rsid w:val="00EB562F"/>
    <w:rsid w:val="00F44AD5"/>
    <w:rsid w:val="00F73AAC"/>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2D33"/>
  <w15:chartTrackingRefBased/>
  <w15:docId w15:val="{6F71F35A-D17B-1A41-A6A1-E0B9C08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1A0"/>
    <w:pPr>
      <w:spacing w:before="100" w:beforeAutospacing="1" w:after="100" w:afterAutospacing="1"/>
    </w:pPr>
    <w:rPr>
      <w:rFonts w:ascii="Times New Roman" w:eastAsia="Times New Roman" w:hAnsi="Times New Roman" w:cs="Times New Roman"/>
      <w:lang w:eastAsia="ru-RU"/>
    </w:rPr>
  </w:style>
  <w:style w:type="paragraph" w:styleId="HTML">
    <w:name w:val="HTML Preformatted"/>
    <w:basedOn w:val="a"/>
    <w:link w:val="HTML0"/>
    <w:uiPriority w:val="99"/>
    <w:unhideWhenUsed/>
    <w:rsid w:val="00A1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5713"/>
    <w:rPr>
      <w:rFonts w:ascii="Courier New" w:eastAsia="Times New Roman" w:hAnsi="Courier New" w:cs="Courier New"/>
      <w:sz w:val="20"/>
      <w:szCs w:val="20"/>
      <w:lang w:eastAsia="ru-RU"/>
    </w:rPr>
  </w:style>
  <w:style w:type="character" w:customStyle="1" w:styleId="y2iqfc">
    <w:name w:val="y2iqfc"/>
    <w:basedOn w:val="a0"/>
    <w:rsid w:val="00A15713"/>
  </w:style>
  <w:style w:type="character" w:styleId="a4">
    <w:name w:val="Hyperlink"/>
    <w:basedOn w:val="a0"/>
    <w:uiPriority w:val="99"/>
    <w:unhideWhenUsed/>
    <w:rsid w:val="002F3CEA"/>
    <w:rPr>
      <w:color w:val="0000FF"/>
      <w:u w:val="single"/>
    </w:rPr>
  </w:style>
  <w:style w:type="paragraph" w:styleId="a5">
    <w:name w:val="footer"/>
    <w:basedOn w:val="a"/>
    <w:link w:val="a6"/>
    <w:uiPriority w:val="99"/>
    <w:unhideWhenUsed/>
    <w:rsid w:val="00023844"/>
    <w:pPr>
      <w:tabs>
        <w:tab w:val="center" w:pos="4677"/>
        <w:tab w:val="right" w:pos="9355"/>
      </w:tabs>
    </w:pPr>
  </w:style>
  <w:style w:type="character" w:customStyle="1" w:styleId="a6">
    <w:name w:val="Нижний колонтитул Знак"/>
    <w:basedOn w:val="a0"/>
    <w:link w:val="a5"/>
    <w:uiPriority w:val="99"/>
    <w:rsid w:val="00023844"/>
  </w:style>
  <w:style w:type="character" w:styleId="a7">
    <w:name w:val="page number"/>
    <w:basedOn w:val="a0"/>
    <w:uiPriority w:val="99"/>
    <w:semiHidden/>
    <w:unhideWhenUsed/>
    <w:rsid w:val="00023844"/>
  </w:style>
  <w:style w:type="character" w:styleId="a8">
    <w:name w:val="annotation reference"/>
    <w:basedOn w:val="a0"/>
    <w:uiPriority w:val="99"/>
    <w:semiHidden/>
    <w:unhideWhenUsed/>
    <w:rsid w:val="002F1C5A"/>
    <w:rPr>
      <w:sz w:val="16"/>
      <w:szCs w:val="16"/>
    </w:rPr>
  </w:style>
  <w:style w:type="paragraph" w:styleId="a9">
    <w:name w:val="annotation text"/>
    <w:basedOn w:val="a"/>
    <w:link w:val="aa"/>
    <w:uiPriority w:val="99"/>
    <w:semiHidden/>
    <w:unhideWhenUsed/>
    <w:rsid w:val="002F1C5A"/>
    <w:rPr>
      <w:sz w:val="20"/>
      <w:szCs w:val="20"/>
    </w:rPr>
  </w:style>
  <w:style w:type="character" w:customStyle="1" w:styleId="aa">
    <w:name w:val="Текст примечания Знак"/>
    <w:basedOn w:val="a0"/>
    <w:link w:val="a9"/>
    <w:uiPriority w:val="99"/>
    <w:semiHidden/>
    <w:rsid w:val="002F1C5A"/>
    <w:rPr>
      <w:sz w:val="20"/>
      <w:szCs w:val="20"/>
    </w:rPr>
  </w:style>
  <w:style w:type="paragraph" w:styleId="ab">
    <w:name w:val="annotation subject"/>
    <w:basedOn w:val="a9"/>
    <w:next w:val="a9"/>
    <w:link w:val="ac"/>
    <w:uiPriority w:val="99"/>
    <w:semiHidden/>
    <w:unhideWhenUsed/>
    <w:rsid w:val="002F1C5A"/>
    <w:rPr>
      <w:b/>
      <w:bCs/>
    </w:rPr>
  </w:style>
  <w:style w:type="character" w:customStyle="1" w:styleId="ac">
    <w:name w:val="Тема примечания Знак"/>
    <w:basedOn w:val="aa"/>
    <w:link w:val="ab"/>
    <w:uiPriority w:val="99"/>
    <w:semiHidden/>
    <w:rsid w:val="002F1C5A"/>
    <w:rPr>
      <w:b/>
      <w:bCs/>
      <w:sz w:val="20"/>
      <w:szCs w:val="20"/>
    </w:rPr>
  </w:style>
  <w:style w:type="paragraph" w:styleId="ad">
    <w:name w:val="Balloon Text"/>
    <w:basedOn w:val="a"/>
    <w:link w:val="ae"/>
    <w:uiPriority w:val="99"/>
    <w:semiHidden/>
    <w:unhideWhenUsed/>
    <w:rsid w:val="002F1C5A"/>
    <w:rPr>
      <w:rFonts w:ascii="Segoe UI" w:hAnsi="Segoe UI" w:cs="Segoe UI"/>
      <w:sz w:val="18"/>
      <w:szCs w:val="18"/>
    </w:rPr>
  </w:style>
  <w:style w:type="character" w:customStyle="1" w:styleId="ae">
    <w:name w:val="Текст выноски Знак"/>
    <w:basedOn w:val="a0"/>
    <w:link w:val="ad"/>
    <w:uiPriority w:val="99"/>
    <w:semiHidden/>
    <w:rsid w:val="002F1C5A"/>
    <w:rPr>
      <w:rFonts w:ascii="Segoe UI" w:hAnsi="Segoe UI" w:cs="Segoe UI"/>
      <w:sz w:val="18"/>
      <w:szCs w:val="18"/>
    </w:rPr>
  </w:style>
  <w:style w:type="paragraph" w:styleId="af">
    <w:name w:val="footnote text"/>
    <w:basedOn w:val="a"/>
    <w:link w:val="af0"/>
    <w:uiPriority w:val="99"/>
    <w:semiHidden/>
    <w:unhideWhenUsed/>
    <w:rsid w:val="006B092C"/>
    <w:rPr>
      <w:sz w:val="20"/>
      <w:szCs w:val="20"/>
    </w:rPr>
  </w:style>
  <w:style w:type="character" w:customStyle="1" w:styleId="af0">
    <w:name w:val="Текст сноски Знак"/>
    <w:basedOn w:val="a0"/>
    <w:link w:val="af"/>
    <w:uiPriority w:val="99"/>
    <w:semiHidden/>
    <w:rsid w:val="006B092C"/>
    <w:rPr>
      <w:sz w:val="20"/>
      <w:szCs w:val="20"/>
    </w:rPr>
  </w:style>
  <w:style w:type="character" w:styleId="af1">
    <w:name w:val="footnote reference"/>
    <w:basedOn w:val="a0"/>
    <w:uiPriority w:val="99"/>
    <w:semiHidden/>
    <w:unhideWhenUsed/>
    <w:rsid w:val="006B0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0787">
      <w:bodyDiv w:val="1"/>
      <w:marLeft w:val="0"/>
      <w:marRight w:val="0"/>
      <w:marTop w:val="0"/>
      <w:marBottom w:val="0"/>
      <w:divBdr>
        <w:top w:val="none" w:sz="0" w:space="0" w:color="auto"/>
        <w:left w:val="none" w:sz="0" w:space="0" w:color="auto"/>
        <w:bottom w:val="none" w:sz="0" w:space="0" w:color="auto"/>
        <w:right w:val="none" w:sz="0" w:space="0" w:color="auto"/>
      </w:divBdr>
    </w:div>
    <w:div w:id="156574990">
      <w:bodyDiv w:val="1"/>
      <w:marLeft w:val="0"/>
      <w:marRight w:val="0"/>
      <w:marTop w:val="0"/>
      <w:marBottom w:val="0"/>
      <w:divBdr>
        <w:top w:val="none" w:sz="0" w:space="0" w:color="auto"/>
        <w:left w:val="none" w:sz="0" w:space="0" w:color="auto"/>
        <w:bottom w:val="none" w:sz="0" w:space="0" w:color="auto"/>
        <w:right w:val="none" w:sz="0" w:space="0" w:color="auto"/>
      </w:divBdr>
    </w:div>
    <w:div w:id="181551058">
      <w:bodyDiv w:val="1"/>
      <w:marLeft w:val="0"/>
      <w:marRight w:val="0"/>
      <w:marTop w:val="0"/>
      <w:marBottom w:val="0"/>
      <w:divBdr>
        <w:top w:val="none" w:sz="0" w:space="0" w:color="auto"/>
        <w:left w:val="none" w:sz="0" w:space="0" w:color="auto"/>
        <w:bottom w:val="none" w:sz="0" w:space="0" w:color="auto"/>
        <w:right w:val="none" w:sz="0" w:space="0" w:color="auto"/>
      </w:divBdr>
      <w:divsChild>
        <w:div w:id="558829376">
          <w:marLeft w:val="0"/>
          <w:marRight w:val="0"/>
          <w:marTop w:val="0"/>
          <w:marBottom w:val="0"/>
          <w:divBdr>
            <w:top w:val="none" w:sz="0" w:space="0" w:color="auto"/>
            <w:left w:val="none" w:sz="0" w:space="0" w:color="auto"/>
            <w:bottom w:val="none" w:sz="0" w:space="0" w:color="auto"/>
            <w:right w:val="none" w:sz="0" w:space="0" w:color="auto"/>
          </w:divBdr>
          <w:divsChild>
            <w:div w:id="1140341158">
              <w:marLeft w:val="0"/>
              <w:marRight w:val="0"/>
              <w:marTop w:val="0"/>
              <w:marBottom w:val="0"/>
              <w:divBdr>
                <w:top w:val="none" w:sz="0" w:space="0" w:color="auto"/>
                <w:left w:val="none" w:sz="0" w:space="0" w:color="auto"/>
                <w:bottom w:val="none" w:sz="0" w:space="0" w:color="auto"/>
                <w:right w:val="none" w:sz="0" w:space="0" w:color="auto"/>
              </w:divBdr>
              <w:divsChild>
                <w:div w:id="14151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9840">
      <w:bodyDiv w:val="1"/>
      <w:marLeft w:val="0"/>
      <w:marRight w:val="0"/>
      <w:marTop w:val="0"/>
      <w:marBottom w:val="0"/>
      <w:divBdr>
        <w:top w:val="none" w:sz="0" w:space="0" w:color="auto"/>
        <w:left w:val="none" w:sz="0" w:space="0" w:color="auto"/>
        <w:bottom w:val="none" w:sz="0" w:space="0" w:color="auto"/>
        <w:right w:val="none" w:sz="0" w:space="0" w:color="auto"/>
      </w:divBdr>
    </w:div>
    <w:div w:id="219950418">
      <w:bodyDiv w:val="1"/>
      <w:marLeft w:val="0"/>
      <w:marRight w:val="0"/>
      <w:marTop w:val="0"/>
      <w:marBottom w:val="0"/>
      <w:divBdr>
        <w:top w:val="none" w:sz="0" w:space="0" w:color="auto"/>
        <w:left w:val="none" w:sz="0" w:space="0" w:color="auto"/>
        <w:bottom w:val="none" w:sz="0" w:space="0" w:color="auto"/>
        <w:right w:val="none" w:sz="0" w:space="0" w:color="auto"/>
      </w:divBdr>
    </w:div>
    <w:div w:id="366492066">
      <w:bodyDiv w:val="1"/>
      <w:marLeft w:val="0"/>
      <w:marRight w:val="0"/>
      <w:marTop w:val="0"/>
      <w:marBottom w:val="0"/>
      <w:divBdr>
        <w:top w:val="none" w:sz="0" w:space="0" w:color="auto"/>
        <w:left w:val="none" w:sz="0" w:space="0" w:color="auto"/>
        <w:bottom w:val="none" w:sz="0" w:space="0" w:color="auto"/>
        <w:right w:val="none" w:sz="0" w:space="0" w:color="auto"/>
      </w:divBdr>
    </w:div>
    <w:div w:id="478571181">
      <w:bodyDiv w:val="1"/>
      <w:marLeft w:val="0"/>
      <w:marRight w:val="0"/>
      <w:marTop w:val="0"/>
      <w:marBottom w:val="0"/>
      <w:divBdr>
        <w:top w:val="none" w:sz="0" w:space="0" w:color="auto"/>
        <w:left w:val="none" w:sz="0" w:space="0" w:color="auto"/>
        <w:bottom w:val="none" w:sz="0" w:space="0" w:color="auto"/>
        <w:right w:val="none" w:sz="0" w:space="0" w:color="auto"/>
      </w:divBdr>
    </w:div>
    <w:div w:id="492986025">
      <w:bodyDiv w:val="1"/>
      <w:marLeft w:val="0"/>
      <w:marRight w:val="0"/>
      <w:marTop w:val="0"/>
      <w:marBottom w:val="0"/>
      <w:divBdr>
        <w:top w:val="none" w:sz="0" w:space="0" w:color="auto"/>
        <w:left w:val="none" w:sz="0" w:space="0" w:color="auto"/>
        <w:bottom w:val="none" w:sz="0" w:space="0" w:color="auto"/>
        <w:right w:val="none" w:sz="0" w:space="0" w:color="auto"/>
      </w:divBdr>
      <w:divsChild>
        <w:div w:id="406340710">
          <w:marLeft w:val="0"/>
          <w:marRight w:val="0"/>
          <w:marTop w:val="0"/>
          <w:marBottom w:val="0"/>
          <w:divBdr>
            <w:top w:val="none" w:sz="0" w:space="0" w:color="auto"/>
            <w:left w:val="none" w:sz="0" w:space="0" w:color="auto"/>
            <w:bottom w:val="none" w:sz="0" w:space="0" w:color="auto"/>
            <w:right w:val="none" w:sz="0" w:space="0" w:color="auto"/>
          </w:divBdr>
          <w:divsChild>
            <w:div w:id="905409778">
              <w:marLeft w:val="0"/>
              <w:marRight w:val="0"/>
              <w:marTop w:val="0"/>
              <w:marBottom w:val="0"/>
              <w:divBdr>
                <w:top w:val="none" w:sz="0" w:space="0" w:color="auto"/>
                <w:left w:val="none" w:sz="0" w:space="0" w:color="auto"/>
                <w:bottom w:val="none" w:sz="0" w:space="0" w:color="auto"/>
                <w:right w:val="none" w:sz="0" w:space="0" w:color="auto"/>
              </w:divBdr>
              <w:divsChild>
                <w:div w:id="1912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5170">
      <w:bodyDiv w:val="1"/>
      <w:marLeft w:val="0"/>
      <w:marRight w:val="0"/>
      <w:marTop w:val="0"/>
      <w:marBottom w:val="0"/>
      <w:divBdr>
        <w:top w:val="none" w:sz="0" w:space="0" w:color="auto"/>
        <w:left w:val="none" w:sz="0" w:space="0" w:color="auto"/>
        <w:bottom w:val="none" w:sz="0" w:space="0" w:color="auto"/>
        <w:right w:val="none" w:sz="0" w:space="0" w:color="auto"/>
      </w:divBdr>
    </w:div>
    <w:div w:id="776800444">
      <w:bodyDiv w:val="1"/>
      <w:marLeft w:val="0"/>
      <w:marRight w:val="0"/>
      <w:marTop w:val="0"/>
      <w:marBottom w:val="0"/>
      <w:divBdr>
        <w:top w:val="none" w:sz="0" w:space="0" w:color="auto"/>
        <w:left w:val="none" w:sz="0" w:space="0" w:color="auto"/>
        <w:bottom w:val="none" w:sz="0" w:space="0" w:color="auto"/>
        <w:right w:val="none" w:sz="0" w:space="0" w:color="auto"/>
      </w:divBdr>
      <w:divsChild>
        <w:div w:id="2010592674">
          <w:marLeft w:val="0"/>
          <w:marRight w:val="0"/>
          <w:marTop w:val="0"/>
          <w:marBottom w:val="0"/>
          <w:divBdr>
            <w:top w:val="none" w:sz="0" w:space="0" w:color="auto"/>
            <w:left w:val="none" w:sz="0" w:space="0" w:color="auto"/>
            <w:bottom w:val="none" w:sz="0" w:space="0" w:color="auto"/>
            <w:right w:val="none" w:sz="0" w:space="0" w:color="auto"/>
          </w:divBdr>
          <w:divsChild>
            <w:div w:id="1311860476">
              <w:marLeft w:val="0"/>
              <w:marRight w:val="0"/>
              <w:marTop w:val="0"/>
              <w:marBottom w:val="0"/>
              <w:divBdr>
                <w:top w:val="none" w:sz="0" w:space="0" w:color="auto"/>
                <w:left w:val="none" w:sz="0" w:space="0" w:color="auto"/>
                <w:bottom w:val="none" w:sz="0" w:space="0" w:color="auto"/>
                <w:right w:val="none" w:sz="0" w:space="0" w:color="auto"/>
              </w:divBdr>
              <w:divsChild>
                <w:div w:id="713888144">
                  <w:marLeft w:val="0"/>
                  <w:marRight w:val="0"/>
                  <w:marTop w:val="0"/>
                  <w:marBottom w:val="0"/>
                  <w:divBdr>
                    <w:top w:val="none" w:sz="0" w:space="0" w:color="auto"/>
                    <w:left w:val="none" w:sz="0" w:space="0" w:color="auto"/>
                    <w:bottom w:val="none" w:sz="0" w:space="0" w:color="auto"/>
                    <w:right w:val="none" w:sz="0" w:space="0" w:color="auto"/>
                  </w:divBdr>
                  <w:divsChild>
                    <w:div w:id="20010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78912">
      <w:bodyDiv w:val="1"/>
      <w:marLeft w:val="0"/>
      <w:marRight w:val="0"/>
      <w:marTop w:val="0"/>
      <w:marBottom w:val="0"/>
      <w:divBdr>
        <w:top w:val="none" w:sz="0" w:space="0" w:color="auto"/>
        <w:left w:val="none" w:sz="0" w:space="0" w:color="auto"/>
        <w:bottom w:val="none" w:sz="0" w:space="0" w:color="auto"/>
        <w:right w:val="none" w:sz="0" w:space="0" w:color="auto"/>
      </w:divBdr>
      <w:divsChild>
        <w:div w:id="1491753267">
          <w:marLeft w:val="0"/>
          <w:marRight w:val="0"/>
          <w:marTop w:val="0"/>
          <w:marBottom w:val="0"/>
          <w:divBdr>
            <w:top w:val="none" w:sz="0" w:space="0" w:color="auto"/>
            <w:left w:val="none" w:sz="0" w:space="0" w:color="auto"/>
            <w:bottom w:val="none" w:sz="0" w:space="0" w:color="auto"/>
            <w:right w:val="none" w:sz="0" w:space="0" w:color="auto"/>
          </w:divBdr>
          <w:divsChild>
            <w:div w:id="1639383946">
              <w:marLeft w:val="0"/>
              <w:marRight w:val="0"/>
              <w:marTop w:val="0"/>
              <w:marBottom w:val="0"/>
              <w:divBdr>
                <w:top w:val="none" w:sz="0" w:space="0" w:color="auto"/>
                <w:left w:val="none" w:sz="0" w:space="0" w:color="auto"/>
                <w:bottom w:val="none" w:sz="0" w:space="0" w:color="auto"/>
                <w:right w:val="none" w:sz="0" w:space="0" w:color="auto"/>
              </w:divBdr>
              <w:divsChild>
                <w:div w:id="1260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6816">
      <w:bodyDiv w:val="1"/>
      <w:marLeft w:val="0"/>
      <w:marRight w:val="0"/>
      <w:marTop w:val="0"/>
      <w:marBottom w:val="0"/>
      <w:divBdr>
        <w:top w:val="none" w:sz="0" w:space="0" w:color="auto"/>
        <w:left w:val="none" w:sz="0" w:space="0" w:color="auto"/>
        <w:bottom w:val="none" w:sz="0" w:space="0" w:color="auto"/>
        <w:right w:val="none" w:sz="0" w:space="0" w:color="auto"/>
      </w:divBdr>
    </w:div>
    <w:div w:id="1128472642">
      <w:bodyDiv w:val="1"/>
      <w:marLeft w:val="0"/>
      <w:marRight w:val="0"/>
      <w:marTop w:val="0"/>
      <w:marBottom w:val="0"/>
      <w:divBdr>
        <w:top w:val="none" w:sz="0" w:space="0" w:color="auto"/>
        <w:left w:val="none" w:sz="0" w:space="0" w:color="auto"/>
        <w:bottom w:val="none" w:sz="0" w:space="0" w:color="auto"/>
        <w:right w:val="none" w:sz="0" w:space="0" w:color="auto"/>
      </w:divBdr>
      <w:divsChild>
        <w:div w:id="591083152">
          <w:marLeft w:val="0"/>
          <w:marRight w:val="0"/>
          <w:marTop w:val="0"/>
          <w:marBottom w:val="0"/>
          <w:divBdr>
            <w:top w:val="none" w:sz="0" w:space="0" w:color="auto"/>
            <w:left w:val="none" w:sz="0" w:space="0" w:color="auto"/>
            <w:bottom w:val="none" w:sz="0" w:space="0" w:color="auto"/>
            <w:right w:val="none" w:sz="0" w:space="0" w:color="auto"/>
          </w:divBdr>
          <w:divsChild>
            <w:div w:id="1046368739">
              <w:marLeft w:val="0"/>
              <w:marRight w:val="0"/>
              <w:marTop w:val="0"/>
              <w:marBottom w:val="0"/>
              <w:divBdr>
                <w:top w:val="none" w:sz="0" w:space="0" w:color="auto"/>
                <w:left w:val="none" w:sz="0" w:space="0" w:color="auto"/>
                <w:bottom w:val="none" w:sz="0" w:space="0" w:color="auto"/>
                <w:right w:val="none" w:sz="0" w:space="0" w:color="auto"/>
              </w:divBdr>
              <w:divsChild>
                <w:div w:id="7669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8074">
      <w:bodyDiv w:val="1"/>
      <w:marLeft w:val="0"/>
      <w:marRight w:val="0"/>
      <w:marTop w:val="0"/>
      <w:marBottom w:val="0"/>
      <w:divBdr>
        <w:top w:val="none" w:sz="0" w:space="0" w:color="auto"/>
        <w:left w:val="none" w:sz="0" w:space="0" w:color="auto"/>
        <w:bottom w:val="none" w:sz="0" w:space="0" w:color="auto"/>
        <w:right w:val="none" w:sz="0" w:space="0" w:color="auto"/>
      </w:divBdr>
    </w:div>
    <w:div w:id="1365137322">
      <w:bodyDiv w:val="1"/>
      <w:marLeft w:val="0"/>
      <w:marRight w:val="0"/>
      <w:marTop w:val="0"/>
      <w:marBottom w:val="0"/>
      <w:divBdr>
        <w:top w:val="none" w:sz="0" w:space="0" w:color="auto"/>
        <w:left w:val="none" w:sz="0" w:space="0" w:color="auto"/>
        <w:bottom w:val="none" w:sz="0" w:space="0" w:color="auto"/>
        <w:right w:val="none" w:sz="0" w:space="0" w:color="auto"/>
      </w:divBdr>
    </w:div>
    <w:div w:id="1412773698">
      <w:bodyDiv w:val="1"/>
      <w:marLeft w:val="0"/>
      <w:marRight w:val="0"/>
      <w:marTop w:val="0"/>
      <w:marBottom w:val="0"/>
      <w:divBdr>
        <w:top w:val="none" w:sz="0" w:space="0" w:color="auto"/>
        <w:left w:val="none" w:sz="0" w:space="0" w:color="auto"/>
        <w:bottom w:val="none" w:sz="0" w:space="0" w:color="auto"/>
        <w:right w:val="none" w:sz="0" w:space="0" w:color="auto"/>
      </w:divBdr>
    </w:div>
    <w:div w:id="1481918475">
      <w:bodyDiv w:val="1"/>
      <w:marLeft w:val="0"/>
      <w:marRight w:val="0"/>
      <w:marTop w:val="0"/>
      <w:marBottom w:val="0"/>
      <w:divBdr>
        <w:top w:val="none" w:sz="0" w:space="0" w:color="auto"/>
        <w:left w:val="none" w:sz="0" w:space="0" w:color="auto"/>
        <w:bottom w:val="none" w:sz="0" w:space="0" w:color="auto"/>
        <w:right w:val="none" w:sz="0" w:space="0" w:color="auto"/>
      </w:divBdr>
    </w:div>
    <w:div w:id="1603104167">
      <w:bodyDiv w:val="1"/>
      <w:marLeft w:val="0"/>
      <w:marRight w:val="0"/>
      <w:marTop w:val="0"/>
      <w:marBottom w:val="0"/>
      <w:divBdr>
        <w:top w:val="none" w:sz="0" w:space="0" w:color="auto"/>
        <w:left w:val="none" w:sz="0" w:space="0" w:color="auto"/>
        <w:bottom w:val="none" w:sz="0" w:space="0" w:color="auto"/>
        <w:right w:val="none" w:sz="0" w:space="0" w:color="auto"/>
      </w:divBdr>
    </w:div>
    <w:div w:id="1651784167">
      <w:bodyDiv w:val="1"/>
      <w:marLeft w:val="0"/>
      <w:marRight w:val="0"/>
      <w:marTop w:val="0"/>
      <w:marBottom w:val="0"/>
      <w:divBdr>
        <w:top w:val="none" w:sz="0" w:space="0" w:color="auto"/>
        <w:left w:val="none" w:sz="0" w:space="0" w:color="auto"/>
        <w:bottom w:val="none" w:sz="0" w:space="0" w:color="auto"/>
        <w:right w:val="none" w:sz="0" w:space="0" w:color="auto"/>
      </w:divBdr>
    </w:div>
    <w:div w:id="1682126696">
      <w:bodyDiv w:val="1"/>
      <w:marLeft w:val="0"/>
      <w:marRight w:val="0"/>
      <w:marTop w:val="0"/>
      <w:marBottom w:val="0"/>
      <w:divBdr>
        <w:top w:val="none" w:sz="0" w:space="0" w:color="auto"/>
        <w:left w:val="none" w:sz="0" w:space="0" w:color="auto"/>
        <w:bottom w:val="none" w:sz="0" w:space="0" w:color="auto"/>
        <w:right w:val="none" w:sz="0" w:space="0" w:color="auto"/>
      </w:divBdr>
      <w:divsChild>
        <w:div w:id="2018460389">
          <w:marLeft w:val="0"/>
          <w:marRight w:val="0"/>
          <w:marTop w:val="0"/>
          <w:marBottom w:val="0"/>
          <w:divBdr>
            <w:top w:val="none" w:sz="0" w:space="0" w:color="auto"/>
            <w:left w:val="none" w:sz="0" w:space="0" w:color="auto"/>
            <w:bottom w:val="none" w:sz="0" w:space="0" w:color="auto"/>
            <w:right w:val="none" w:sz="0" w:space="0" w:color="auto"/>
          </w:divBdr>
          <w:divsChild>
            <w:div w:id="1317341771">
              <w:marLeft w:val="0"/>
              <w:marRight w:val="0"/>
              <w:marTop w:val="0"/>
              <w:marBottom w:val="0"/>
              <w:divBdr>
                <w:top w:val="none" w:sz="0" w:space="0" w:color="auto"/>
                <w:left w:val="none" w:sz="0" w:space="0" w:color="auto"/>
                <w:bottom w:val="none" w:sz="0" w:space="0" w:color="auto"/>
                <w:right w:val="none" w:sz="0" w:space="0" w:color="auto"/>
              </w:divBdr>
              <w:divsChild>
                <w:div w:id="1383208940">
                  <w:marLeft w:val="0"/>
                  <w:marRight w:val="0"/>
                  <w:marTop w:val="0"/>
                  <w:marBottom w:val="0"/>
                  <w:divBdr>
                    <w:top w:val="none" w:sz="0" w:space="0" w:color="auto"/>
                    <w:left w:val="none" w:sz="0" w:space="0" w:color="auto"/>
                    <w:bottom w:val="none" w:sz="0" w:space="0" w:color="auto"/>
                    <w:right w:val="none" w:sz="0" w:space="0" w:color="auto"/>
                  </w:divBdr>
                  <w:divsChild>
                    <w:div w:id="7910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41830">
      <w:bodyDiv w:val="1"/>
      <w:marLeft w:val="0"/>
      <w:marRight w:val="0"/>
      <w:marTop w:val="0"/>
      <w:marBottom w:val="0"/>
      <w:divBdr>
        <w:top w:val="none" w:sz="0" w:space="0" w:color="auto"/>
        <w:left w:val="none" w:sz="0" w:space="0" w:color="auto"/>
        <w:bottom w:val="none" w:sz="0" w:space="0" w:color="auto"/>
        <w:right w:val="none" w:sz="0" w:space="0" w:color="auto"/>
      </w:divBdr>
      <w:divsChild>
        <w:div w:id="1681658957">
          <w:marLeft w:val="0"/>
          <w:marRight w:val="0"/>
          <w:marTop w:val="0"/>
          <w:marBottom w:val="0"/>
          <w:divBdr>
            <w:top w:val="none" w:sz="0" w:space="0" w:color="auto"/>
            <w:left w:val="none" w:sz="0" w:space="0" w:color="auto"/>
            <w:bottom w:val="none" w:sz="0" w:space="0" w:color="auto"/>
            <w:right w:val="none" w:sz="0" w:space="0" w:color="auto"/>
          </w:divBdr>
          <w:divsChild>
            <w:div w:id="1761827882">
              <w:marLeft w:val="0"/>
              <w:marRight w:val="0"/>
              <w:marTop w:val="0"/>
              <w:marBottom w:val="0"/>
              <w:divBdr>
                <w:top w:val="none" w:sz="0" w:space="0" w:color="auto"/>
                <w:left w:val="none" w:sz="0" w:space="0" w:color="auto"/>
                <w:bottom w:val="none" w:sz="0" w:space="0" w:color="auto"/>
                <w:right w:val="none" w:sz="0" w:space="0" w:color="auto"/>
              </w:divBdr>
              <w:divsChild>
                <w:div w:id="11204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5260">
      <w:bodyDiv w:val="1"/>
      <w:marLeft w:val="0"/>
      <w:marRight w:val="0"/>
      <w:marTop w:val="0"/>
      <w:marBottom w:val="0"/>
      <w:divBdr>
        <w:top w:val="none" w:sz="0" w:space="0" w:color="auto"/>
        <w:left w:val="none" w:sz="0" w:space="0" w:color="auto"/>
        <w:bottom w:val="none" w:sz="0" w:space="0" w:color="auto"/>
        <w:right w:val="none" w:sz="0" w:space="0" w:color="auto"/>
      </w:divBdr>
      <w:divsChild>
        <w:div w:id="777411833">
          <w:marLeft w:val="0"/>
          <w:marRight w:val="0"/>
          <w:marTop w:val="0"/>
          <w:marBottom w:val="0"/>
          <w:divBdr>
            <w:top w:val="none" w:sz="0" w:space="0" w:color="auto"/>
            <w:left w:val="none" w:sz="0" w:space="0" w:color="auto"/>
            <w:bottom w:val="none" w:sz="0" w:space="0" w:color="auto"/>
            <w:right w:val="none" w:sz="0" w:space="0" w:color="auto"/>
          </w:divBdr>
          <w:divsChild>
            <w:div w:id="1485661656">
              <w:marLeft w:val="0"/>
              <w:marRight w:val="0"/>
              <w:marTop w:val="0"/>
              <w:marBottom w:val="0"/>
              <w:divBdr>
                <w:top w:val="none" w:sz="0" w:space="0" w:color="auto"/>
                <w:left w:val="none" w:sz="0" w:space="0" w:color="auto"/>
                <w:bottom w:val="none" w:sz="0" w:space="0" w:color="auto"/>
                <w:right w:val="none" w:sz="0" w:space="0" w:color="auto"/>
              </w:divBdr>
              <w:divsChild>
                <w:div w:id="1457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9410">
      <w:bodyDiv w:val="1"/>
      <w:marLeft w:val="0"/>
      <w:marRight w:val="0"/>
      <w:marTop w:val="0"/>
      <w:marBottom w:val="0"/>
      <w:divBdr>
        <w:top w:val="none" w:sz="0" w:space="0" w:color="auto"/>
        <w:left w:val="none" w:sz="0" w:space="0" w:color="auto"/>
        <w:bottom w:val="none" w:sz="0" w:space="0" w:color="auto"/>
        <w:right w:val="none" w:sz="0" w:space="0" w:color="auto"/>
      </w:divBdr>
    </w:div>
    <w:div w:id="1897354812">
      <w:bodyDiv w:val="1"/>
      <w:marLeft w:val="0"/>
      <w:marRight w:val="0"/>
      <w:marTop w:val="0"/>
      <w:marBottom w:val="0"/>
      <w:divBdr>
        <w:top w:val="none" w:sz="0" w:space="0" w:color="auto"/>
        <w:left w:val="none" w:sz="0" w:space="0" w:color="auto"/>
        <w:bottom w:val="none" w:sz="0" w:space="0" w:color="auto"/>
        <w:right w:val="none" w:sz="0" w:space="0" w:color="auto"/>
      </w:divBdr>
    </w:div>
    <w:div w:id="1899628345">
      <w:bodyDiv w:val="1"/>
      <w:marLeft w:val="0"/>
      <w:marRight w:val="0"/>
      <w:marTop w:val="0"/>
      <w:marBottom w:val="0"/>
      <w:divBdr>
        <w:top w:val="none" w:sz="0" w:space="0" w:color="auto"/>
        <w:left w:val="none" w:sz="0" w:space="0" w:color="auto"/>
        <w:bottom w:val="none" w:sz="0" w:space="0" w:color="auto"/>
        <w:right w:val="none" w:sz="0" w:space="0" w:color="auto"/>
      </w:divBdr>
      <w:divsChild>
        <w:div w:id="570507261">
          <w:marLeft w:val="0"/>
          <w:marRight w:val="0"/>
          <w:marTop w:val="0"/>
          <w:marBottom w:val="0"/>
          <w:divBdr>
            <w:top w:val="none" w:sz="0" w:space="0" w:color="auto"/>
            <w:left w:val="none" w:sz="0" w:space="0" w:color="auto"/>
            <w:bottom w:val="none" w:sz="0" w:space="0" w:color="auto"/>
            <w:right w:val="none" w:sz="0" w:space="0" w:color="auto"/>
          </w:divBdr>
          <w:divsChild>
            <w:div w:id="126778945">
              <w:marLeft w:val="0"/>
              <w:marRight w:val="0"/>
              <w:marTop w:val="0"/>
              <w:marBottom w:val="0"/>
              <w:divBdr>
                <w:top w:val="none" w:sz="0" w:space="0" w:color="auto"/>
                <w:left w:val="none" w:sz="0" w:space="0" w:color="auto"/>
                <w:bottom w:val="none" w:sz="0" w:space="0" w:color="auto"/>
                <w:right w:val="none" w:sz="0" w:space="0" w:color="auto"/>
              </w:divBdr>
              <w:divsChild>
                <w:div w:id="14997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8341">
      <w:bodyDiv w:val="1"/>
      <w:marLeft w:val="0"/>
      <w:marRight w:val="0"/>
      <w:marTop w:val="0"/>
      <w:marBottom w:val="0"/>
      <w:divBdr>
        <w:top w:val="none" w:sz="0" w:space="0" w:color="auto"/>
        <w:left w:val="none" w:sz="0" w:space="0" w:color="auto"/>
        <w:bottom w:val="none" w:sz="0" w:space="0" w:color="auto"/>
        <w:right w:val="none" w:sz="0" w:space="0" w:color="auto"/>
      </w:divBdr>
      <w:divsChild>
        <w:div w:id="1999842954">
          <w:marLeft w:val="0"/>
          <w:marRight w:val="0"/>
          <w:marTop w:val="0"/>
          <w:marBottom w:val="0"/>
          <w:divBdr>
            <w:top w:val="none" w:sz="0" w:space="0" w:color="auto"/>
            <w:left w:val="none" w:sz="0" w:space="0" w:color="auto"/>
            <w:bottom w:val="none" w:sz="0" w:space="0" w:color="auto"/>
            <w:right w:val="none" w:sz="0" w:space="0" w:color="auto"/>
          </w:divBdr>
          <w:divsChild>
            <w:div w:id="1828937291">
              <w:marLeft w:val="0"/>
              <w:marRight w:val="0"/>
              <w:marTop w:val="0"/>
              <w:marBottom w:val="0"/>
              <w:divBdr>
                <w:top w:val="none" w:sz="0" w:space="0" w:color="auto"/>
                <w:left w:val="none" w:sz="0" w:space="0" w:color="auto"/>
                <w:bottom w:val="none" w:sz="0" w:space="0" w:color="auto"/>
                <w:right w:val="none" w:sz="0" w:space="0" w:color="auto"/>
              </w:divBdr>
              <w:divsChild>
                <w:div w:id="16243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6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94">
          <w:marLeft w:val="0"/>
          <w:marRight w:val="0"/>
          <w:marTop w:val="0"/>
          <w:marBottom w:val="0"/>
          <w:divBdr>
            <w:top w:val="none" w:sz="0" w:space="0" w:color="auto"/>
            <w:left w:val="none" w:sz="0" w:space="0" w:color="auto"/>
            <w:bottom w:val="none" w:sz="0" w:space="0" w:color="auto"/>
            <w:right w:val="none" w:sz="0" w:space="0" w:color="auto"/>
          </w:divBdr>
          <w:divsChild>
            <w:div w:id="2102332222">
              <w:marLeft w:val="0"/>
              <w:marRight w:val="0"/>
              <w:marTop w:val="0"/>
              <w:marBottom w:val="0"/>
              <w:divBdr>
                <w:top w:val="none" w:sz="0" w:space="0" w:color="auto"/>
                <w:left w:val="none" w:sz="0" w:space="0" w:color="auto"/>
                <w:bottom w:val="none" w:sz="0" w:space="0" w:color="auto"/>
                <w:right w:val="none" w:sz="0" w:space="0" w:color="auto"/>
              </w:divBdr>
              <w:divsChild>
                <w:div w:id="4382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9038">
      <w:bodyDiv w:val="1"/>
      <w:marLeft w:val="0"/>
      <w:marRight w:val="0"/>
      <w:marTop w:val="0"/>
      <w:marBottom w:val="0"/>
      <w:divBdr>
        <w:top w:val="none" w:sz="0" w:space="0" w:color="auto"/>
        <w:left w:val="none" w:sz="0" w:space="0" w:color="auto"/>
        <w:bottom w:val="none" w:sz="0" w:space="0" w:color="auto"/>
        <w:right w:val="none" w:sz="0" w:space="0" w:color="auto"/>
      </w:divBdr>
      <w:divsChild>
        <w:div w:id="532618959">
          <w:marLeft w:val="0"/>
          <w:marRight w:val="0"/>
          <w:marTop w:val="0"/>
          <w:marBottom w:val="0"/>
          <w:divBdr>
            <w:top w:val="none" w:sz="0" w:space="0" w:color="auto"/>
            <w:left w:val="none" w:sz="0" w:space="0" w:color="auto"/>
            <w:bottom w:val="none" w:sz="0" w:space="0" w:color="auto"/>
            <w:right w:val="none" w:sz="0" w:space="0" w:color="auto"/>
          </w:divBdr>
          <w:divsChild>
            <w:div w:id="1455907214">
              <w:marLeft w:val="0"/>
              <w:marRight w:val="0"/>
              <w:marTop w:val="0"/>
              <w:marBottom w:val="0"/>
              <w:divBdr>
                <w:top w:val="none" w:sz="0" w:space="0" w:color="auto"/>
                <w:left w:val="none" w:sz="0" w:space="0" w:color="auto"/>
                <w:bottom w:val="none" w:sz="0" w:space="0" w:color="auto"/>
                <w:right w:val="none" w:sz="0" w:space="0" w:color="auto"/>
              </w:divBdr>
              <w:divsChild>
                <w:div w:id="19295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60308">
      <w:bodyDiv w:val="1"/>
      <w:marLeft w:val="0"/>
      <w:marRight w:val="0"/>
      <w:marTop w:val="0"/>
      <w:marBottom w:val="0"/>
      <w:divBdr>
        <w:top w:val="none" w:sz="0" w:space="0" w:color="auto"/>
        <w:left w:val="none" w:sz="0" w:space="0" w:color="auto"/>
        <w:bottom w:val="none" w:sz="0" w:space="0" w:color="auto"/>
        <w:right w:val="none" w:sz="0" w:space="0" w:color="auto"/>
      </w:divBdr>
      <w:divsChild>
        <w:div w:id="844439611">
          <w:marLeft w:val="0"/>
          <w:marRight w:val="0"/>
          <w:marTop w:val="0"/>
          <w:marBottom w:val="0"/>
          <w:divBdr>
            <w:top w:val="none" w:sz="0" w:space="0" w:color="auto"/>
            <w:left w:val="none" w:sz="0" w:space="0" w:color="auto"/>
            <w:bottom w:val="none" w:sz="0" w:space="0" w:color="auto"/>
            <w:right w:val="none" w:sz="0" w:space="0" w:color="auto"/>
          </w:divBdr>
          <w:divsChild>
            <w:div w:id="21708252">
              <w:marLeft w:val="0"/>
              <w:marRight w:val="0"/>
              <w:marTop w:val="0"/>
              <w:marBottom w:val="0"/>
              <w:divBdr>
                <w:top w:val="none" w:sz="0" w:space="0" w:color="auto"/>
                <w:left w:val="none" w:sz="0" w:space="0" w:color="auto"/>
                <w:bottom w:val="none" w:sz="0" w:space="0" w:color="auto"/>
                <w:right w:val="none" w:sz="0" w:space="0" w:color="auto"/>
              </w:divBdr>
              <w:divsChild>
                <w:div w:id="7051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8537">
      <w:bodyDiv w:val="1"/>
      <w:marLeft w:val="0"/>
      <w:marRight w:val="0"/>
      <w:marTop w:val="0"/>
      <w:marBottom w:val="0"/>
      <w:divBdr>
        <w:top w:val="none" w:sz="0" w:space="0" w:color="auto"/>
        <w:left w:val="none" w:sz="0" w:space="0" w:color="auto"/>
        <w:bottom w:val="none" w:sz="0" w:space="0" w:color="auto"/>
        <w:right w:val="none" w:sz="0" w:space="0" w:color="auto"/>
      </w:divBdr>
      <w:divsChild>
        <w:div w:id="1536456052">
          <w:marLeft w:val="0"/>
          <w:marRight w:val="0"/>
          <w:marTop w:val="0"/>
          <w:marBottom w:val="0"/>
          <w:divBdr>
            <w:top w:val="none" w:sz="0" w:space="0" w:color="auto"/>
            <w:left w:val="none" w:sz="0" w:space="0" w:color="auto"/>
            <w:bottom w:val="none" w:sz="0" w:space="0" w:color="auto"/>
            <w:right w:val="none" w:sz="0" w:space="0" w:color="auto"/>
          </w:divBdr>
          <w:divsChild>
            <w:div w:id="1792431866">
              <w:marLeft w:val="0"/>
              <w:marRight w:val="0"/>
              <w:marTop w:val="0"/>
              <w:marBottom w:val="0"/>
              <w:divBdr>
                <w:top w:val="none" w:sz="0" w:space="0" w:color="auto"/>
                <w:left w:val="none" w:sz="0" w:space="0" w:color="auto"/>
                <w:bottom w:val="none" w:sz="0" w:space="0" w:color="auto"/>
                <w:right w:val="none" w:sz="0" w:space="0" w:color="auto"/>
              </w:divBdr>
              <w:divsChild>
                <w:div w:id="3102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gavrilyuk10@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overlena@y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ksandra.gavrilyuk10@mail.ru" TargetMode="External"/><Relationship Id="rId4" Type="http://schemas.openxmlformats.org/officeDocument/2006/relationships/settings" Target="settings.xml"/><Relationship Id="rId9" Type="http://schemas.openxmlformats.org/officeDocument/2006/relationships/hyperlink" Target="mailto:kloverlena@y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4746-3FB7-4911-8D9B-257DCDBC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Гаврилюк</dc:creator>
  <cp:keywords/>
  <dc:description/>
  <cp:lastModifiedBy>Александра Гаврилюк</cp:lastModifiedBy>
  <cp:revision>2</cp:revision>
  <dcterms:created xsi:type="dcterms:W3CDTF">2022-12-07T19:19:00Z</dcterms:created>
  <dcterms:modified xsi:type="dcterms:W3CDTF">2022-12-07T19:19:00Z</dcterms:modified>
</cp:coreProperties>
</file>