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450C3" w14:textId="77777777" w:rsidR="009F4434" w:rsidRPr="00C93116" w:rsidRDefault="009F4434" w:rsidP="00C93116">
      <w:pPr>
        <w:shd w:val="clear" w:color="auto" w:fill="FFFFFF" w:themeFill="background1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93116">
        <w:rPr>
          <w:rFonts w:ascii="Times New Roman" w:hAnsi="Times New Roman" w:cs="Times New Roman"/>
          <w:sz w:val="28"/>
          <w:szCs w:val="28"/>
        </w:rPr>
        <w:t>Камский Данил Вячеславович</w:t>
      </w:r>
    </w:p>
    <w:p w14:paraId="18DB2395" w14:textId="77777777" w:rsidR="009F4434" w:rsidRPr="00C93116" w:rsidRDefault="00D7363A" w:rsidP="00C93116">
      <w:pPr>
        <w:shd w:val="clear" w:color="auto" w:fill="FFFFFF" w:themeFill="background1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F4434" w:rsidRPr="00C93116">
          <w:rPr>
            <w:rStyle w:val="a3"/>
            <w:rFonts w:ascii="Times New Roman" w:hAnsi="Times New Roman" w:cs="Times New Roman"/>
            <w:sz w:val="28"/>
            <w:szCs w:val="28"/>
          </w:rPr>
          <w:t>kamskiy_dan@mail.ru</w:t>
        </w:r>
      </w:hyperlink>
    </w:p>
    <w:p w14:paraId="29F0BD55" w14:textId="77777777" w:rsidR="009F4434" w:rsidRPr="00C93116" w:rsidRDefault="009F4434" w:rsidP="00C93116">
      <w:pPr>
        <w:shd w:val="clear" w:color="auto" w:fill="FFFFFF" w:themeFill="background1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93116">
        <w:rPr>
          <w:rFonts w:ascii="Times New Roman" w:hAnsi="Times New Roman" w:cs="Times New Roman"/>
          <w:sz w:val="28"/>
          <w:szCs w:val="28"/>
        </w:rPr>
        <w:t>Россия, Ростов-на-Дону</w:t>
      </w:r>
    </w:p>
    <w:p w14:paraId="139C342F" w14:textId="77777777" w:rsidR="009F4434" w:rsidRPr="00C93116" w:rsidRDefault="009F4434" w:rsidP="00C93116">
      <w:pPr>
        <w:shd w:val="clear" w:color="auto" w:fill="FFFFFF" w:themeFill="background1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93116">
        <w:rPr>
          <w:rFonts w:ascii="Times New Roman" w:hAnsi="Times New Roman" w:cs="Times New Roman"/>
          <w:sz w:val="28"/>
          <w:szCs w:val="28"/>
        </w:rPr>
        <w:t xml:space="preserve">Ростовского филиала ГКОУ ВО «РТА» </w:t>
      </w:r>
    </w:p>
    <w:p w14:paraId="6A8A9B6E" w14:textId="77777777" w:rsidR="009F4434" w:rsidRPr="00C93116" w:rsidRDefault="009F4434" w:rsidP="00C93116">
      <w:pPr>
        <w:shd w:val="clear" w:color="auto" w:fill="FFFFFF" w:themeFill="background1"/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93116">
        <w:rPr>
          <w:rFonts w:ascii="Times New Roman" w:hAnsi="Times New Roman" w:cs="Times New Roman"/>
          <w:sz w:val="28"/>
          <w:szCs w:val="28"/>
        </w:rPr>
        <w:t>Солдатова Н.В., к.ф.н., доцент – научный руководитель</w:t>
      </w:r>
    </w:p>
    <w:p w14:paraId="6279B92E" w14:textId="77777777" w:rsidR="009F4434" w:rsidRPr="00C93116" w:rsidRDefault="009F4434" w:rsidP="00C93116">
      <w:pPr>
        <w:shd w:val="clear" w:color="auto" w:fill="FFFFFF" w:themeFill="background1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2C1FAF7" w14:textId="77777777" w:rsidR="009F4434" w:rsidRPr="00C93116" w:rsidRDefault="009F4434" w:rsidP="00C93116">
      <w:pPr>
        <w:shd w:val="clear" w:color="auto" w:fill="FFFFFF" w:themeFill="background1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6"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рассматривается сущность цифровой валюты и перспектива ее использования при совершении гражданско-правовых сделок. Обращается внимание на то, что в юридическом сообществе существуют целый спектр подходов к режиму цифровой валюты. </w:t>
      </w:r>
    </w:p>
    <w:p w14:paraId="16C5CD18" w14:textId="77777777" w:rsidR="009F4434" w:rsidRPr="00C93116" w:rsidRDefault="009F4434" w:rsidP="00C93116">
      <w:pPr>
        <w:shd w:val="clear" w:color="auto" w:fill="FFFFFF" w:themeFill="background1"/>
        <w:spacing w:after="0" w:line="288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Ключевые слова. 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Цифровая валюта</w:t>
      </w:r>
      <w:r w:rsidRPr="00C9311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правовое регулирование, криптовалюта.</w:t>
      </w:r>
    </w:p>
    <w:p w14:paraId="3D59D2D5" w14:textId="77777777" w:rsidR="009F4434" w:rsidRPr="00C93116" w:rsidRDefault="009F4434" w:rsidP="00C93116">
      <w:pPr>
        <w:shd w:val="clear" w:color="auto" w:fill="FFFFFF" w:themeFill="background1"/>
        <w:spacing w:after="0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FA094D" w14:textId="77777777" w:rsidR="001D191F" w:rsidRPr="00C93116" w:rsidRDefault="006A00F0" w:rsidP="00C93116">
      <w:pPr>
        <w:shd w:val="clear" w:color="auto" w:fill="FFFFFF" w:themeFill="background1"/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ВАЛЮТА КАК ОБЪЕКТ ГРАЖДАНСКИХ ПРАВ</w:t>
      </w:r>
    </w:p>
    <w:p w14:paraId="4843933B" w14:textId="77777777" w:rsidR="004D63B1" w:rsidRPr="00C93116" w:rsidRDefault="004D63B1" w:rsidP="00C93116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обществе, развивающемся в направлении цифровизации, особое значение играет цифровая валюта, задача которой состоит в демократизации финансов и расширении доступа к финансовым продуктам и услугам по всему миру, т.к. она позволяет добиться гораздо более дешевых и мгновенных внутренних и трансграничных платежей. </w:t>
      </w:r>
    </w:p>
    <w:p w14:paraId="7A8E87AC" w14:textId="25544E48" w:rsidR="00D00354" w:rsidRPr="00C93116" w:rsidRDefault="00B43980" w:rsidP="00C93116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ифровая валюта представляет собой целую систему, которая включает </w:t>
      </w:r>
      <w:proofErr w:type="spellStart"/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криптовалюту</w:t>
      </w:r>
      <w:proofErr w:type="spellEnd"/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(децентрализованные нерегулируемые частные цифровые валюты, например, </w:t>
      </w:r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Bitcoin</w:t>
      </w:r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Litecoin</w:t>
      </w:r>
      <w:proofErr w:type="spellEnd"/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стейблкоин</w:t>
      </w:r>
      <w:proofErr w:type="spellEnd"/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(цифровую валюту, курс которой стабилизируется посредством привязки к национальной валюте, например, </w:t>
      </w:r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USDT</w:t>
      </w:r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Tehter</w:t>
      </w:r>
      <w:proofErr w:type="spellEnd"/>
      <w:r w:rsidR="00D00354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национальную цифровую валюту (например, цифровой юань). </w:t>
      </w:r>
    </w:p>
    <w:p w14:paraId="48F7CD44" w14:textId="18013CA2" w:rsidR="00D00354" w:rsidRPr="00C93116" w:rsidRDefault="00F408CD" w:rsidP="00C93116">
      <w:pPr>
        <w:spacing w:after="0" w:line="288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В актуальных научных трудах теоретики дают различные определения цифровой валюте, однако, на мой взгляд, наиболее точное понятие смогла предоставить Л.Г. Ефимова, з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аведующая кафедрой банковского права МГЮА им. О.Е. </w:t>
      </w:r>
      <w:proofErr w:type="spellStart"/>
      <w:r w:rsidRPr="00C93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Кутафина</w:t>
      </w:r>
      <w:proofErr w:type="spellEnd"/>
      <w:r w:rsidRPr="00C93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Так Людмила Георгиевна </w:t>
      </w:r>
      <w:r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под </w:t>
      </w:r>
      <w:r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цифровой валютой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</w:t>
      </w:r>
      <w:r w:rsidR="00B43980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подобные деньгам активы, которые в основном</w:t>
      </w:r>
      <w:r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хранятся в компьютерных системах</w:t>
      </w:r>
      <w:r w:rsidR="00F52AF9"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[1]</w:t>
      </w:r>
      <w:r w:rsidR="00B43980"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658A863D" w14:textId="21D05D10" w:rsidR="00F408CD" w:rsidRPr="00C93116" w:rsidRDefault="00F408CD" w:rsidP="00C93116">
      <w:pPr>
        <w:spacing w:after="0" w:line="288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</w:t>
      </w:r>
      <w:r w:rsidR="00B477EB"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цивилистике</w:t>
      </w:r>
      <w:r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большое внимание уделяется </w:t>
      </w:r>
      <w:r w:rsidR="006603E6"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наиболее популярному</w:t>
      </w:r>
      <w:r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проявлению цифровой валюты</w:t>
      </w:r>
      <w:r w:rsidR="006603E6"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—</w:t>
      </w:r>
      <w:r w:rsidR="00B477EB"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603E6"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криптовалюте</w:t>
      </w:r>
      <w:r w:rsidR="00B477EB"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касательно которой выработано ряд правовой позиций</w:t>
      </w:r>
      <w:r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14:paraId="0E4CB884" w14:textId="201E3553" w:rsidR="003E5F65" w:rsidRPr="00C93116" w:rsidRDefault="003E5F65" w:rsidP="00C93116">
      <w:pPr>
        <w:spacing w:after="0" w:line="288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iCs/>
          <w:sz w:val="28"/>
          <w:szCs w:val="28"/>
        </w:rPr>
        <w:t xml:space="preserve">Так, например, </w:t>
      </w:r>
      <w:r w:rsidR="00D7363A">
        <w:rPr>
          <w:rFonts w:ascii="Times New Roman" w:hAnsi="Times New Roman" w:cs="Times New Roman"/>
          <w:iCs/>
          <w:sz w:val="28"/>
          <w:szCs w:val="28"/>
        </w:rPr>
        <w:t xml:space="preserve">по мнению </w:t>
      </w:r>
      <w:r w:rsidR="00D7363A">
        <w:rPr>
          <w:rFonts w:ascii="Times New Roman" w:hAnsi="Times New Roman" w:cs="Times New Roman"/>
          <w:sz w:val="28"/>
          <w:szCs w:val="28"/>
        </w:rPr>
        <w:t xml:space="preserve">А.В. Красиковой – </w:t>
      </w:r>
      <w:r w:rsidRPr="00C93116">
        <w:rPr>
          <w:rFonts w:ascii="Times New Roman" w:hAnsi="Times New Roman" w:cs="Times New Roman"/>
          <w:sz w:val="28"/>
          <w:szCs w:val="28"/>
        </w:rPr>
        <w:t>сравнени</w:t>
      </w:r>
      <w:r w:rsidR="00D7363A">
        <w:rPr>
          <w:rFonts w:ascii="Times New Roman" w:hAnsi="Times New Roman" w:cs="Times New Roman"/>
          <w:sz w:val="28"/>
          <w:szCs w:val="28"/>
        </w:rPr>
        <w:t>е</w:t>
      </w:r>
      <w:r w:rsidRPr="00C93116">
        <w:rPr>
          <w:rFonts w:ascii="Times New Roman" w:hAnsi="Times New Roman" w:cs="Times New Roman"/>
          <w:sz w:val="28"/>
          <w:szCs w:val="28"/>
        </w:rPr>
        <w:t xml:space="preserve"> электронных денежных средств и </w:t>
      </w:r>
      <w:proofErr w:type="spellStart"/>
      <w:r w:rsidRPr="00C93116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="00D7363A">
        <w:rPr>
          <w:rFonts w:ascii="Times New Roman" w:hAnsi="Times New Roman" w:cs="Times New Roman"/>
          <w:sz w:val="28"/>
          <w:szCs w:val="28"/>
        </w:rPr>
        <w:t xml:space="preserve"> невозможно в силу их разной правовой природы</w:t>
      </w:r>
      <w:r w:rsidR="00F52AF9" w:rsidRPr="00C93116">
        <w:rPr>
          <w:rFonts w:ascii="Times New Roman" w:hAnsi="Times New Roman" w:cs="Times New Roman"/>
          <w:sz w:val="28"/>
          <w:szCs w:val="28"/>
        </w:rPr>
        <w:t xml:space="preserve"> [</w:t>
      </w:r>
      <w:r w:rsidR="00D7363A">
        <w:rPr>
          <w:rFonts w:ascii="Times New Roman" w:hAnsi="Times New Roman" w:cs="Times New Roman"/>
          <w:sz w:val="28"/>
          <w:szCs w:val="28"/>
        </w:rPr>
        <w:t>3</w:t>
      </w:r>
      <w:r w:rsidR="00F52AF9" w:rsidRPr="00C93116">
        <w:rPr>
          <w:rFonts w:ascii="Times New Roman" w:hAnsi="Times New Roman" w:cs="Times New Roman"/>
          <w:sz w:val="28"/>
          <w:szCs w:val="28"/>
        </w:rPr>
        <w:t>]</w:t>
      </w:r>
      <w:r w:rsidRPr="00C93116">
        <w:rPr>
          <w:rFonts w:ascii="Times New Roman" w:hAnsi="Times New Roman" w:cs="Times New Roman"/>
          <w:sz w:val="28"/>
          <w:szCs w:val="28"/>
        </w:rPr>
        <w:t xml:space="preserve">. </w:t>
      </w:r>
      <w:r w:rsidR="00D7363A">
        <w:rPr>
          <w:rFonts w:ascii="Times New Roman" w:hAnsi="Times New Roman" w:cs="Times New Roman"/>
          <w:sz w:val="28"/>
          <w:szCs w:val="28"/>
        </w:rPr>
        <w:t xml:space="preserve">В свою же очередь, </w:t>
      </w:r>
      <w:r w:rsidRPr="00C93116">
        <w:rPr>
          <w:rFonts w:ascii="Times New Roman" w:hAnsi="Times New Roman" w:cs="Times New Roman"/>
          <w:sz w:val="28"/>
          <w:szCs w:val="28"/>
        </w:rPr>
        <w:t xml:space="preserve">М.А. Егорова и О.В. Кожевина </w:t>
      </w:r>
      <w:r w:rsidR="00D7363A">
        <w:rPr>
          <w:rFonts w:ascii="Times New Roman" w:hAnsi="Times New Roman" w:cs="Times New Roman"/>
          <w:sz w:val="28"/>
          <w:szCs w:val="28"/>
        </w:rPr>
        <w:t>утверждают</w:t>
      </w:r>
      <w:r w:rsidRPr="00C93116">
        <w:rPr>
          <w:rFonts w:ascii="Times New Roman" w:hAnsi="Times New Roman" w:cs="Times New Roman"/>
          <w:sz w:val="28"/>
          <w:szCs w:val="28"/>
        </w:rPr>
        <w:t xml:space="preserve">, </w:t>
      </w:r>
      <w:r w:rsidRPr="00C93116">
        <w:rPr>
          <w:rFonts w:ascii="Times New Roman" w:hAnsi="Times New Roman" w:cs="Times New Roman"/>
          <w:sz w:val="28"/>
          <w:szCs w:val="28"/>
        </w:rPr>
        <w:lastRenderedPageBreak/>
        <w:t xml:space="preserve">что криптовалюта </w:t>
      </w:r>
      <w:r w:rsidR="00D7363A">
        <w:rPr>
          <w:rFonts w:ascii="Times New Roman" w:hAnsi="Times New Roman" w:cs="Times New Roman"/>
          <w:sz w:val="28"/>
          <w:szCs w:val="28"/>
        </w:rPr>
        <w:t>следует рассматривать в качестве платежного</w:t>
      </w:r>
      <w:r w:rsidRPr="00C93116">
        <w:rPr>
          <w:rFonts w:ascii="Times New Roman" w:hAnsi="Times New Roman" w:cs="Times New Roman"/>
          <w:sz w:val="28"/>
          <w:szCs w:val="28"/>
        </w:rPr>
        <w:t xml:space="preserve"> средство, не </w:t>
      </w:r>
      <w:r w:rsidR="00D7363A">
        <w:rPr>
          <w:rFonts w:ascii="Times New Roman" w:hAnsi="Times New Roman" w:cs="Times New Roman"/>
          <w:sz w:val="28"/>
          <w:szCs w:val="28"/>
        </w:rPr>
        <w:t>имеющего</w:t>
      </w:r>
      <w:r w:rsidRPr="00C93116">
        <w:rPr>
          <w:rFonts w:ascii="Times New Roman" w:hAnsi="Times New Roman" w:cs="Times New Roman"/>
          <w:sz w:val="28"/>
          <w:szCs w:val="28"/>
        </w:rPr>
        <w:t xml:space="preserve"> самостоятельной ценности</w:t>
      </w:r>
      <w:r w:rsidR="00D7363A">
        <w:rPr>
          <w:rFonts w:ascii="Times New Roman" w:hAnsi="Times New Roman" w:cs="Times New Roman"/>
          <w:sz w:val="28"/>
          <w:szCs w:val="28"/>
        </w:rPr>
        <w:t xml:space="preserve">, т.к. она </w:t>
      </w:r>
      <w:bookmarkStart w:id="0" w:name="_GoBack"/>
      <w:r w:rsidR="00D7363A">
        <w:rPr>
          <w:rFonts w:ascii="Times New Roman" w:hAnsi="Times New Roman" w:cs="Times New Roman"/>
          <w:sz w:val="28"/>
          <w:szCs w:val="28"/>
        </w:rPr>
        <w:t>ничем не обеспечена</w:t>
      </w:r>
      <w:r w:rsidR="00F52AF9" w:rsidRPr="00C9311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52AF9" w:rsidRPr="00C93116">
        <w:rPr>
          <w:rFonts w:ascii="Times New Roman" w:hAnsi="Times New Roman" w:cs="Times New Roman"/>
          <w:sz w:val="28"/>
          <w:szCs w:val="28"/>
        </w:rPr>
        <w:t>[</w:t>
      </w:r>
      <w:r w:rsidR="00D7363A">
        <w:rPr>
          <w:rFonts w:ascii="Times New Roman" w:hAnsi="Times New Roman" w:cs="Times New Roman"/>
          <w:sz w:val="28"/>
          <w:szCs w:val="28"/>
        </w:rPr>
        <w:t>3</w:t>
      </w:r>
      <w:r w:rsidR="00F52AF9" w:rsidRPr="00C93116">
        <w:rPr>
          <w:rFonts w:ascii="Times New Roman" w:hAnsi="Times New Roman" w:cs="Times New Roman"/>
          <w:sz w:val="28"/>
          <w:szCs w:val="28"/>
        </w:rPr>
        <w:t>]</w:t>
      </w:r>
      <w:r w:rsidRPr="00C93116">
        <w:rPr>
          <w:rFonts w:ascii="Times New Roman" w:hAnsi="Times New Roman" w:cs="Times New Roman"/>
          <w:sz w:val="28"/>
          <w:szCs w:val="28"/>
        </w:rPr>
        <w:t>.</w:t>
      </w:r>
    </w:p>
    <w:p w14:paraId="304F5813" w14:textId="69540B5B" w:rsidR="008E6DEF" w:rsidRPr="00C93116" w:rsidRDefault="008E6DEF" w:rsidP="00C93116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России существуют две официальные позиции относительно режима децентрализованной цифровой валюты. </w:t>
      </w:r>
      <w:r w:rsidR="00B477EB"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Центральный </w:t>
      </w:r>
      <w:r w:rsidR="00B477EB"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Банк</w:t>
      </w:r>
      <w:r w:rsidRPr="00C931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положениями ст. 27 Федерального закона</w:t>
      </w:r>
      <w:r w:rsidRPr="00C93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4D10" w:rsidRPr="00C93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от 10.07.2002 № 86-ФЗ «О Центральном банке Российской Федерации (Банке России)», считает криптовалюту по отношению к рублю денежным суррогатом, выпуск которого на территории государства запрещен. </w:t>
      </w:r>
      <w:r w:rsidR="00A94E24" w:rsidRPr="00C93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Федеральный орган в сфере финансов более лоялен к сущности цифровой валюты</w:t>
      </w:r>
      <w:r w:rsidR="00C8715C" w:rsidRPr="00C9311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заместитель министра финансов А.В. Моисеева высказываясь о регулировании цифровой валюты отметил, что «</w:t>
      </w:r>
      <w:r w:rsidR="00C8715C" w:rsidRPr="00C93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 создать понятные и прозрачные правила для участия граждан и бизнеса в финансов</w:t>
      </w:r>
      <w:r w:rsidR="001D191F" w:rsidRPr="00C93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ых инструментах </w:t>
      </w:r>
      <w:proofErr w:type="spellStart"/>
      <w:r w:rsidR="001D191F" w:rsidRPr="00C93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крипторынка</w:t>
      </w:r>
      <w:proofErr w:type="spellEnd"/>
      <w:r w:rsidR="001D191F" w:rsidRPr="00C93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52AF9" w:rsidRPr="00C93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[4]</w:t>
      </w:r>
      <w:r w:rsidR="00C8715C" w:rsidRPr="00C931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8449AD8" w14:textId="77777777" w:rsidR="00F52AF9" w:rsidRPr="00C93116" w:rsidRDefault="00F52AF9" w:rsidP="00C93116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D30550F" w14:textId="77777777" w:rsidR="00F52AF9" w:rsidRPr="00C93116" w:rsidRDefault="00F52AF9" w:rsidP="00C93116">
      <w:pPr>
        <w:shd w:val="clear" w:color="auto" w:fill="FFFFFF" w:themeFill="background1"/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ЛИТЕРАТУРА, ИСТОЧНИКИ</w:t>
      </w:r>
    </w:p>
    <w:p w14:paraId="523C0A79" w14:textId="48FEBAD6" w:rsidR="00F52AF9" w:rsidRPr="00C93116" w:rsidRDefault="00F52AF9" w:rsidP="00C93116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Ефимова Л.Г. </w:t>
      </w:r>
      <w:proofErr w:type="spellStart"/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Токен</w:t>
      </w:r>
      <w:proofErr w:type="spellEnd"/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виртуальный объект гражданского права // Банковское право. 2020. № 3.</w:t>
      </w:r>
    </w:p>
    <w:p w14:paraId="62C1E477" w14:textId="6561FD21" w:rsidR="00F52AF9" w:rsidRPr="00C93116" w:rsidRDefault="00F52AF9" w:rsidP="00C93116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93116">
        <w:rPr>
          <w:rFonts w:ascii="Times New Roman" w:hAnsi="Times New Roman" w:cs="Times New Roman"/>
          <w:sz w:val="28"/>
          <w:szCs w:val="28"/>
        </w:rPr>
        <w:t xml:space="preserve"> Красикова А.В. Криптовалюта: проблемы правового регулирования // Вестник Саратовской государственной юридической академии. 2019. № 6. С. 111-114.</w:t>
      </w:r>
    </w:p>
    <w:p w14:paraId="18D649BE" w14:textId="6F28A66B" w:rsidR="00F52AF9" w:rsidRPr="00C93116" w:rsidRDefault="00F52AF9" w:rsidP="00C93116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C93116">
        <w:rPr>
          <w:rFonts w:ascii="Times New Roman" w:hAnsi="Times New Roman" w:cs="Times New Roman"/>
          <w:sz w:val="28"/>
          <w:szCs w:val="28"/>
        </w:rPr>
        <w:t xml:space="preserve"> Егорова М.А., </w:t>
      </w:r>
      <w:proofErr w:type="spellStart"/>
      <w:r w:rsidRPr="00C93116">
        <w:rPr>
          <w:rFonts w:ascii="Times New Roman" w:hAnsi="Times New Roman" w:cs="Times New Roman"/>
          <w:sz w:val="28"/>
          <w:szCs w:val="28"/>
        </w:rPr>
        <w:t>Кожевина</w:t>
      </w:r>
      <w:proofErr w:type="spellEnd"/>
      <w:r w:rsidRPr="00C93116">
        <w:rPr>
          <w:rFonts w:ascii="Times New Roman" w:hAnsi="Times New Roman" w:cs="Times New Roman"/>
          <w:sz w:val="28"/>
          <w:szCs w:val="28"/>
        </w:rPr>
        <w:t xml:space="preserve"> О.В. Место </w:t>
      </w:r>
      <w:proofErr w:type="spellStart"/>
      <w:r w:rsidRPr="00C93116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C93116">
        <w:rPr>
          <w:rFonts w:ascii="Times New Roman" w:hAnsi="Times New Roman" w:cs="Times New Roman"/>
          <w:sz w:val="28"/>
          <w:szCs w:val="28"/>
        </w:rPr>
        <w:t xml:space="preserve"> в системе объектов гражданских прав // Актуальные проблемы российского права. 2020. Т. 15. № 1. С. 81-91.</w:t>
      </w:r>
    </w:p>
    <w:p w14:paraId="6EF2AC9D" w14:textId="0E72A6F4" w:rsidR="00407FCC" w:rsidRPr="00C93116" w:rsidRDefault="00F52AF9" w:rsidP="00C93116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C931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minfin</w:t>
      </w:r>
      <w:proofErr w:type="spellEnd"/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C931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C931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C931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press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center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/?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C93116">
        <w:rPr>
          <w:rFonts w:ascii="Times New Roman" w:hAnsi="Times New Roman" w:cs="Times New Roman"/>
          <w:color w:val="000000" w:themeColor="text1"/>
          <w:sz w:val="28"/>
          <w:szCs w:val="28"/>
        </w:rPr>
        <w:t>_4=37767</w:t>
      </w:r>
      <w:r w:rsidR="00C93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407FCC" w:rsidRPr="00C93116" w:rsidSect="00B4398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FC"/>
    <w:rsid w:val="00057385"/>
    <w:rsid w:val="000A7626"/>
    <w:rsid w:val="000D7A19"/>
    <w:rsid w:val="000E6FB5"/>
    <w:rsid w:val="001241F2"/>
    <w:rsid w:val="00131BFC"/>
    <w:rsid w:val="001D191F"/>
    <w:rsid w:val="001D462F"/>
    <w:rsid w:val="001E2941"/>
    <w:rsid w:val="002147D7"/>
    <w:rsid w:val="00227454"/>
    <w:rsid w:val="002C6682"/>
    <w:rsid w:val="00315F7B"/>
    <w:rsid w:val="00345EAB"/>
    <w:rsid w:val="00353514"/>
    <w:rsid w:val="00357462"/>
    <w:rsid w:val="00364745"/>
    <w:rsid w:val="003735CF"/>
    <w:rsid w:val="003A71FE"/>
    <w:rsid w:val="003E5F65"/>
    <w:rsid w:val="00407FCC"/>
    <w:rsid w:val="004A4D10"/>
    <w:rsid w:val="004C71A3"/>
    <w:rsid w:val="004D63B1"/>
    <w:rsid w:val="004F14C1"/>
    <w:rsid w:val="00526785"/>
    <w:rsid w:val="00544E57"/>
    <w:rsid w:val="00653085"/>
    <w:rsid w:val="006603E6"/>
    <w:rsid w:val="006A00F0"/>
    <w:rsid w:val="006D163D"/>
    <w:rsid w:val="006D53A1"/>
    <w:rsid w:val="006F3D5A"/>
    <w:rsid w:val="00713D99"/>
    <w:rsid w:val="00742A17"/>
    <w:rsid w:val="007E2EB6"/>
    <w:rsid w:val="007F02B0"/>
    <w:rsid w:val="008049BC"/>
    <w:rsid w:val="0080690B"/>
    <w:rsid w:val="0083161F"/>
    <w:rsid w:val="00834A4F"/>
    <w:rsid w:val="008608D9"/>
    <w:rsid w:val="008C4F95"/>
    <w:rsid w:val="008D4BEF"/>
    <w:rsid w:val="008E6DEF"/>
    <w:rsid w:val="0092623A"/>
    <w:rsid w:val="00960C81"/>
    <w:rsid w:val="00975CB1"/>
    <w:rsid w:val="009A151A"/>
    <w:rsid w:val="009E5B8E"/>
    <w:rsid w:val="009F4434"/>
    <w:rsid w:val="00A04F27"/>
    <w:rsid w:val="00A94E24"/>
    <w:rsid w:val="00AC469F"/>
    <w:rsid w:val="00AF5674"/>
    <w:rsid w:val="00B22B07"/>
    <w:rsid w:val="00B31620"/>
    <w:rsid w:val="00B338A8"/>
    <w:rsid w:val="00B43980"/>
    <w:rsid w:val="00B477EB"/>
    <w:rsid w:val="00B624FA"/>
    <w:rsid w:val="00BD1ADE"/>
    <w:rsid w:val="00C677FC"/>
    <w:rsid w:val="00C8715C"/>
    <w:rsid w:val="00C93116"/>
    <w:rsid w:val="00CF663C"/>
    <w:rsid w:val="00D00354"/>
    <w:rsid w:val="00D054A7"/>
    <w:rsid w:val="00D44313"/>
    <w:rsid w:val="00D73022"/>
    <w:rsid w:val="00D7363A"/>
    <w:rsid w:val="00DF76CD"/>
    <w:rsid w:val="00E97F67"/>
    <w:rsid w:val="00EA6AB7"/>
    <w:rsid w:val="00EB2AA4"/>
    <w:rsid w:val="00EC1F3E"/>
    <w:rsid w:val="00EF3A9C"/>
    <w:rsid w:val="00EF5AB2"/>
    <w:rsid w:val="00F408CD"/>
    <w:rsid w:val="00F510E1"/>
    <w:rsid w:val="00F52AF9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3964"/>
  <w15:chartTrackingRefBased/>
  <w15:docId w15:val="{6C6CE4B2-47F2-4962-BBD3-F1AF7EEB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skiy_d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2022-11-26T17:04:00Z</dcterms:created>
  <dcterms:modified xsi:type="dcterms:W3CDTF">2022-11-29T06:04:00Z</dcterms:modified>
</cp:coreProperties>
</file>