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5501D" w14:textId="24BFD2A2" w:rsidR="009B4901" w:rsidRPr="00351CFF" w:rsidRDefault="00557546" w:rsidP="00351CFF">
      <w:pPr>
        <w:pStyle w:val="p1"/>
        <w:spacing w:line="288" w:lineRule="auto"/>
        <w:jc w:val="both"/>
        <w:rPr>
          <w:rFonts w:ascii="Times New Roman" w:hAnsi="Times New Roman"/>
          <w:sz w:val="28"/>
          <w:szCs w:val="28"/>
        </w:rPr>
      </w:pPr>
      <w:r w:rsidRPr="00351CFF">
        <w:rPr>
          <w:rFonts w:ascii="Times New Roman" w:hAnsi="Times New Roman"/>
          <w:sz w:val="28"/>
          <w:szCs w:val="28"/>
        </w:rPr>
        <w:t>УДК</w:t>
      </w:r>
      <w:r w:rsidR="00351CFF" w:rsidRPr="00351CFF">
        <w:rPr>
          <w:rFonts w:ascii="Times New Roman" w:hAnsi="Times New Roman"/>
          <w:sz w:val="28"/>
          <w:szCs w:val="28"/>
        </w:rPr>
        <w:t>:</w:t>
      </w:r>
      <w:r w:rsidRPr="00351CFF">
        <w:rPr>
          <w:rFonts w:ascii="Times New Roman" w:hAnsi="Times New Roman"/>
          <w:sz w:val="28"/>
          <w:szCs w:val="28"/>
        </w:rPr>
        <w:t xml:space="preserve"> 336.76</w:t>
      </w:r>
    </w:p>
    <w:p w14:paraId="3F62E709" w14:textId="77777777" w:rsidR="00A92CC3" w:rsidRPr="00351CFF" w:rsidRDefault="00A92CC3" w:rsidP="00351CFF">
      <w:pPr>
        <w:pStyle w:val="p1"/>
        <w:spacing w:line="288" w:lineRule="auto"/>
        <w:ind w:firstLine="709"/>
        <w:jc w:val="both"/>
        <w:rPr>
          <w:rFonts w:ascii="Times New Roman" w:hAnsi="Times New Roman"/>
          <w:sz w:val="28"/>
          <w:szCs w:val="28"/>
        </w:rPr>
      </w:pPr>
    </w:p>
    <w:p w14:paraId="040CA011" w14:textId="402C5547" w:rsidR="008B6EB3" w:rsidRPr="00351CFF" w:rsidRDefault="002C6394" w:rsidP="00351CFF">
      <w:pPr>
        <w:pStyle w:val="p1"/>
        <w:spacing w:line="288" w:lineRule="auto"/>
        <w:ind w:firstLine="709"/>
        <w:jc w:val="both"/>
        <w:rPr>
          <w:rFonts w:ascii="Times New Roman" w:hAnsi="Times New Roman"/>
          <w:b/>
          <w:bCs/>
          <w:sz w:val="28"/>
          <w:szCs w:val="28"/>
        </w:rPr>
      </w:pPr>
      <w:r w:rsidRPr="00351CFF">
        <w:rPr>
          <w:rFonts w:ascii="Times New Roman" w:hAnsi="Times New Roman"/>
          <w:b/>
          <w:bCs/>
          <w:sz w:val="28"/>
          <w:szCs w:val="28"/>
        </w:rPr>
        <w:t xml:space="preserve">Макшарипова Э.А. </w:t>
      </w:r>
    </w:p>
    <w:p w14:paraId="02A6BEA7" w14:textId="3CCEDE97" w:rsidR="0063088F" w:rsidRDefault="00C65C1B" w:rsidP="00351CFF">
      <w:pPr>
        <w:pStyle w:val="p1"/>
        <w:spacing w:line="288" w:lineRule="auto"/>
        <w:ind w:firstLine="709"/>
        <w:jc w:val="both"/>
        <w:rPr>
          <w:rFonts w:ascii="Times New Roman" w:hAnsi="Times New Roman"/>
          <w:sz w:val="28"/>
          <w:szCs w:val="28"/>
        </w:rPr>
      </w:pPr>
      <w:hyperlink r:id="rId6" w:history="1">
        <w:r w:rsidR="00EB4330" w:rsidRPr="00351CFF">
          <w:rPr>
            <w:rStyle w:val="a3"/>
            <w:rFonts w:ascii="Times New Roman" w:hAnsi="Times New Roman"/>
            <w:sz w:val="28"/>
            <w:szCs w:val="28"/>
            <w:lang w:val="en-US"/>
          </w:rPr>
          <w:t>fatima</w:t>
        </w:r>
        <w:r w:rsidR="00EB4330" w:rsidRPr="00351CFF">
          <w:rPr>
            <w:rStyle w:val="a3"/>
            <w:rFonts w:ascii="Times New Roman" w:hAnsi="Times New Roman"/>
            <w:sz w:val="28"/>
            <w:szCs w:val="28"/>
          </w:rPr>
          <w:t>05012003@</w:t>
        </w:r>
        <w:r w:rsidR="00EB4330" w:rsidRPr="00351CFF">
          <w:rPr>
            <w:rStyle w:val="a3"/>
            <w:rFonts w:ascii="Times New Roman" w:hAnsi="Times New Roman"/>
            <w:sz w:val="28"/>
            <w:szCs w:val="28"/>
            <w:lang w:val="en-US"/>
          </w:rPr>
          <w:t>gmail</w:t>
        </w:r>
        <w:r w:rsidR="00EB4330" w:rsidRPr="00351CFF">
          <w:rPr>
            <w:rStyle w:val="a3"/>
            <w:rFonts w:ascii="Times New Roman" w:hAnsi="Times New Roman"/>
            <w:sz w:val="28"/>
            <w:szCs w:val="28"/>
          </w:rPr>
          <w:t>.</w:t>
        </w:r>
        <w:r w:rsidR="00EB4330" w:rsidRPr="00351CFF">
          <w:rPr>
            <w:rStyle w:val="a3"/>
            <w:rFonts w:ascii="Times New Roman" w:hAnsi="Times New Roman"/>
            <w:sz w:val="28"/>
            <w:szCs w:val="28"/>
            <w:lang w:val="en-US"/>
          </w:rPr>
          <w:t>com</w:t>
        </w:r>
      </w:hyperlink>
      <w:r w:rsidR="00EB4330" w:rsidRPr="00351CFF">
        <w:rPr>
          <w:rFonts w:ascii="Times New Roman" w:hAnsi="Times New Roman"/>
          <w:sz w:val="28"/>
          <w:szCs w:val="28"/>
        </w:rPr>
        <w:t xml:space="preserve"> </w:t>
      </w:r>
    </w:p>
    <w:p w14:paraId="3C3C3F53" w14:textId="77777777" w:rsidR="00F8550B" w:rsidRPr="00351CFF" w:rsidRDefault="00F8550B" w:rsidP="00F8550B">
      <w:pPr>
        <w:pStyle w:val="p1"/>
        <w:spacing w:line="288" w:lineRule="auto"/>
        <w:ind w:firstLine="709"/>
        <w:jc w:val="both"/>
        <w:rPr>
          <w:rFonts w:ascii="Times New Roman" w:hAnsi="Times New Roman"/>
          <w:b/>
          <w:bCs/>
          <w:sz w:val="28"/>
          <w:szCs w:val="28"/>
        </w:rPr>
      </w:pPr>
      <w:r w:rsidRPr="00351CFF">
        <w:rPr>
          <w:rFonts w:ascii="Times New Roman" w:hAnsi="Times New Roman"/>
          <w:b/>
          <w:bCs/>
          <w:sz w:val="28"/>
          <w:szCs w:val="28"/>
        </w:rPr>
        <w:t xml:space="preserve">Байракова А.А. </w:t>
      </w:r>
    </w:p>
    <w:p w14:paraId="4DE633A1" w14:textId="0E459728" w:rsidR="00F8550B" w:rsidRPr="00F8550B" w:rsidRDefault="00F8550B" w:rsidP="00F8550B">
      <w:pPr>
        <w:pStyle w:val="p1"/>
        <w:spacing w:line="288" w:lineRule="auto"/>
        <w:ind w:firstLine="709"/>
        <w:jc w:val="both"/>
        <w:rPr>
          <w:rFonts w:ascii="Times New Roman" w:hAnsi="Times New Roman"/>
          <w:sz w:val="28"/>
          <w:szCs w:val="28"/>
        </w:rPr>
      </w:pPr>
      <w:hyperlink r:id="rId7" w:history="1">
        <w:r w:rsidRPr="00351CFF">
          <w:rPr>
            <w:rStyle w:val="a3"/>
            <w:rFonts w:ascii="Times New Roman" w:hAnsi="Times New Roman"/>
            <w:sz w:val="28"/>
            <w:szCs w:val="28"/>
            <w:lang w:val="en-US"/>
          </w:rPr>
          <w:t>aza</w:t>
        </w:r>
        <w:r w:rsidRPr="00351CFF">
          <w:rPr>
            <w:rStyle w:val="a3"/>
            <w:rFonts w:ascii="Times New Roman" w:hAnsi="Times New Roman"/>
            <w:sz w:val="28"/>
            <w:szCs w:val="28"/>
          </w:rPr>
          <w:t>.</w:t>
        </w:r>
        <w:r w:rsidRPr="00351CFF">
          <w:rPr>
            <w:rStyle w:val="a3"/>
            <w:rFonts w:ascii="Times New Roman" w:hAnsi="Times New Roman"/>
            <w:sz w:val="28"/>
            <w:szCs w:val="28"/>
            <w:lang w:val="en-US"/>
          </w:rPr>
          <w:t>bayrakova</w:t>
        </w:r>
        <w:r w:rsidRPr="00351CFF">
          <w:rPr>
            <w:rStyle w:val="a3"/>
            <w:rFonts w:ascii="Times New Roman" w:hAnsi="Times New Roman"/>
            <w:sz w:val="28"/>
            <w:szCs w:val="28"/>
          </w:rPr>
          <w:t>@</w:t>
        </w:r>
        <w:r w:rsidRPr="00351CFF">
          <w:rPr>
            <w:rStyle w:val="a3"/>
            <w:rFonts w:ascii="Times New Roman" w:hAnsi="Times New Roman"/>
            <w:sz w:val="28"/>
            <w:szCs w:val="28"/>
            <w:lang w:val="en-US"/>
          </w:rPr>
          <w:t>bk</w:t>
        </w:r>
        <w:r w:rsidRPr="00351CFF">
          <w:rPr>
            <w:rStyle w:val="a3"/>
            <w:rFonts w:ascii="Times New Roman" w:hAnsi="Times New Roman"/>
            <w:sz w:val="28"/>
            <w:szCs w:val="28"/>
          </w:rPr>
          <w:t>.</w:t>
        </w:r>
        <w:r w:rsidRPr="00351CFF">
          <w:rPr>
            <w:rStyle w:val="a3"/>
            <w:rFonts w:ascii="Times New Roman" w:hAnsi="Times New Roman"/>
            <w:sz w:val="28"/>
            <w:szCs w:val="28"/>
            <w:lang w:val="en-US"/>
          </w:rPr>
          <w:t>ru</w:t>
        </w:r>
      </w:hyperlink>
      <w:r w:rsidRPr="00351CFF">
        <w:rPr>
          <w:rFonts w:ascii="Times New Roman" w:hAnsi="Times New Roman"/>
          <w:sz w:val="28"/>
          <w:szCs w:val="28"/>
        </w:rPr>
        <w:t xml:space="preserve"> </w:t>
      </w:r>
    </w:p>
    <w:p w14:paraId="673E2D48" w14:textId="2F759BC9" w:rsidR="00716C4A" w:rsidRDefault="009858BD" w:rsidP="00351CFF">
      <w:pPr>
        <w:pStyle w:val="p1"/>
        <w:spacing w:line="288" w:lineRule="auto"/>
        <w:ind w:firstLine="709"/>
        <w:jc w:val="both"/>
        <w:rPr>
          <w:rFonts w:ascii="Times New Roman" w:hAnsi="Times New Roman"/>
          <w:b/>
          <w:bCs/>
          <w:sz w:val="28"/>
          <w:szCs w:val="28"/>
        </w:rPr>
      </w:pPr>
      <w:r w:rsidRPr="00351CFF">
        <w:rPr>
          <w:rFonts w:ascii="Times New Roman" w:hAnsi="Times New Roman"/>
          <w:b/>
          <w:bCs/>
          <w:sz w:val="28"/>
          <w:szCs w:val="28"/>
        </w:rPr>
        <w:t>Ибрагимова Э.С.</w:t>
      </w:r>
    </w:p>
    <w:p w14:paraId="0C8C7A7E" w14:textId="5F636194" w:rsidR="00CE6D36" w:rsidRPr="00F8550B" w:rsidRDefault="00C65C1B" w:rsidP="00351CFF">
      <w:pPr>
        <w:pStyle w:val="p1"/>
        <w:spacing w:line="288" w:lineRule="auto"/>
        <w:ind w:firstLine="709"/>
        <w:jc w:val="both"/>
        <w:rPr>
          <w:rFonts w:ascii="Times New Roman" w:hAnsi="Times New Roman"/>
          <w:sz w:val="28"/>
          <w:szCs w:val="28"/>
        </w:rPr>
      </w:pPr>
      <w:hyperlink r:id="rId8" w:history="1">
        <w:r w:rsidR="00A829EA">
          <w:rPr>
            <w:rStyle w:val="a3"/>
            <w:rFonts w:ascii="Times New Roman" w:hAnsi="Times New Roman"/>
            <w:sz w:val="28"/>
            <w:szCs w:val="28"/>
            <w:lang w:val="en-US"/>
          </w:rPr>
          <w:t>e</w:t>
        </w:r>
        <w:r w:rsidR="00A829EA" w:rsidRPr="00123C09">
          <w:rPr>
            <w:rStyle w:val="a3"/>
            <w:rFonts w:ascii="Times New Roman" w:hAnsi="Times New Roman"/>
            <w:sz w:val="28"/>
            <w:szCs w:val="28"/>
            <w:lang w:val="en-US"/>
          </w:rPr>
          <w:t>lli</w:t>
        </w:r>
        <w:r w:rsidR="00A829EA" w:rsidRPr="00F8550B">
          <w:rPr>
            <w:rStyle w:val="a3"/>
            <w:rFonts w:ascii="Times New Roman" w:hAnsi="Times New Roman"/>
            <w:sz w:val="28"/>
            <w:szCs w:val="28"/>
          </w:rPr>
          <w:t>1888@</w:t>
        </w:r>
        <w:r w:rsidR="00A829EA" w:rsidRPr="00123C09">
          <w:rPr>
            <w:rStyle w:val="a3"/>
            <w:rFonts w:ascii="Times New Roman" w:hAnsi="Times New Roman"/>
            <w:sz w:val="28"/>
            <w:szCs w:val="28"/>
            <w:lang w:val="en-US"/>
          </w:rPr>
          <w:t>mail</w:t>
        </w:r>
        <w:r w:rsidR="00A829EA" w:rsidRPr="00F8550B">
          <w:rPr>
            <w:rStyle w:val="a3"/>
            <w:rFonts w:ascii="Times New Roman" w:hAnsi="Times New Roman"/>
            <w:sz w:val="28"/>
            <w:szCs w:val="28"/>
          </w:rPr>
          <w:t>.</w:t>
        </w:r>
        <w:r w:rsidR="00A829EA" w:rsidRPr="00123C09">
          <w:rPr>
            <w:rStyle w:val="a3"/>
            <w:rFonts w:ascii="Times New Roman" w:hAnsi="Times New Roman"/>
            <w:sz w:val="28"/>
            <w:szCs w:val="28"/>
            <w:lang w:val="en-US"/>
          </w:rPr>
          <w:t>ru</w:t>
        </w:r>
      </w:hyperlink>
      <w:r w:rsidR="00A829EA" w:rsidRPr="00F8550B">
        <w:rPr>
          <w:rFonts w:ascii="Times New Roman" w:hAnsi="Times New Roman"/>
          <w:sz w:val="28"/>
          <w:szCs w:val="28"/>
        </w:rPr>
        <w:t xml:space="preserve"> </w:t>
      </w:r>
    </w:p>
    <w:p w14:paraId="25679162" w14:textId="188D6A4B" w:rsidR="00701EF6" w:rsidRPr="00351CFF" w:rsidRDefault="00701EF6" w:rsidP="00351CFF">
      <w:pPr>
        <w:pStyle w:val="p1"/>
        <w:spacing w:line="288" w:lineRule="auto"/>
        <w:ind w:firstLine="709"/>
        <w:jc w:val="both"/>
        <w:rPr>
          <w:rFonts w:ascii="Times New Roman" w:hAnsi="Times New Roman"/>
          <w:sz w:val="28"/>
          <w:szCs w:val="28"/>
        </w:rPr>
      </w:pPr>
      <w:r w:rsidRPr="00351CFF">
        <w:rPr>
          <w:rFonts w:ascii="Times New Roman" w:hAnsi="Times New Roman"/>
          <w:sz w:val="28"/>
          <w:szCs w:val="28"/>
        </w:rPr>
        <w:t>Россия, Грозный</w:t>
      </w:r>
    </w:p>
    <w:p w14:paraId="04AC5733" w14:textId="76BAAA58" w:rsidR="002C6394" w:rsidRPr="00351CFF" w:rsidRDefault="00A95872" w:rsidP="004B76DA">
      <w:pPr>
        <w:pStyle w:val="p1"/>
        <w:spacing w:line="288" w:lineRule="auto"/>
        <w:ind w:firstLine="709"/>
        <w:jc w:val="both"/>
        <w:rPr>
          <w:rFonts w:ascii="Times New Roman" w:hAnsi="Times New Roman"/>
          <w:sz w:val="28"/>
          <w:szCs w:val="28"/>
        </w:rPr>
      </w:pPr>
      <w:r w:rsidRPr="00351CFF">
        <w:rPr>
          <w:rFonts w:ascii="Times New Roman" w:hAnsi="Times New Roman"/>
          <w:sz w:val="28"/>
          <w:szCs w:val="28"/>
        </w:rPr>
        <w:t xml:space="preserve">ФГБОУ ВО «Чеченский государственный университет имени </w:t>
      </w:r>
      <w:r w:rsidR="006A02C9" w:rsidRPr="00351CFF">
        <w:rPr>
          <w:rFonts w:ascii="Times New Roman" w:hAnsi="Times New Roman"/>
          <w:sz w:val="28"/>
          <w:szCs w:val="28"/>
        </w:rPr>
        <w:t>А.А.</w:t>
      </w:r>
      <w:r w:rsidR="005B5768" w:rsidRPr="00351CFF">
        <w:rPr>
          <w:rFonts w:ascii="Times New Roman" w:hAnsi="Times New Roman"/>
          <w:sz w:val="28"/>
          <w:szCs w:val="28"/>
        </w:rPr>
        <w:t xml:space="preserve"> Кадырова»</w:t>
      </w:r>
      <w:r w:rsidR="002C6394" w:rsidRPr="00351CFF">
        <w:rPr>
          <w:rFonts w:ascii="Times New Roman" w:hAnsi="Times New Roman"/>
          <w:sz w:val="28"/>
          <w:szCs w:val="28"/>
        </w:rPr>
        <w:t xml:space="preserve"> </w:t>
      </w:r>
    </w:p>
    <w:p w14:paraId="2108FA37" w14:textId="77777777" w:rsidR="008917F1" w:rsidRPr="00351CFF" w:rsidRDefault="008917F1" w:rsidP="00351CFF">
      <w:pPr>
        <w:pStyle w:val="p1"/>
        <w:spacing w:line="288" w:lineRule="auto"/>
        <w:ind w:firstLine="709"/>
        <w:jc w:val="both"/>
        <w:rPr>
          <w:rFonts w:ascii="Times New Roman" w:hAnsi="Times New Roman"/>
          <w:sz w:val="28"/>
          <w:szCs w:val="28"/>
        </w:rPr>
      </w:pPr>
    </w:p>
    <w:p w14:paraId="075436D7" w14:textId="1615F837" w:rsidR="00BC7B9E" w:rsidRPr="00351CFF" w:rsidRDefault="00AC39C2" w:rsidP="00351CFF">
      <w:pPr>
        <w:pStyle w:val="p1"/>
        <w:spacing w:line="288" w:lineRule="auto"/>
        <w:ind w:firstLine="709"/>
        <w:jc w:val="both"/>
        <w:rPr>
          <w:rFonts w:ascii="Times New Roman" w:hAnsi="Times New Roman"/>
          <w:sz w:val="28"/>
          <w:szCs w:val="28"/>
        </w:rPr>
      </w:pPr>
      <w:r w:rsidRPr="00351CFF">
        <w:rPr>
          <w:rFonts w:ascii="Times New Roman" w:hAnsi="Times New Roman"/>
          <w:bCs/>
          <w:sz w:val="28"/>
          <w:szCs w:val="28"/>
        </w:rPr>
        <w:t xml:space="preserve">Аннотация. </w:t>
      </w:r>
      <w:r w:rsidR="0078394B" w:rsidRPr="00351CFF">
        <w:rPr>
          <w:rFonts w:ascii="Times New Roman" w:hAnsi="Times New Roman"/>
          <w:sz w:val="28"/>
          <w:szCs w:val="28"/>
        </w:rPr>
        <w:t xml:space="preserve">Актуальность данного исследования заключается в том, что цифровизация </w:t>
      </w:r>
      <w:r w:rsidR="00EB6054" w:rsidRPr="00351CFF">
        <w:rPr>
          <w:rFonts w:ascii="Times New Roman" w:hAnsi="Times New Roman"/>
          <w:sz w:val="28"/>
          <w:szCs w:val="28"/>
        </w:rPr>
        <w:t>охватила практически все сферы жизни общества, включая и рынок ценных бумаг. Так, цифровизация привела к тому, что операции на фондовом рынке стали более доступными, безопасными и эффективными. В статье рассмотрены основные</w:t>
      </w:r>
      <w:r w:rsidR="00486400" w:rsidRPr="00351CFF">
        <w:rPr>
          <w:rFonts w:ascii="Times New Roman" w:hAnsi="Times New Roman"/>
          <w:sz w:val="28"/>
          <w:szCs w:val="28"/>
        </w:rPr>
        <w:t xml:space="preserve"> цифровые</w:t>
      </w:r>
      <w:r w:rsidR="00EB6054" w:rsidRPr="00351CFF">
        <w:rPr>
          <w:rFonts w:ascii="Times New Roman" w:hAnsi="Times New Roman"/>
          <w:sz w:val="28"/>
          <w:szCs w:val="28"/>
        </w:rPr>
        <w:t xml:space="preserve"> технологии</w:t>
      </w:r>
      <w:r w:rsidR="00486400" w:rsidRPr="00351CFF">
        <w:rPr>
          <w:rFonts w:ascii="Times New Roman" w:hAnsi="Times New Roman"/>
          <w:sz w:val="28"/>
          <w:szCs w:val="28"/>
        </w:rPr>
        <w:t>, применяемые на рынке ценных бумаг, и проведен анализ использования инвестиционны</w:t>
      </w:r>
      <w:r w:rsidR="00682316" w:rsidRPr="00351CFF">
        <w:rPr>
          <w:rFonts w:ascii="Times New Roman" w:hAnsi="Times New Roman"/>
          <w:sz w:val="28"/>
          <w:szCs w:val="28"/>
        </w:rPr>
        <w:t xml:space="preserve">х инструментов частными инвесторами в условиях цифровизации. </w:t>
      </w:r>
    </w:p>
    <w:p w14:paraId="5DB1FBD7" w14:textId="674AA1C7" w:rsidR="00E3660E" w:rsidRPr="00351CFF" w:rsidRDefault="00AC39C2" w:rsidP="00351CFF">
      <w:pPr>
        <w:tabs>
          <w:tab w:val="left" w:pos="2880"/>
        </w:tabs>
        <w:spacing w:after="0" w:line="288" w:lineRule="auto"/>
        <w:ind w:firstLine="709"/>
        <w:jc w:val="both"/>
        <w:rPr>
          <w:rFonts w:ascii="Times New Roman" w:hAnsi="Times New Roman" w:cs="Times New Roman"/>
          <w:sz w:val="28"/>
          <w:szCs w:val="28"/>
        </w:rPr>
      </w:pPr>
      <w:r w:rsidRPr="00351CFF">
        <w:rPr>
          <w:rFonts w:ascii="Times New Roman" w:hAnsi="Times New Roman" w:cs="Times New Roman"/>
          <w:bCs/>
          <w:sz w:val="28"/>
          <w:szCs w:val="28"/>
        </w:rPr>
        <w:t>Ключевые слова:</w:t>
      </w:r>
      <w:r w:rsidRPr="00351CFF">
        <w:rPr>
          <w:rFonts w:ascii="Times New Roman" w:hAnsi="Times New Roman" w:cs="Times New Roman"/>
          <w:sz w:val="28"/>
          <w:szCs w:val="28"/>
        </w:rPr>
        <w:t xml:space="preserve"> цифровизация, </w:t>
      </w:r>
      <w:r w:rsidR="0006546E" w:rsidRPr="00351CFF">
        <w:rPr>
          <w:rFonts w:ascii="Times New Roman" w:hAnsi="Times New Roman" w:cs="Times New Roman"/>
          <w:sz w:val="28"/>
          <w:szCs w:val="28"/>
        </w:rPr>
        <w:t xml:space="preserve">цифровые технологии, фондовый рынок, </w:t>
      </w:r>
      <w:r w:rsidRPr="00351CFF">
        <w:rPr>
          <w:rFonts w:ascii="Times New Roman" w:hAnsi="Times New Roman" w:cs="Times New Roman"/>
          <w:sz w:val="28"/>
          <w:szCs w:val="28"/>
        </w:rPr>
        <w:t xml:space="preserve">искусственный интеллект, блокчейн, брокерский счет, индивидуальный инвестиционный счет. </w:t>
      </w:r>
    </w:p>
    <w:p w14:paraId="0165CB8D" w14:textId="7073D3A3" w:rsidR="00AC39C2" w:rsidRPr="00351CFF" w:rsidRDefault="00AC39C2" w:rsidP="00351CFF">
      <w:pPr>
        <w:tabs>
          <w:tab w:val="left" w:pos="2880"/>
        </w:tabs>
        <w:spacing w:after="0" w:line="288" w:lineRule="auto"/>
        <w:ind w:firstLine="709"/>
        <w:jc w:val="both"/>
        <w:rPr>
          <w:rFonts w:ascii="Times New Roman" w:hAnsi="Times New Roman" w:cs="Times New Roman"/>
          <w:sz w:val="28"/>
          <w:szCs w:val="28"/>
        </w:rPr>
      </w:pPr>
    </w:p>
    <w:p w14:paraId="268B153E" w14:textId="561E3BA0" w:rsidR="008917F1" w:rsidRPr="00351CFF" w:rsidRDefault="0078647C" w:rsidP="001219D3">
      <w:pPr>
        <w:tabs>
          <w:tab w:val="left" w:pos="2880"/>
        </w:tabs>
        <w:spacing w:after="0" w:line="288" w:lineRule="auto"/>
        <w:ind w:firstLine="709"/>
        <w:jc w:val="center"/>
        <w:rPr>
          <w:rFonts w:ascii="Times New Roman" w:hAnsi="Times New Roman" w:cs="Times New Roman"/>
          <w:sz w:val="28"/>
          <w:szCs w:val="28"/>
        </w:rPr>
      </w:pPr>
      <w:r w:rsidRPr="00351CFF">
        <w:rPr>
          <w:rFonts w:ascii="Times New Roman" w:hAnsi="Times New Roman" w:cs="Times New Roman"/>
          <w:sz w:val="28"/>
          <w:szCs w:val="28"/>
        </w:rPr>
        <w:t>ВЛИЯНИЕ ЦИФРОВИЗАЦИИ НА РЫНОК ЦЕННЫХ БУМА</w:t>
      </w:r>
      <w:r w:rsidR="00E3660E" w:rsidRPr="00351CFF">
        <w:rPr>
          <w:rFonts w:ascii="Times New Roman" w:hAnsi="Times New Roman" w:cs="Times New Roman"/>
          <w:sz w:val="28"/>
          <w:szCs w:val="28"/>
        </w:rPr>
        <w:t>Г</w:t>
      </w:r>
    </w:p>
    <w:p w14:paraId="09733B8A" w14:textId="77777777" w:rsidR="00351CFF" w:rsidRPr="00F8550B" w:rsidRDefault="00351CFF" w:rsidP="00351CFF">
      <w:pPr>
        <w:tabs>
          <w:tab w:val="left" w:pos="2880"/>
        </w:tabs>
        <w:spacing w:after="0" w:line="288" w:lineRule="auto"/>
        <w:ind w:firstLine="709"/>
        <w:jc w:val="both"/>
        <w:rPr>
          <w:rFonts w:ascii="Times New Roman" w:hAnsi="Times New Roman" w:cs="Times New Roman"/>
          <w:sz w:val="28"/>
          <w:szCs w:val="28"/>
        </w:rPr>
      </w:pPr>
    </w:p>
    <w:p w14:paraId="35D30A66" w14:textId="77777777" w:rsidR="00351CFF" w:rsidRPr="00351CFF" w:rsidRDefault="00351CFF" w:rsidP="00351CFF">
      <w:pPr>
        <w:tabs>
          <w:tab w:val="left" w:pos="2880"/>
        </w:tabs>
        <w:spacing w:after="0" w:line="288" w:lineRule="auto"/>
        <w:ind w:firstLine="709"/>
        <w:jc w:val="both"/>
        <w:rPr>
          <w:rFonts w:ascii="Times New Roman" w:hAnsi="Times New Roman" w:cs="Times New Roman"/>
          <w:sz w:val="28"/>
          <w:szCs w:val="28"/>
          <w:lang w:val="en-US"/>
        </w:rPr>
      </w:pPr>
      <w:r w:rsidRPr="00351CFF">
        <w:rPr>
          <w:rFonts w:ascii="Times New Roman" w:hAnsi="Times New Roman" w:cs="Times New Roman"/>
          <w:sz w:val="28"/>
          <w:szCs w:val="28"/>
          <w:lang w:val="en-US"/>
        </w:rPr>
        <w:t>Maksharipova E.A.</w:t>
      </w:r>
    </w:p>
    <w:p w14:paraId="7C42C4D1" w14:textId="200446A7" w:rsidR="00351CFF" w:rsidRPr="00F8550B" w:rsidRDefault="00C65C1B" w:rsidP="00351CFF">
      <w:pPr>
        <w:tabs>
          <w:tab w:val="left" w:pos="2880"/>
        </w:tabs>
        <w:spacing w:after="0" w:line="288" w:lineRule="auto"/>
        <w:ind w:firstLine="709"/>
        <w:jc w:val="both"/>
        <w:rPr>
          <w:rFonts w:ascii="Times New Roman" w:hAnsi="Times New Roman" w:cs="Times New Roman"/>
          <w:sz w:val="28"/>
          <w:szCs w:val="28"/>
          <w:lang w:val="en-US"/>
        </w:rPr>
      </w:pPr>
      <w:hyperlink r:id="rId9" w:history="1">
        <w:r w:rsidR="00351CFF" w:rsidRPr="00C83F3F">
          <w:rPr>
            <w:rStyle w:val="a3"/>
            <w:rFonts w:ascii="Times New Roman" w:hAnsi="Times New Roman" w:cs="Times New Roman"/>
            <w:sz w:val="28"/>
            <w:szCs w:val="28"/>
            <w:lang w:val="en-US"/>
          </w:rPr>
          <w:t>fatima05012003@gmail.com</w:t>
        </w:r>
      </w:hyperlink>
      <w:r w:rsidR="00351CFF" w:rsidRPr="00F8550B">
        <w:rPr>
          <w:rFonts w:ascii="Times New Roman" w:hAnsi="Times New Roman" w:cs="Times New Roman"/>
          <w:sz w:val="28"/>
          <w:szCs w:val="28"/>
          <w:lang w:val="en-US"/>
        </w:rPr>
        <w:t xml:space="preserve"> </w:t>
      </w:r>
    </w:p>
    <w:p w14:paraId="0B941083" w14:textId="77777777" w:rsidR="00F8550B" w:rsidRPr="00351CFF" w:rsidRDefault="00F8550B" w:rsidP="00F8550B">
      <w:pPr>
        <w:tabs>
          <w:tab w:val="left" w:pos="2880"/>
        </w:tabs>
        <w:spacing w:after="0" w:line="288" w:lineRule="auto"/>
        <w:ind w:firstLine="709"/>
        <w:jc w:val="both"/>
        <w:rPr>
          <w:rFonts w:ascii="Times New Roman" w:hAnsi="Times New Roman" w:cs="Times New Roman"/>
          <w:sz w:val="28"/>
          <w:szCs w:val="28"/>
          <w:lang w:val="en-US"/>
        </w:rPr>
      </w:pPr>
      <w:r w:rsidRPr="00351CFF">
        <w:rPr>
          <w:rFonts w:ascii="Times New Roman" w:hAnsi="Times New Roman" w:cs="Times New Roman"/>
          <w:sz w:val="28"/>
          <w:szCs w:val="28"/>
          <w:lang w:val="en-US"/>
        </w:rPr>
        <w:t>Bayrakova A.A.</w:t>
      </w:r>
    </w:p>
    <w:p w14:paraId="4C52AD15" w14:textId="6BB3C47A" w:rsidR="00F8550B" w:rsidRDefault="00F8550B" w:rsidP="00F8550B">
      <w:pPr>
        <w:tabs>
          <w:tab w:val="left" w:pos="2880"/>
        </w:tabs>
        <w:spacing w:after="0" w:line="288" w:lineRule="auto"/>
        <w:ind w:firstLine="709"/>
        <w:jc w:val="both"/>
        <w:rPr>
          <w:rFonts w:ascii="Times New Roman" w:hAnsi="Times New Roman" w:cs="Times New Roman"/>
          <w:sz w:val="28"/>
          <w:szCs w:val="28"/>
          <w:lang w:val="en-US"/>
        </w:rPr>
      </w:pPr>
      <w:hyperlink r:id="rId10" w:history="1">
        <w:r w:rsidRPr="00C83F3F">
          <w:rPr>
            <w:rStyle w:val="a3"/>
            <w:rFonts w:ascii="Times New Roman" w:hAnsi="Times New Roman" w:cs="Times New Roman"/>
            <w:sz w:val="28"/>
            <w:szCs w:val="28"/>
            <w:lang w:val="en-US"/>
          </w:rPr>
          <w:t>aza.bayrakova@bk.ru</w:t>
        </w:r>
      </w:hyperlink>
      <w:r>
        <w:rPr>
          <w:rFonts w:ascii="Times New Roman" w:hAnsi="Times New Roman" w:cs="Times New Roman"/>
          <w:sz w:val="28"/>
          <w:szCs w:val="28"/>
          <w:lang w:val="en-US"/>
        </w:rPr>
        <w:t xml:space="preserve"> </w:t>
      </w:r>
      <w:bookmarkStart w:id="0" w:name="_GoBack"/>
      <w:bookmarkEnd w:id="0"/>
    </w:p>
    <w:p w14:paraId="5F172E23" w14:textId="25D73681" w:rsidR="00C16B74" w:rsidRDefault="00C16B74" w:rsidP="00351CFF">
      <w:pPr>
        <w:tabs>
          <w:tab w:val="left" w:pos="2880"/>
        </w:tabs>
        <w:spacing w:after="0" w:line="28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Ibragimova E.S.</w:t>
      </w:r>
    </w:p>
    <w:p w14:paraId="201EEE59" w14:textId="012F5A3B" w:rsidR="002D76CD" w:rsidRPr="00C16B74" w:rsidRDefault="00C65C1B" w:rsidP="00351CFF">
      <w:pPr>
        <w:tabs>
          <w:tab w:val="left" w:pos="2880"/>
        </w:tabs>
        <w:spacing w:after="0" w:line="288" w:lineRule="auto"/>
        <w:ind w:firstLine="709"/>
        <w:jc w:val="both"/>
        <w:rPr>
          <w:rFonts w:ascii="Times New Roman" w:hAnsi="Times New Roman" w:cs="Times New Roman"/>
          <w:sz w:val="28"/>
          <w:szCs w:val="28"/>
          <w:lang w:val="en-US"/>
        </w:rPr>
      </w:pPr>
      <w:hyperlink r:id="rId11" w:history="1">
        <w:r w:rsidR="001219D3" w:rsidRPr="00FF4FED">
          <w:rPr>
            <w:rStyle w:val="a3"/>
            <w:rFonts w:ascii="Times New Roman" w:hAnsi="Times New Roman"/>
            <w:sz w:val="28"/>
            <w:szCs w:val="28"/>
            <w:lang w:val="en-US"/>
          </w:rPr>
          <w:t>elli1888@mail.ru</w:t>
        </w:r>
      </w:hyperlink>
    </w:p>
    <w:p w14:paraId="2332CBDC" w14:textId="32DDFEA1" w:rsidR="00351CFF" w:rsidRPr="00351CFF" w:rsidRDefault="000A0861" w:rsidP="000A0861">
      <w:pPr>
        <w:tabs>
          <w:tab w:val="left" w:pos="2880"/>
        </w:tabs>
        <w:spacing w:after="0" w:line="28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Russia, Grozny</w:t>
      </w:r>
    </w:p>
    <w:p w14:paraId="6EC38BBD" w14:textId="575FF39B" w:rsidR="00351CFF" w:rsidRPr="00351CFF" w:rsidRDefault="00351CFF" w:rsidP="00351CFF">
      <w:pPr>
        <w:tabs>
          <w:tab w:val="left" w:pos="2880"/>
        </w:tabs>
        <w:spacing w:after="0" w:line="288" w:lineRule="auto"/>
        <w:ind w:firstLine="709"/>
        <w:jc w:val="both"/>
        <w:rPr>
          <w:rFonts w:ascii="Times New Roman" w:hAnsi="Times New Roman" w:cs="Times New Roman"/>
          <w:sz w:val="28"/>
          <w:szCs w:val="28"/>
          <w:lang w:val="en-US"/>
        </w:rPr>
      </w:pPr>
      <w:r w:rsidRPr="00351CFF">
        <w:rPr>
          <w:rFonts w:ascii="Times New Roman" w:hAnsi="Times New Roman" w:cs="Times New Roman"/>
          <w:sz w:val="28"/>
          <w:szCs w:val="28"/>
          <w:lang w:val="en-US"/>
        </w:rPr>
        <w:t>Kadyrov Chechen State University</w:t>
      </w:r>
    </w:p>
    <w:p w14:paraId="5ED4C32D" w14:textId="77777777" w:rsidR="00351CFF" w:rsidRPr="00351CFF" w:rsidRDefault="00351CFF" w:rsidP="00351CFF">
      <w:pPr>
        <w:tabs>
          <w:tab w:val="left" w:pos="2880"/>
        </w:tabs>
        <w:spacing w:after="0" w:line="288" w:lineRule="auto"/>
        <w:ind w:firstLine="709"/>
        <w:jc w:val="both"/>
        <w:rPr>
          <w:rFonts w:ascii="Times New Roman" w:hAnsi="Times New Roman" w:cs="Times New Roman"/>
          <w:sz w:val="28"/>
          <w:szCs w:val="28"/>
          <w:lang w:val="en-US"/>
        </w:rPr>
      </w:pPr>
    </w:p>
    <w:p w14:paraId="23507662" w14:textId="77777777" w:rsidR="00351CFF" w:rsidRPr="00351CFF" w:rsidRDefault="00351CFF" w:rsidP="00351CFF">
      <w:pPr>
        <w:tabs>
          <w:tab w:val="left" w:pos="2880"/>
        </w:tabs>
        <w:spacing w:after="0" w:line="288" w:lineRule="auto"/>
        <w:ind w:firstLine="709"/>
        <w:jc w:val="both"/>
        <w:rPr>
          <w:rFonts w:ascii="Times New Roman" w:hAnsi="Times New Roman" w:cs="Times New Roman"/>
          <w:sz w:val="28"/>
          <w:szCs w:val="28"/>
          <w:lang w:val="en-US"/>
        </w:rPr>
      </w:pPr>
      <w:r w:rsidRPr="00351CFF">
        <w:rPr>
          <w:rFonts w:ascii="Times New Roman" w:hAnsi="Times New Roman" w:cs="Times New Roman"/>
          <w:sz w:val="28"/>
          <w:szCs w:val="28"/>
          <w:lang w:val="en-US"/>
        </w:rPr>
        <w:t xml:space="preserve">Annotation. The relevance of this study lies in the fact that digitalization has covered almost all spheres of society, including the securities market. Thus, digitalization has led to the fact that stock market operations have become more </w:t>
      </w:r>
      <w:r w:rsidRPr="00351CFF">
        <w:rPr>
          <w:rFonts w:ascii="Times New Roman" w:hAnsi="Times New Roman" w:cs="Times New Roman"/>
          <w:sz w:val="28"/>
          <w:szCs w:val="28"/>
          <w:lang w:val="en-US"/>
        </w:rPr>
        <w:lastRenderedPageBreak/>
        <w:t>accessible, safe and efficient. The article discusses the main digital technologies used in the securities market and analyzes the use of investment instruments by private investors in the conditions of digitalization.</w:t>
      </w:r>
    </w:p>
    <w:p w14:paraId="60DA49B1" w14:textId="77777777" w:rsidR="00351CFF" w:rsidRPr="00351CFF" w:rsidRDefault="00351CFF" w:rsidP="00351CFF">
      <w:pPr>
        <w:tabs>
          <w:tab w:val="left" w:pos="2880"/>
        </w:tabs>
        <w:spacing w:after="0" w:line="288" w:lineRule="auto"/>
        <w:ind w:firstLine="709"/>
        <w:jc w:val="both"/>
        <w:rPr>
          <w:rFonts w:ascii="Times New Roman" w:hAnsi="Times New Roman" w:cs="Times New Roman"/>
          <w:sz w:val="28"/>
          <w:szCs w:val="28"/>
          <w:lang w:val="en-US"/>
        </w:rPr>
      </w:pPr>
      <w:r w:rsidRPr="00351CFF">
        <w:rPr>
          <w:rFonts w:ascii="Times New Roman" w:hAnsi="Times New Roman" w:cs="Times New Roman"/>
          <w:sz w:val="28"/>
          <w:szCs w:val="28"/>
          <w:lang w:val="en-US"/>
        </w:rPr>
        <w:t>Keywords: digitalization, digital technologies, stock market, artificial intelligence, blockchain, brokerage account, individual investment account.</w:t>
      </w:r>
    </w:p>
    <w:p w14:paraId="3149FF11" w14:textId="77777777" w:rsidR="00351CFF" w:rsidRPr="00351CFF" w:rsidRDefault="00351CFF" w:rsidP="00351CFF">
      <w:pPr>
        <w:tabs>
          <w:tab w:val="left" w:pos="2880"/>
        </w:tabs>
        <w:spacing w:after="0" w:line="288" w:lineRule="auto"/>
        <w:ind w:firstLine="709"/>
        <w:jc w:val="both"/>
        <w:rPr>
          <w:rFonts w:ascii="Times New Roman" w:hAnsi="Times New Roman" w:cs="Times New Roman"/>
          <w:sz w:val="28"/>
          <w:szCs w:val="28"/>
          <w:lang w:val="en-US"/>
        </w:rPr>
      </w:pPr>
    </w:p>
    <w:p w14:paraId="60E240F0" w14:textId="7ECAFB00" w:rsidR="00351CFF" w:rsidRPr="00351CFF" w:rsidRDefault="00351CFF" w:rsidP="001219D3">
      <w:pPr>
        <w:tabs>
          <w:tab w:val="left" w:pos="2880"/>
        </w:tabs>
        <w:spacing w:after="0" w:line="288" w:lineRule="auto"/>
        <w:ind w:firstLine="709"/>
        <w:jc w:val="center"/>
        <w:rPr>
          <w:rFonts w:ascii="Times New Roman" w:hAnsi="Times New Roman" w:cs="Times New Roman"/>
          <w:sz w:val="28"/>
          <w:szCs w:val="28"/>
          <w:lang w:val="en-US"/>
        </w:rPr>
      </w:pPr>
      <w:r w:rsidRPr="00351CFF">
        <w:rPr>
          <w:rFonts w:ascii="Times New Roman" w:hAnsi="Times New Roman" w:cs="Times New Roman"/>
          <w:sz w:val="28"/>
          <w:szCs w:val="28"/>
          <w:lang w:val="en-US"/>
        </w:rPr>
        <w:t>THE IMPACT OF DIGITALIZATION ON THE SECURITIES MARKET</w:t>
      </w:r>
    </w:p>
    <w:p w14:paraId="088967CE" w14:textId="77777777" w:rsidR="0078647C" w:rsidRPr="00351CFF" w:rsidRDefault="0078647C" w:rsidP="00351CFF">
      <w:pPr>
        <w:tabs>
          <w:tab w:val="left" w:pos="2880"/>
        </w:tabs>
        <w:spacing w:after="0" w:line="288" w:lineRule="auto"/>
        <w:ind w:firstLine="709"/>
        <w:jc w:val="both"/>
        <w:rPr>
          <w:rFonts w:ascii="Times New Roman" w:hAnsi="Times New Roman" w:cs="Times New Roman"/>
          <w:sz w:val="28"/>
          <w:szCs w:val="28"/>
          <w:lang w:val="en-US"/>
        </w:rPr>
      </w:pPr>
    </w:p>
    <w:p w14:paraId="388D892B" w14:textId="5260922E" w:rsidR="00540D4D" w:rsidRPr="00351CFF" w:rsidRDefault="00C96857" w:rsidP="00351CFF">
      <w:pPr>
        <w:tabs>
          <w:tab w:val="left" w:pos="2880"/>
        </w:tabs>
        <w:spacing w:after="0" w:line="288" w:lineRule="auto"/>
        <w:ind w:firstLine="709"/>
        <w:jc w:val="both"/>
        <w:rPr>
          <w:rFonts w:ascii="Times New Roman" w:hAnsi="Times New Roman" w:cs="Times New Roman"/>
          <w:sz w:val="28"/>
          <w:szCs w:val="28"/>
        </w:rPr>
      </w:pPr>
      <w:r w:rsidRPr="00351CFF">
        <w:rPr>
          <w:rFonts w:ascii="Times New Roman" w:hAnsi="Times New Roman" w:cs="Times New Roman"/>
          <w:sz w:val="28"/>
          <w:szCs w:val="28"/>
        </w:rPr>
        <w:t xml:space="preserve">Началом цифровизации можно считать 40-е года прошлого столетия, когда появились первые электронно-вычислительные компьютеры для использования в </w:t>
      </w:r>
      <w:r w:rsidR="0018137D" w:rsidRPr="00351CFF">
        <w:rPr>
          <w:rFonts w:ascii="Times New Roman" w:hAnsi="Times New Roman" w:cs="Times New Roman"/>
          <w:sz w:val="28"/>
          <w:szCs w:val="28"/>
        </w:rPr>
        <w:t xml:space="preserve">научной и военной сферах. Далее по мере развития техники и технологий она охватила различные сферы </w:t>
      </w:r>
      <w:r w:rsidR="00F62568" w:rsidRPr="00351CFF">
        <w:rPr>
          <w:rFonts w:ascii="Times New Roman" w:hAnsi="Times New Roman" w:cs="Times New Roman"/>
          <w:sz w:val="28"/>
          <w:szCs w:val="28"/>
        </w:rPr>
        <w:t xml:space="preserve">жизни </w:t>
      </w:r>
      <w:r w:rsidR="0018137D" w:rsidRPr="00351CFF">
        <w:rPr>
          <w:rFonts w:ascii="Times New Roman" w:hAnsi="Times New Roman" w:cs="Times New Roman"/>
          <w:sz w:val="28"/>
          <w:szCs w:val="28"/>
        </w:rPr>
        <w:t>и производства, включая</w:t>
      </w:r>
      <w:r w:rsidRPr="00351CFF">
        <w:rPr>
          <w:rFonts w:ascii="Times New Roman" w:hAnsi="Times New Roman" w:cs="Times New Roman"/>
          <w:sz w:val="28"/>
          <w:szCs w:val="28"/>
        </w:rPr>
        <w:t xml:space="preserve"> </w:t>
      </w:r>
      <w:r w:rsidR="0018137D" w:rsidRPr="00351CFF">
        <w:rPr>
          <w:rFonts w:ascii="Times New Roman" w:hAnsi="Times New Roman" w:cs="Times New Roman"/>
          <w:sz w:val="28"/>
          <w:szCs w:val="28"/>
        </w:rPr>
        <w:t>экономику</w:t>
      </w:r>
      <w:r w:rsidR="00CF7E78" w:rsidRPr="00351CFF">
        <w:rPr>
          <w:rFonts w:ascii="Times New Roman" w:hAnsi="Times New Roman" w:cs="Times New Roman"/>
          <w:sz w:val="28"/>
          <w:szCs w:val="28"/>
        </w:rPr>
        <w:t>,</w:t>
      </w:r>
      <w:r w:rsidR="0018137D" w:rsidRPr="00351CFF">
        <w:rPr>
          <w:rFonts w:ascii="Times New Roman" w:hAnsi="Times New Roman" w:cs="Times New Roman"/>
          <w:sz w:val="28"/>
          <w:szCs w:val="28"/>
        </w:rPr>
        <w:t xml:space="preserve"> в том числе рынок ценных бумаг. </w:t>
      </w:r>
    </w:p>
    <w:p w14:paraId="28D40440" w14:textId="77777777" w:rsidR="0018137D" w:rsidRPr="00351CFF" w:rsidRDefault="00FC4F94" w:rsidP="00351CFF">
      <w:pPr>
        <w:tabs>
          <w:tab w:val="left" w:pos="2880"/>
        </w:tabs>
        <w:spacing w:after="0" w:line="288" w:lineRule="auto"/>
        <w:ind w:firstLine="709"/>
        <w:jc w:val="both"/>
        <w:rPr>
          <w:rFonts w:ascii="Times New Roman" w:hAnsi="Times New Roman" w:cs="Times New Roman"/>
          <w:sz w:val="28"/>
          <w:szCs w:val="28"/>
        </w:rPr>
      </w:pPr>
      <w:r w:rsidRPr="00351CFF">
        <w:rPr>
          <w:rFonts w:ascii="Times New Roman" w:hAnsi="Times New Roman" w:cs="Times New Roman"/>
          <w:sz w:val="28"/>
          <w:szCs w:val="28"/>
        </w:rPr>
        <w:t>Итак, на рынке ценных бумаг могут быть использованы следующие цифровые технологии:</w:t>
      </w:r>
    </w:p>
    <w:p w14:paraId="68B3C59E" w14:textId="77777777" w:rsidR="00FC4F94" w:rsidRPr="00351CFF" w:rsidRDefault="00FC4F94" w:rsidP="00351CFF">
      <w:pPr>
        <w:tabs>
          <w:tab w:val="left" w:pos="2880"/>
        </w:tabs>
        <w:spacing w:after="0" w:line="288" w:lineRule="auto"/>
        <w:ind w:firstLine="709"/>
        <w:jc w:val="both"/>
        <w:rPr>
          <w:rFonts w:ascii="Times New Roman" w:hAnsi="Times New Roman" w:cs="Times New Roman"/>
          <w:sz w:val="28"/>
          <w:szCs w:val="28"/>
        </w:rPr>
      </w:pPr>
      <w:r w:rsidRPr="00351CFF">
        <w:rPr>
          <w:rFonts w:ascii="Times New Roman" w:hAnsi="Times New Roman" w:cs="Times New Roman"/>
          <w:sz w:val="28"/>
          <w:szCs w:val="28"/>
        </w:rPr>
        <w:t xml:space="preserve">1. Онлайн-приложения </w:t>
      </w:r>
      <w:r w:rsidR="00027E8E" w:rsidRPr="00351CFF">
        <w:rPr>
          <w:rFonts w:ascii="Times New Roman" w:hAnsi="Times New Roman" w:cs="Times New Roman"/>
          <w:sz w:val="28"/>
          <w:szCs w:val="28"/>
        </w:rPr>
        <w:t xml:space="preserve">для торговли, которые значительно упрощают операции с ценными бумагами и валютой. Благодаря таким приложениям рынок стал более доступным для частных инвесторов. </w:t>
      </w:r>
    </w:p>
    <w:p w14:paraId="53B12B58" w14:textId="77777777" w:rsidR="00AA29CD" w:rsidRPr="00351CFF" w:rsidRDefault="00AA29CD" w:rsidP="00351CFF">
      <w:pPr>
        <w:tabs>
          <w:tab w:val="left" w:pos="2880"/>
        </w:tabs>
        <w:spacing w:after="0" w:line="288" w:lineRule="auto"/>
        <w:ind w:firstLine="709"/>
        <w:jc w:val="both"/>
        <w:rPr>
          <w:rFonts w:ascii="Times New Roman" w:hAnsi="Times New Roman" w:cs="Times New Roman"/>
          <w:sz w:val="28"/>
          <w:szCs w:val="28"/>
        </w:rPr>
      </w:pPr>
      <w:r w:rsidRPr="00351CFF">
        <w:rPr>
          <w:rFonts w:ascii="Times New Roman" w:hAnsi="Times New Roman" w:cs="Times New Roman"/>
          <w:sz w:val="28"/>
          <w:szCs w:val="28"/>
        </w:rPr>
        <w:t>2. Искусственный интеллект, который может составлять прогнозы в режиме реального времени путем анализа раннее полученных данных и текущих инвестиционных проектов. Тщательная обработка данных и принятие решений на их основе значительно снижает операционные риски, что может привести к увеличению прибыли.</w:t>
      </w:r>
    </w:p>
    <w:p w14:paraId="4ED8ACDA" w14:textId="21EC02B9" w:rsidR="00E7647E" w:rsidRPr="000A0861" w:rsidRDefault="00AA29CD" w:rsidP="00351CFF">
      <w:pPr>
        <w:tabs>
          <w:tab w:val="left" w:pos="2880"/>
        </w:tabs>
        <w:spacing w:after="0" w:line="288" w:lineRule="auto"/>
        <w:ind w:firstLine="709"/>
        <w:jc w:val="both"/>
        <w:rPr>
          <w:rFonts w:ascii="Times New Roman" w:hAnsi="Times New Roman" w:cs="Times New Roman"/>
          <w:sz w:val="28"/>
          <w:szCs w:val="28"/>
        </w:rPr>
      </w:pPr>
      <w:r w:rsidRPr="00351CFF">
        <w:rPr>
          <w:rFonts w:ascii="Times New Roman" w:hAnsi="Times New Roman" w:cs="Times New Roman"/>
          <w:sz w:val="28"/>
          <w:szCs w:val="28"/>
        </w:rPr>
        <w:t xml:space="preserve">3. Блокчейн. </w:t>
      </w:r>
      <w:r w:rsidR="008C635D" w:rsidRPr="00351CFF">
        <w:rPr>
          <w:rFonts w:ascii="Times New Roman" w:hAnsi="Times New Roman" w:cs="Times New Roman"/>
          <w:sz w:val="28"/>
          <w:szCs w:val="28"/>
        </w:rPr>
        <w:t xml:space="preserve">Фондовые рынки по всему миру используют технологию блокчейн для осуществления более быстрых и безопасных транзакций, </w:t>
      </w:r>
      <w:r w:rsidR="00E7647E" w:rsidRPr="00351CFF">
        <w:rPr>
          <w:rFonts w:ascii="Times New Roman" w:hAnsi="Times New Roman" w:cs="Times New Roman"/>
          <w:sz w:val="28"/>
          <w:szCs w:val="28"/>
        </w:rPr>
        <w:t>а также для мониторинга рисков и т.д.</w:t>
      </w:r>
      <w:r w:rsidR="000A0861" w:rsidRPr="000A0861">
        <w:rPr>
          <w:rFonts w:ascii="Times New Roman" w:hAnsi="Times New Roman" w:cs="Times New Roman"/>
          <w:sz w:val="28"/>
          <w:szCs w:val="28"/>
        </w:rPr>
        <w:t xml:space="preserve"> [1]</w:t>
      </w:r>
    </w:p>
    <w:p w14:paraId="60E8FD6D" w14:textId="77FB8376" w:rsidR="00BC43BD" w:rsidRPr="00351CFF" w:rsidRDefault="00BC43BD" w:rsidP="00351CFF">
      <w:pPr>
        <w:tabs>
          <w:tab w:val="left" w:pos="2880"/>
        </w:tabs>
        <w:spacing w:after="0" w:line="288" w:lineRule="auto"/>
        <w:ind w:firstLine="709"/>
        <w:jc w:val="both"/>
        <w:rPr>
          <w:rFonts w:ascii="Times New Roman" w:hAnsi="Times New Roman" w:cs="Times New Roman"/>
          <w:sz w:val="28"/>
          <w:szCs w:val="28"/>
        </w:rPr>
      </w:pPr>
      <w:r w:rsidRPr="00351CFF">
        <w:rPr>
          <w:rFonts w:ascii="Times New Roman" w:hAnsi="Times New Roman" w:cs="Times New Roman"/>
          <w:sz w:val="28"/>
          <w:szCs w:val="28"/>
        </w:rPr>
        <w:t xml:space="preserve">Цифровизация фондового рынка открывает новые возможности для институциональных и, в особенности, </w:t>
      </w:r>
      <w:r w:rsidR="0070564C" w:rsidRPr="00351CFF">
        <w:rPr>
          <w:rFonts w:ascii="Times New Roman" w:hAnsi="Times New Roman" w:cs="Times New Roman"/>
          <w:sz w:val="28"/>
          <w:szCs w:val="28"/>
        </w:rPr>
        <w:t xml:space="preserve">для </w:t>
      </w:r>
      <w:r w:rsidRPr="00351CFF">
        <w:rPr>
          <w:rFonts w:ascii="Times New Roman" w:hAnsi="Times New Roman" w:cs="Times New Roman"/>
          <w:sz w:val="28"/>
          <w:szCs w:val="28"/>
        </w:rPr>
        <w:t>частных инвесторов.</w:t>
      </w:r>
    </w:p>
    <w:p w14:paraId="696C17E3" w14:textId="0F667AAB" w:rsidR="00E7647E" w:rsidRPr="00351CFF" w:rsidRDefault="00BC43BD" w:rsidP="00351CFF">
      <w:pPr>
        <w:tabs>
          <w:tab w:val="left" w:pos="2880"/>
        </w:tabs>
        <w:spacing w:after="0" w:line="288" w:lineRule="auto"/>
        <w:ind w:firstLine="709"/>
        <w:jc w:val="both"/>
        <w:rPr>
          <w:rFonts w:ascii="Times New Roman" w:hAnsi="Times New Roman" w:cs="Times New Roman"/>
          <w:sz w:val="28"/>
          <w:szCs w:val="28"/>
        </w:rPr>
      </w:pPr>
      <w:r w:rsidRPr="00351CFF">
        <w:rPr>
          <w:rFonts w:ascii="Times New Roman" w:hAnsi="Times New Roman" w:cs="Times New Roman"/>
          <w:sz w:val="28"/>
          <w:szCs w:val="28"/>
        </w:rPr>
        <w:t xml:space="preserve">Частые кризисные ситуации в России заставляют население все больше задумываться о новых возможностях сбережения и накопления капитала. В связи с этим для обеспечения своей финансовой безопасности население обращается к опыту тех, кто накапливает свой капитал даже в кризисных условиях с помощью инвестирования. Так, инвестирование создает так называемые </w:t>
      </w:r>
      <w:r w:rsidR="00C50B24" w:rsidRPr="00351CFF">
        <w:rPr>
          <w:rFonts w:ascii="Times New Roman" w:hAnsi="Times New Roman" w:cs="Times New Roman"/>
          <w:sz w:val="28"/>
          <w:szCs w:val="28"/>
        </w:rPr>
        <w:t>«</w:t>
      </w:r>
      <w:r w:rsidRPr="00351CFF">
        <w:rPr>
          <w:rFonts w:ascii="Times New Roman" w:hAnsi="Times New Roman" w:cs="Times New Roman"/>
          <w:sz w:val="28"/>
          <w:szCs w:val="28"/>
        </w:rPr>
        <w:t>длинные деньги</w:t>
      </w:r>
      <w:r w:rsidR="00C50B24" w:rsidRPr="00351CFF">
        <w:rPr>
          <w:rFonts w:ascii="Times New Roman" w:hAnsi="Times New Roman" w:cs="Times New Roman"/>
          <w:sz w:val="28"/>
          <w:szCs w:val="28"/>
        </w:rPr>
        <w:t>»</w:t>
      </w:r>
      <w:r w:rsidRPr="00351CFF">
        <w:rPr>
          <w:rFonts w:ascii="Times New Roman" w:hAnsi="Times New Roman" w:cs="Times New Roman"/>
          <w:sz w:val="28"/>
          <w:szCs w:val="28"/>
        </w:rPr>
        <w:t xml:space="preserve"> в экономике, способствуя развитию реального сектора экономики, поэтому для государства важно привлечь внимание населения к инвестициям. В России с каждым годом растет количество частных инвесторов, однако специфика российского общества состоит в </w:t>
      </w:r>
      <w:r w:rsidRPr="00351CFF">
        <w:rPr>
          <w:rFonts w:ascii="Times New Roman" w:hAnsi="Times New Roman" w:cs="Times New Roman"/>
          <w:sz w:val="28"/>
          <w:szCs w:val="28"/>
        </w:rPr>
        <w:lastRenderedPageBreak/>
        <w:t>нацеленности на быстрое получение прибыли путем осуществления спекулятивных операций. В этом случае необходимо решить проблему понимания самой сути инвестиций среди населения.</w:t>
      </w:r>
    </w:p>
    <w:p w14:paraId="07AFFEC9" w14:textId="45D69AC1" w:rsidR="00293D21" w:rsidRPr="00351CFF" w:rsidRDefault="00293D21" w:rsidP="00351CFF">
      <w:pPr>
        <w:tabs>
          <w:tab w:val="left" w:pos="2880"/>
        </w:tabs>
        <w:spacing w:after="0" w:line="288" w:lineRule="auto"/>
        <w:ind w:firstLine="709"/>
        <w:jc w:val="both"/>
        <w:rPr>
          <w:rFonts w:ascii="Times New Roman" w:hAnsi="Times New Roman" w:cs="Times New Roman"/>
          <w:sz w:val="28"/>
          <w:szCs w:val="28"/>
        </w:rPr>
      </w:pPr>
      <w:r w:rsidRPr="00351CFF">
        <w:rPr>
          <w:rFonts w:ascii="Times New Roman" w:hAnsi="Times New Roman" w:cs="Times New Roman"/>
          <w:sz w:val="28"/>
          <w:szCs w:val="28"/>
        </w:rPr>
        <w:t xml:space="preserve">Так, в условиях цифровизации экономического пространства особое распространение получили такие инструменты </w:t>
      </w:r>
      <w:r w:rsidR="001E5E1D" w:rsidRPr="00351CFF">
        <w:rPr>
          <w:rFonts w:ascii="Times New Roman" w:hAnsi="Times New Roman" w:cs="Times New Roman"/>
          <w:sz w:val="28"/>
          <w:szCs w:val="28"/>
        </w:rPr>
        <w:t xml:space="preserve">инвестирования, как брокерский счет и индивидуальный инвестиционный счет. </w:t>
      </w:r>
      <w:r w:rsidR="00411847" w:rsidRPr="00351CFF">
        <w:rPr>
          <w:rFonts w:ascii="Times New Roman" w:hAnsi="Times New Roman" w:cs="Times New Roman"/>
          <w:sz w:val="28"/>
          <w:szCs w:val="28"/>
        </w:rPr>
        <w:t>По данным Банка России</w:t>
      </w:r>
      <w:r w:rsidR="00527EAB" w:rsidRPr="00351CFF">
        <w:rPr>
          <w:rFonts w:ascii="Times New Roman" w:hAnsi="Times New Roman" w:cs="Times New Roman"/>
          <w:sz w:val="28"/>
          <w:szCs w:val="28"/>
        </w:rPr>
        <w:t xml:space="preserve"> </w:t>
      </w:r>
      <w:r w:rsidR="00D67E03" w:rsidRPr="00351CFF">
        <w:rPr>
          <w:rFonts w:ascii="Times New Roman" w:hAnsi="Times New Roman" w:cs="Times New Roman"/>
          <w:sz w:val="28"/>
          <w:szCs w:val="28"/>
        </w:rPr>
        <w:t>наблюдается увеличени</w:t>
      </w:r>
      <w:r w:rsidR="008533DC" w:rsidRPr="00351CFF">
        <w:rPr>
          <w:rFonts w:ascii="Times New Roman" w:hAnsi="Times New Roman" w:cs="Times New Roman"/>
          <w:sz w:val="28"/>
          <w:szCs w:val="28"/>
        </w:rPr>
        <w:t>е</w:t>
      </w:r>
      <w:r w:rsidR="00D67E03" w:rsidRPr="00351CFF">
        <w:rPr>
          <w:rFonts w:ascii="Times New Roman" w:hAnsi="Times New Roman" w:cs="Times New Roman"/>
          <w:sz w:val="28"/>
          <w:szCs w:val="28"/>
        </w:rPr>
        <w:t xml:space="preserve"> количества клиентов на брокерском обслуживании </w:t>
      </w:r>
      <w:r w:rsidR="001213BF" w:rsidRPr="00351CFF">
        <w:rPr>
          <w:rFonts w:ascii="Times New Roman" w:hAnsi="Times New Roman" w:cs="Times New Roman"/>
          <w:sz w:val="28"/>
          <w:szCs w:val="28"/>
        </w:rPr>
        <w:t>и количеств</w:t>
      </w:r>
      <w:r w:rsidR="00950B3A" w:rsidRPr="00351CFF">
        <w:rPr>
          <w:rFonts w:ascii="Times New Roman" w:hAnsi="Times New Roman" w:cs="Times New Roman"/>
          <w:sz w:val="28"/>
          <w:szCs w:val="28"/>
        </w:rPr>
        <w:t>а</w:t>
      </w:r>
      <w:r w:rsidR="001213BF" w:rsidRPr="00351CFF">
        <w:rPr>
          <w:rFonts w:ascii="Times New Roman" w:hAnsi="Times New Roman" w:cs="Times New Roman"/>
          <w:sz w:val="28"/>
          <w:szCs w:val="28"/>
        </w:rPr>
        <w:t xml:space="preserve"> ИИС </w:t>
      </w:r>
      <w:r w:rsidR="00D67E03" w:rsidRPr="00351CFF">
        <w:rPr>
          <w:rFonts w:ascii="Times New Roman" w:hAnsi="Times New Roman" w:cs="Times New Roman"/>
          <w:sz w:val="28"/>
          <w:szCs w:val="28"/>
        </w:rPr>
        <w:t xml:space="preserve">на </w:t>
      </w:r>
      <w:r w:rsidR="00950B3A" w:rsidRPr="00351CFF">
        <w:rPr>
          <w:rFonts w:ascii="Times New Roman" w:hAnsi="Times New Roman" w:cs="Times New Roman"/>
          <w:sz w:val="28"/>
          <w:szCs w:val="28"/>
        </w:rPr>
        <w:t>504,6</w:t>
      </w:r>
      <w:r w:rsidR="00DD4F5D" w:rsidRPr="00351CFF">
        <w:rPr>
          <w:rFonts w:ascii="Times New Roman" w:hAnsi="Times New Roman" w:cs="Times New Roman"/>
          <w:sz w:val="28"/>
          <w:szCs w:val="28"/>
        </w:rPr>
        <w:t xml:space="preserve">% </w:t>
      </w:r>
      <w:r w:rsidR="00950B3A" w:rsidRPr="00351CFF">
        <w:rPr>
          <w:rFonts w:ascii="Times New Roman" w:hAnsi="Times New Roman" w:cs="Times New Roman"/>
          <w:sz w:val="28"/>
          <w:szCs w:val="28"/>
        </w:rPr>
        <w:t>и 210,2%</w:t>
      </w:r>
      <w:r w:rsidR="00DD4F5D" w:rsidRPr="00351CFF">
        <w:rPr>
          <w:rFonts w:ascii="Times New Roman" w:hAnsi="Times New Roman" w:cs="Times New Roman"/>
          <w:sz w:val="28"/>
          <w:szCs w:val="28"/>
        </w:rPr>
        <w:t xml:space="preserve"> соответственно, </w:t>
      </w:r>
      <w:r w:rsidR="00A50C5B" w:rsidRPr="00351CFF">
        <w:rPr>
          <w:rFonts w:ascii="Times New Roman" w:hAnsi="Times New Roman" w:cs="Times New Roman"/>
          <w:sz w:val="28"/>
          <w:szCs w:val="28"/>
        </w:rPr>
        <w:t xml:space="preserve">а также </w:t>
      </w:r>
      <w:r w:rsidR="0064227B" w:rsidRPr="00351CFF">
        <w:rPr>
          <w:rFonts w:ascii="Times New Roman" w:hAnsi="Times New Roman" w:cs="Times New Roman"/>
          <w:sz w:val="28"/>
          <w:szCs w:val="28"/>
        </w:rPr>
        <w:t>увеличение совокупных активов на таких счетах</w:t>
      </w:r>
      <w:r w:rsidR="00B12285" w:rsidRPr="00351CFF">
        <w:rPr>
          <w:rFonts w:ascii="Times New Roman" w:hAnsi="Times New Roman" w:cs="Times New Roman"/>
          <w:sz w:val="28"/>
          <w:szCs w:val="28"/>
        </w:rPr>
        <w:t xml:space="preserve"> на 31,9</w:t>
      </w:r>
      <w:r w:rsidR="0006250B" w:rsidRPr="00351CFF">
        <w:rPr>
          <w:rFonts w:ascii="Times New Roman" w:hAnsi="Times New Roman" w:cs="Times New Roman"/>
          <w:sz w:val="28"/>
          <w:szCs w:val="28"/>
        </w:rPr>
        <w:t>% и 114,7% соответственно</w:t>
      </w:r>
      <w:r w:rsidR="009C3E49" w:rsidRPr="00351CFF">
        <w:rPr>
          <w:rFonts w:ascii="Times New Roman" w:hAnsi="Times New Roman" w:cs="Times New Roman"/>
          <w:sz w:val="28"/>
          <w:szCs w:val="28"/>
        </w:rPr>
        <w:t xml:space="preserve"> за период </w:t>
      </w:r>
      <w:r w:rsidR="00442C09" w:rsidRPr="00351CFF">
        <w:rPr>
          <w:rFonts w:ascii="Times New Roman" w:hAnsi="Times New Roman" w:cs="Times New Roman"/>
          <w:sz w:val="28"/>
          <w:szCs w:val="28"/>
        </w:rPr>
        <w:t xml:space="preserve">с 2019 года до </w:t>
      </w:r>
      <w:r w:rsidR="00D4372E" w:rsidRPr="00351CFF">
        <w:rPr>
          <w:rFonts w:ascii="Times New Roman" w:hAnsi="Times New Roman" w:cs="Times New Roman"/>
          <w:sz w:val="28"/>
          <w:szCs w:val="28"/>
        </w:rPr>
        <w:t>второго полугодия 2022 года</w:t>
      </w:r>
      <w:r w:rsidR="00847E04" w:rsidRPr="00351CFF">
        <w:rPr>
          <w:rFonts w:ascii="Times New Roman" w:hAnsi="Times New Roman" w:cs="Times New Roman"/>
          <w:sz w:val="28"/>
          <w:szCs w:val="28"/>
        </w:rPr>
        <w:t xml:space="preserve">, </w:t>
      </w:r>
      <w:r w:rsidR="00D4372E" w:rsidRPr="00351CFF">
        <w:rPr>
          <w:rFonts w:ascii="Times New Roman" w:hAnsi="Times New Roman" w:cs="Times New Roman"/>
          <w:sz w:val="28"/>
          <w:szCs w:val="28"/>
        </w:rPr>
        <w:t xml:space="preserve">что </w:t>
      </w:r>
      <w:r w:rsidR="00442C09" w:rsidRPr="00351CFF">
        <w:rPr>
          <w:rFonts w:ascii="Times New Roman" w:hAnsi="Times New Roman" w:cs="Times New Roman"/>
          <w:sz w:val="28"/>
          <w:szCs w:val="28"/>
        </w:rPr>
        <w:t xml:space="preserve">связано </w:t>
      </w:r>
      <w:r w:rsidR="00186ED7" w:rsidRPr="00351CFF">
        <w:rPr>
          <w:rFonts w:ascii="Times New Roman" w:hAnsi="Times New Roman" w:cs="Times New Roman"/>
          <w:sz w:val="28"/>
          <w:szCs w:val="28"/>
        </w:rPr>
        <w:t>с благоприятными условиями на мировом фондовом рынк</w:t>
      </w:r>
      <w:r w:rsidR="00B5546F" w:rsidRPr="00351CFF">
        <w:rPr>
          <w:rFonts w:ascii="Times New Roman" w:hAnsi="Times New Roman" w:cs="Times New Roman"/>
          <w:sz w:val="28"/>
          <w:szCs w:val="28"/>
        </w:rPr>
        <w:t>е в виду роста капитализации крупнейших мировых компани</w:t>
      </w:r>
      <w:r w:rsidR="00127ACF" w:rsidRPr="00351CFF">
        <w:rPr>
          <w:rFonts w:ascii="Times New Roman" w:hAnsi="Times New Roman" w:cs="Times New Roman"/>
          <w:sz w:val="28"/>
          <w:szCs w:val="28"/>
        </w:rPr>
        <w:t>и</w:t>
      </w:r>
      <w:r w:rsidR="000A0861" w:rsidRPr="000A0861">
        <w:rPr>
          <w:rFonts w:ascii="Times New Roman" w:hAnsi="Times New Roman" w:cs="Times New Roman"/>
          <w:sz w:val="28"/>
          <w:szCs w:val="28"/>
        </w:rPr>
        <w:t xml:space="preserve"> [3]</w:t>
      </w:r>
      <w:r w:rsidR="00127ACF" w:rsidRPr="00351CFF">
        <w:rPr>
          <w:rFonts w:ascii="Times New Roman" w:hAnsi="Times New Roman" w:cs="Times New Roman"/>
          <w:sz w:val="28"/>
          <w:szCs w:val="28"/>
        </w:rPr>
        <w:t xml:space="preserve">. На данный момент </w:t>
      </w:r>
      <w:r w:rsidR="001F4CA6" w:rsidRPr="00351CFF">
        <w:rPr>
          <w:rFonts w:ascii="Times New Roman" w:hAnsi="Times New Roman" w:cs="Times New Roman"/>
          <w:sz w:val="28"/>
          <w:szCs w:val="28"/>
        </w:rPr>
        <w:t xml:space="preserve">в нашей стране наблюдается инвестирование преимущественно в долговые фондовые инструменты в связи с их низкой степенью риска. </w:t>
      </w:r>
    </w:p>
    <w:p w14:paraId="14156157" w14:textId="6CE2B3BD" w:rsidR="002026D0" w:rsidRPr="00351CFF" w:rsidRDefault="002026D0" w:rsidP="00351CFF">
      <w:pPr>
        <w:tabs>
          <w:tab w:val="left" w:pos="2880"/>
        </w:tabs>
        <w:spacing w:after="0" w:line="288" w:lineRule="auto"/>
        <w:ind w:firstLine="709"/>
        <w:jc w:val="both"/>
        <w:rPr>
          <w:rFonts w:ascii="Times New Roman" w:hAnsi="Times New Roman" w:cs="Times New Roman"/>
          <w:sz w:val="28"/>
          <w:szCs w:val="28"/>
        </w:rPr>
      </w:pPr>
      <w:r w:rsidRPr="00351CFF">
        <w:rPr>
          <w:rFonts w:ascii="Times New Roman" w:hAnsi="Times New Roman" w:cs="Times New Roman"/>
          <w:sz w:val="28"/>
          <w:szCs w:val="28"/>
        </w:rPr>
        <w:t xml:space="preserve">Таким образом, </w:t>
      </w:r>
      <w:r w:rsidR="00383C1E" w:rsidRPr="00351CFF">
        <w:rPr>
          <w:rFonts w:ascii="Times New Roman" w:hAnsi="Times New Roman" w:cs="Times New Roman"/>
          <w:sz w:val="28"/>
          <w:szCs w:val="28"/>
        </w:rPr>
        <w:t xml:space="preserve">цифровизация оказывает </w:t>
      </w:r>
      <w:r w:rsidR="004D2A67" w:rsidRPr="00351CFF">
        <w:rPr>
          <w:rFonts w:ascii="Times New Roman" w:hAnsi="Times New Roman" w:cs="Times New Roman"/>
          <w:sz w:val="28"/>
          <w:szCs w:val="28"/>
        </w:rPr>
        <w:t>большое влияние на рынок ценных бумаг</w:t>
      </w:r>
      <w:r w:rsidR="00CC6A08" w:rsidRPr="00351CFF">
        <w:rPr>
          <w:rFonts w:ascii="Times New Roman" w:hAnsi="Times New Roman" w:cs="Times New Roman"/>
          <w:sz w:val="28"/>
          <w:szCs w:val="28"/>
        </w:rPr>
        <w:t xml:space="preserve"> впоследствии </w:t>
      </w:r>
      <w:r w:rsidR="00477FF3" w:rsidRPr="00351CFF">
        <w:rPr>
          <w:rFonts w:ascii="Times New Roman" w:hAnsi="Times New Roman" w:cs="Times New Roman"/>
          <w:sz w:val="28"/>
          <w:szCs w:val="28"/>
        </w:rPr>
        <w:t xml:space="preserve">использования </w:t>
      </w:r>
      <w:r w:rsidR="00AC4C60" w:rsidRPr="00351CFF">
        <w:rPr>
          <w:rFonts w:ascii="Times New Roman" w:hAnsi="Times New Roman" w:cs="Times New Roman"/>
          <w:sz w:val="28"/>
          <w:szCs w:val="28"/>
        </w:rPr>
        <w:t xml:space="preserve">различных </w:t>
      </w:r>
      <w:r w:rsidR="00A20F8F" w:rsidRPr="00351CFF">
        <w:rPr>
          <w:rFonts w:ascii="Times New Roman" w:hAnsi="Times New Roman" w:cs="Times New Roman"/>
          <w:sz w:val="28"/>
          <w:szCs w:val="28"/>
        </w:rPr>
        <w:t xml:space="preserve">цифровых технологий и новых инвестиционных инструментов, которые </w:t>
      </w:r>
      <w:r w:rsidR="000872C5" w:rsidRPr="00351CFF">
        <w:rPr>
          <w:rFonts w:ascii="Times New Roman" w:hAnsi="Times New Roman" w:cs="Times New Roman"/>
          <w:sz w:val="28"/>
          <w:szCs w:val="28"/>
        </w:rPr>
        <w:t>способствуют</w:t>
      </w:r>
      <w:r w:rsidR="00900CBA" w:rsidRPr="00351CFF">
        <w:rPr>
          <w:rFonts w:ascii="Times New Roman" w:hAnsi="Times New Roman" w:cs="Times New Roman"/>
          <w:sz w:val="28"/>
          <w:szCs w:val="28"/>
        </w:rPr>
        <w:t xml:space="preserve"> </w:t>
      </w:r>
      <w:r w:rsidR="00E211BD" w:rsidRPr="00351CFF">
        <w:rPr>
          <w:rFonts w:ascii="Times New Roman" w:hAnsi="Times New Roman" w:cs="Times New Roman"/>
          <w:sz w:val="28"/>
          <w:szCs w:val="28"/>
        </w:rPr>
        <w:t>повышению</w:t>
      </w:r>
      <w:r w:rsidR="00FF154C" w:rsidRPr="00351CFF">
        <w:rPr>
          <w:rFonts w:ascii="Times New Roman" w:hAnsi="Times New Roman" w:cs="Times New Roman"/>
          <w:sz w:val="28"/>
          <w:szCs w:val="28"/>
        </w:rPr>
        <w:t xml:space="preserve"> степени инвестирования среди населения, благодаря всеобщей доступности.</w:t>
      </w:r>
    </w:p>
    <w:p w14:paraId="3674D62D" w14:textId="77777777" w:rsidR="00293D21" w:rsidRPr="00351CFF" w:rsidRDefault="00293D21" w:rsidP="00351CFF">
      <w:pPr>
        <w:pStyle w:val="p2"/>
        <w:spacing w:line="288" w:lineRule="auto"/>
        <w:ind w:firstLine="709"/>
        <w:jc w:val="both"/>
        <w:divId w:val="1695300742"/>
        <w:rPr>
          <w:rFonts w:ascii="Times New Roman" w:hAnsi="Times New Roman"/>
          <w:sz w:val="28"/>
          <w:szCs w:val="28"/>
        </w:rPr>
      </w:pPr>
    </w:p>
    <w:p w14:paraId="5B68F85D" w14:textId="42886D81" w:rsidR="00293D21" w:rsidRPr="00351CFF" w:rsidRDefault="00351CFF" w:rsidP="00351CFF">
      <w:pPr>
        <w:tabs>
          <w:tab w:val="left" w:pos="2880"/>
        </w:tabs>
        <w:spacing w:after="0" w:line="288" w:lineRule="auto"/>
        <w:ind w:firstLine="709"/>
        <w:jc w:val="both"/>
        <w:rPr>
          <w:rFonts w:ascii="Times New Roman" w:hAnsi="Times New Roman" w:cs="Times New Roman"/>
          <w:b/>
          <w:sz w:val="28"/>
          <w:szCs w:val="28"/>
        </w:rPr>
      </w:pPr>
      <w:r w:rsidRPr="00351CFF">
        <w:rPr>
          <w:rFonts w:ascii="Times New Roman" w:hAnsi="Times New Roman" w:cs="Times New Roman"/>
          <w:b/>
          <w:sz w:val="28"/>
          <w:szCs w:val="28"/>
        </w:rPr>
        <w:t>Список литературы:</w:t>
      </w:r>
    </w:p>
    <w:p w14:paraId="06DDC7EE" w14:textId="2B80094A" w:rsidR="00351CFF" w:rsidRPr="00351CFF" w:rsidRDefault="00351CFF" w:rsidP="00351CFF">
      <w:pPr>
        <w:tabs>
          <w:tab w:val="left" w:pos="2880"/>
        </w:tabs>
        <w:spacing w:after="0" w:line="288" w:lineRule="auto"/>
        <w:ind w:firstLine="709"/>
        <w:jc w:val="both"/>
        <w:rPr>
          <w:rFonts w:ascii="Times New Roman" w:hAnsi="Times New Roman" w:cs="Times New Roman"/>
          <w:b/>
          <w:sz w:val="28"/>
          <w:szCs w:val="28"/>
        </w:rPr>
      </w:pPr>
    </w:p>
    <w:p w14:paraId="69F121F0" w14:textId="6CE39993" w:rsidR="00351CFF" w:rsidRPr="00351CFF" w:rsidRDefault="00351CFF" w:rsidP="00351CFF">
      <w:pPr>
        <w:tabs>
          <w:tab w:val="left" w:pos="2880"/>
        </w:tabs>
        <w:spacing w:after="0" w:line="288" w:lineRule="auto"/>
        <w:ind w:firstLine="709"/>
        <w:jc w:val="both"/>
        <w:rPr>
          <w:rFonts w:ascii="Times New Roman" w:hAnsi="Times New Roman" w:cs="Times New Roman"/>
          <w:sz w:val="28"/>
          <w:szCs w:val="28"/>
        </w:rPr>
      </w:pPr>
      <w:r w:rsidRPr="00351CFF">
        <w:rPr>
          <w:rFonts w:ascii="Times New Roman" w:hAnsi="Times New Roman" w:cs="Times New Roman"/>
          <w:sz w:val="28"/>
          <w:szCs w:val="28"/>
        </w:rPr>
        <w:t>1. Вакуленко Д. А., Коротина Н. Ю. РАЗВИТИЕ РЫНКА ЦЕННЫХ БУМАГ В УСЛОВИЯХ ЦИФРОВИЗАЦИИ ЭКОНОМИКИ //Научное пространство современной молодёжи: приоритетные задачи и инновационные решения. – 2022. – С. 33-35.</w:t>
      </w:r>
    </w:p>
    <w:p w14:paraId="72879509" w14:textId="566952C3" w:rsidR="00351CFF" w:rsidRPr="00351CFF" w:rsidRDefault="00351CFF" w:rsidP="00351CFF">
      <w:pPr>
        <w:tabs>
          <w:tab w:val="left" w:pos="2880"/>
        </w:tabs>
        <w:spacing w:after="0" w:line="288" w:lineRule="auto"/>
        <w:ind w:firstLine="709"/>
        <w:jc w:val="both"/>
        <w:rPr>
          <w:rFonts w:ascii="Times New Roman" w:hAnsi="Times New Roman" w:cs="Times New Roman"/>
          <w:sz w:val="28"/>
          <w:szCs w:val="28"/>
        </w:rPr>
      </w:pPr>
      <w:r w:rsidRPr="00351CFF">
        <w:rPr>
          <w:rFonts w:ascii="Times New Roman" w:hAnsi="Times New Roman" w:cs="Times New Roman"/>
          <w:sz w:val="28"/>
          <w:szCs w:val="28"/>
        </w:rPr>
        <w:t>2. Туаева М. Т. ПРОБЛЕМЫ ФОРМИРОВАНИЯ И ЦИФРОВИЗАЦИИ РЫНКА ЦЕННЫХ БУМАГ В РОССИИ //СТРАТЕГИЯ ФОРМИРОВАНИЯ ЭКОСИСТЕМЫ ЦИФРОВОЙ ЭКОНОМИКИ. – 2022. – С. 224-228.</w:t>
      </w:r>
    </w:p>
    <w:p w14:paraId="2198D4E3" w14:textId="16BC620A" w:rsidR="00351CFF" w:rsidRPr="00351CFF" w:rsidRDefault="00351CFF" w:rsidP="00351CFF">
      <w:pPr>
        <w:tabs>
          <w:tab w:val="left" w:pos="2880"/>
        </w:tabs>
        <w:spacing w:after="0" w:line="288" w:lineRule="auto"/>
        <w:ind w:firstLine="709"/>
        <w:jc w:val="both"/>
        <w:rPr>
          <w:rFonts w:ascii="Times New Roman" w:hAnsi="Times New Roman" w:cs="Times New Roman"/>
          <w:sz w:val="28"/>
          <w:szCs w:val="28"/>
        </w:rPr>
      </w:pPr>
      <w:r w:rsidRPr="00351CFF">
        <w:rPr>
          <w:rFonts w:ascii="Times New Roman" w:hAnsi="Times New Roman" w:cs="Times New Roman"/>
          <w:sz w:val="28"/>
          <w:szCs w:val="28"/>
        </w:rPr>
        <w:t xml:space="preserve">3. Официальный сайт Центрального банка России [Электронный ресурс]. – Режим доступа: </w:t>
      </w:r>
      <w:hyperlink r:id="rId12" w:history="1">
        <w:r w:rsidRPr="00351CFF">
          <w:rPr>
            <w:rStyle w:val="a3"/>
            <w:rFonts w:ascii="Times New Roman" w:hAnsi="Times New Roman" w:cs="Times New Roman"/>
            <w:sz w:val="28"/>
            <w:szCs w:val="28"/>
          </w:rPr>
          <w:t>http://www.cbr.ru</w:t>
        </w:r>
      </w:hyperlink>
      <w:r w:rsidRPr="00351CFF">
        <w:rPr>
          <w:rFonts w:ascii="Times New Roman" w:hAnsi="Times New Roman" w:cs="Times New Roman"/>
          <w:sz w:val="28"/>
          <w:szCs w:val="28"/>
        </w:rPr>
        <w:t xml:space="preserve"> </w:t>
      </w:r>
    </w:p>
    <w:sectPr w:rsidR="00351CFF" w:rsidRPr="00351CFF" w:rsidSect="00C9685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5F9FB" w14:textId="77777777" w:rsidR="00C65C1B" w:rsidRDefault="00C65C1B" w:rsidP="00A92CC3">
      <w:pPr>
        <w:spacing w:after="0" w:line="240" w:lineRule="auto"/>
      </w:pPr>
      <w:r>
        <w:separator/>
      </w:r>
    </w:p>
  </w:endnote>
  <w:endnote w:type="continuationSeparator" w:id="0">
    <w:p w14:paraId="1325D641" w14:textId="77777777" w:rsidR="00C65C1B" w:rsidRDefault="00C65C1B" w:rsidP="00A92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28A6F" w14:textId="77777777" w:rsidR="00C65C1B" w:rsidRDefault="00C65C1B" w:rsidP="00A92CC3">
      <w:pPr>
        <w:spacing w:after="0" w:line="240" w:lineRule="auto"/>
      </w:pPr>
      <w:r>
        <w:separator/>
      </w:r>
    </w:p>
  </w:footnote>
  <w:footnote w:type="continuationSeparator" w:id="0">
    <w:p w14:paraId="63151F7E" w14:textId="77777777" w:rsidR="00C65C1B" w:rsidRDefault="00C65C1B" w:rsidP="00A92C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F3"/>
    <w:rsid w:val="00027E8E"/>
    <w:rsid w:val="0006250B"/>
    <w:rsid w:val="0006546E"/>
    <w:rsid w:val="000872C5"/>
    <w:rsid w:val="000A0861"/>
    <w:rsid w:val="001213BF"/>
    <w:rsid w:val="001219D3"/>
    <w:rsid w:val="00127ACF"/>
    <w:rsid w:val="001807F3"/>
    <w:rsid w:val="0018137D"/>
    <w:rsid w:val="00186ED7"/>
    <w:rsid w:val="001E5E1D"/>
    <w:rsid w:val="001F4CA6"/>
    <w:rsid w:val="002026D0"/>
    <w:rsid w:val="00253B60"/>
    <w:rsid w:val="002601A9"/>
    <w:rsid w:val="00266E6E"/>
    <w:rsid w:val="00267809"/>
    <w:rsid w:val="00293D21"/>
    <w:rsid w:val="002C6394"/>
    <w:rsid w:val="002D76CD"/>
    <w:rsid w:val="002F3A3E"/>
    <w:rsid w:val="00351CFF"/>
    <w:rsid w:val="00370ED9"/>
    <w:rsid w:val="00383C1E"/>
    <w:rsid w:val="003C4ACC"/>
    <w:rsid w:val="00411847"/>
    <w:rsid w:val="00442C09"/>
    <w:rsid w:val="00477FF3"/>
    <w:rsid w:val="00486400"/>
    <w:rsid w:val="004B76DA"/>
    <w:rsid w:val="004D2A67"/>
    <w:rsid w:val="00527EAB"/>
    <w:rsid w:val="00533289"/>
    <w:rsid w:val="00540D4D"/>
    <w:rsid w:val="00541A2F"/>
    <w:rsid w:val="00557546"/>
    <w:rsid w:val="00570C85"/>
    <w:rsid w:val="005B5768"/>
    <w:rsid w:val="00612D2C"/>
    <w:rsid w:val="00625182"/>
    <w:rsid w:val="0063088F"/>
    <w:rsid w:val="0064227B"/>
    <w:rsid w:val="00682316"/>
    <w:rsid w:val="006A02C9"/>
    <w:rsid w:val="006D0E63"/>
    <w:rsid w:val="006D4578"/>
    <w:rsid w:val="00701EF6"/>
    <w:rsid w:val="0070564C"/>
    <w:rsid w:val="00716C4A"/>
    <w:rsid w:val="0078394B"/>
    <w:rsid w:val="0078647C"/>
    <w:rsid w:val="00812C0B"/>
    <w:rsid w:val="00847E04"/>
    <w:rsid w:val="008533DC"/>
    <w:rsid w:val="00890B03"/>
    <w:rsid w:val="008917F1"/>
    <w:rsid w:val="008B6EB3"/>
    <w:rsid w:val="008C635D"/>
    <w:rsid w:val="008D7BE0"/>
    <w:rsid w:val="00900CBA"/>
    <w:rsid w:val="009425F3"/>
    <w:rsid w:val="00950B3A"/>
    <w:rsid w:val="00980D31"/>
    <w:rsid w:val="009858BD"/>
    <w:rsid w:val="009B29AA"/>
    <w:rsid w:val="009B4901"/>
    <w:rsid w:val="009C3E49"/>
    <w:rsid w:val="00A203D3"/>
    <w:rsid w:val="00A20F8F"/>
    <w:rsid w:val="00A50C5B"/>
    <w:rsid w:val="00A7073B"/>
    <w:rsid w:val="00A829EA"/>
    <w:rsid w:val="00A92CC3"/>
    <w:rsid w:val="00A95872"/>
    <w:rsid w:val="00AA29CD"/>
    <w:rsid w:val="00AC39C2"/>
    <w:rsid w:val="00AC4C60"/>
    <w:rsid w:val="00AD12D6"/>
    <w:rsid w:val="00B12285"/>
    <w:rsid w:val="00B13F74"/>
    <w:rsid w:val="00B5546F"/>
    <w:rsid w:val="00BC43BD"/>
    <w:rsid w:val="00BC7B9E"/>
    <w:rsid w:val="00C16B74"/>
    <w:rsid w:val="00C50B24"/>
    <w:rsid w:val="00C65C1B"/>
    <w:rsid w:val="00C96857"/>
    <w:rsid w:val="00CC6A08"/>
    <w:rsid w:val="00CD770D"/>
    <w:rsid w:val="00CE6D36"/>
    <w:rsid w:val="00CF7E78"/>
    <w:rsid w:val="00D4372E"/>
    <w:rsid w:val="00D67E03"/>
    <w:rsid w:val="00DD4F5D"/>
    <w:rsid w:val="00E11BC2"/>
    <w:rsid w:val="00E211BD"/>
    <w:rsid w:val="00E2414F"/>
    <w:rsid w:val="00E3660E"/>
    <w:rsid w:val="00E61C93"/>
    <w:rsid w:val="00E7647E"/>
    <w:rsid w:val="00EB4330"/>
    <w:rsid w:val="00EB6054"/>
    <w:rsid w:val="00ED67AB"/>
    <w:rsid w:val="00EE7D38"/>
    <w:rsid w:val="00F43216"/>
    <w:rsid w:val="00F62568"/>
    <w:rsid w:val="00F8550B"/>
    <w:rsid w:val="00FC4F94"/>
    <w:rsid w:val="00FF154C"/>
    <w:rsid w:val="00FF39B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2A98"/>
  <w15:chartTrackingRefBased/>
  <w15:docId w15:val="{BEF58871-EB3D-4EE6-80DE-9B29FEA2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8D7BE0"/>
    <w:pPr>
      <w:spacing w:after="0" w:line="240" w:lineRule="auto"/>
    </w:pPr>
    <w:rPr>
      <w:rFonts w:ascii=".AppleSystemUIFont" w:eastAsiaTheme="minorEastAsia" w:hAnsi=".AppleSystemUIFont" w:cs="Times New Roman"/>
      <w:sz w:val="26"/>
      <w:szCs w:val="26"/>
      <w:lang w:eastAsia="ru-RU"/>
    </w:rPr>
  </w:style>
  <w:style w:type="paragraph" w:customStyle="1" w:styleId="p2">
    <w:name w:val="p2"/>
    <w:basedOn w:val="a"/>
    <w:rsid w:val="008D7BE0"/>
    <w:pPr>
      <w:spacing w:after="0" w:line="240" w:lineRule="auto"/>
    </w:pPr>
    <w:rPr>
      <w:rFonts w:ascii=".AppleSystemUIFont" w:eastAsiaTheme="minorEastAsia" w:hAnsi=".AppleSystemUIFont" w:cs="Times New Roman"/>
      <w:sz w:val="26"/>
      <w:szCs w:val="26"/>
      <w:lang w:eastAsia="ru-RU"/>
    </w:rPr>
  </w:style>
  <w:style w:type="character" w:customStyle="1" w:styleId="s1">
    <w:name w:val="s1"/>
    <w:basedOn w:val="a0"/>
    <w:rsid w:val="008D7BE0"/>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8D7BE0"/>
  </w:style>
  <w:style w:type="character" w:customStyle="1" w:styleId="bumpedfont15">
    <w:name w:val="bumpedfont15"/>
    <w:basedOn w:val="a0"/>
    <w:rsid w:val="0063088F"/>
  </w:style>
  <w:style w:type="character" w:styleId="a3">
    <w:name w:val="Hyperlink"/>
    <w:basedOn w:val="a0"/>
    <w:uiPriority w:val="99"/>
    <w:unhideWhenUsed/>
    <w:rsid w:val="00EB4330"/>
    <w:rPr>
      <w:color w:val="0563C1" w:themeColor="hyperlink"/>
      <w:u w:val="single"/>
    </w:rPr>
  </w:style>
  <w:style w:type="character" w:customStyle="1" w:styleId="1">
    <w:name w:val="Неразрешенное упоминание1"/>
    <w:basedOn w:val="a0"/>
    <w:uiPriority w:val="99"/>
    <w:semiHidden/>
    <w:unhideWhenUsed/>
    <w:rsid w:val="00EB4330"/>
    <w:rPr>
      <w:color w:val="605E5C"/>
      <w:shd w:val="clear" w:color="auto" w:fill="E1DFDD"/>
    </w:rPr>
  </w:style>
  <w:style w:type="paragraph" w:styleId="a4">
    <w:name w:val="header"/>
    <w:basedOn w:val="a"/>
    <w:link w:val="a5"/>
    <w:uiPriority w:val="99"/>
    <w:unhideWhenUsed/>
    <w:rsid w:val="00A92CC3"/>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A92CC3"/>
  </w:style>
  <w:style w:type="paragraph" w:styleId="a6">
    <w:name w:val="footer"/>
    <w:basedOn w:val="a"/>
    <w:link w:val="a7"/>
    <w:uiPriority w:val="99"/>
    <w:unhideWhenUsed/>
    <w:rsid w:val="00A92CC3"/>
    <w:pPr>
      <w:tabs>
        <w:tab w:val="center" w:pos="4513"/>
        <w:tab w:val="right" w:pos="9026"/>
      </w:tabs>
      <w:spacing w:after="0" w:line="240" w:lineRule="auto"/>
    </w:pPr>
  </w:style>
  <w:style w:type="character" w:customStyle="1" w:styleId="a7">
    <w:name w:val="Нижний колонтитул Знак"/>
    <w:basedOn w:val="a0"/>
    <w:link w:val="a6"/>
    <w:uiPriority w:val="99"/>
    <w:rsid w:val="00A92CC3"/>
  </w:style>
  <w:style w:type="character" w:customStyle="1" w:styleId="UnresolvedMention">
    <w:name w:val="Unresolved Mention"/>
    <w:basedOn w:val="a0"/>
    <w:uiPriority w:val="99"/>
    <w:semiHidden/>
    <w:unhideWhenUsed/>
    <w:rsid w:val="00A82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962471">
      <w:bodyDiv w:val="1"/>
      <w:marLeft w:val="0"/>
      <w:marRight w:val="0"/>
      <w:marTop w:val="0"/>
      <w:marBottom w:val="0"/>
      <w:divBdr>
        <w:top w:val="none" w:sz="0" w:space="0" w:color="auto"/>
        <w:left w:val="none" w:sz="0" w:space="0" w:color="auto"/>
        <w:bottom w:val="none" w:sz="0" w:space="0" w:color="auto"/>
        <w:right w:val="none" w:sz="0" w:space="0" w:color="auto"/>
      </w:divBdr>
    </w:div>
    <w:div w:id="16953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i1888@mail.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za.bayrakova@bk.ru" TargetMode="External"/><Relationship Id="rId12" Type="http://schemas.openxmlformats.org/officeDocument/2006/relationships/hyperlink" Target="http://www.cb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tima05012003@gmail.com" TargetMode="External"/><Relationship Id="rId11" Type="http://schemas.openxmlformats.org/officeDocument/2006/relationships/hyperlink" Target="mailto:elli1888@mail.ru" TargetMode="External"/><Relationship Id="rId5" Type="http://schemas.openxmlformats.org/officeDocument/2006/relationships/endnotes" Target="endnotes.xml"/><Relationship Id="rId10" Type="http://schemas.openxmlformats.org/officeDocument/2006/relationships/hyperlink" Target="mailto:aza.bayrakova@bk.ru" TargetMode="External"/><Relationship Id="rId4" Type="http://schemas.openxmlformats.org/officeDocument/2006/relationships/footnotes" Target="footnotes.xml"/><Relationship Id="rId9" Type="http://schemas.openxmlformats.org/officeDocument/2006/relationships/hyperlink" Target="mailto:fatima05012003@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621</TotalTime>
  <Pages>3</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96</cp:revision>
  <dcterms:created xsi:type="dcterms:W3CDTF">2022-12-05T15:39:00Z</dcterms:created>
  <dcterms:modified xsi:type="dcterms:W3CDTF">2022-12-06T20:27:00Z</dcterms:modified>
</cp:coreProperties>
</file>