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E0" w:rsidRDefault="00A26ADC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УДК 327.7</w:t>
      </w:r>
    </w:p>
    <w:p w:rsidR="00CD1A4F" w:rsidRDefault="00CD1A4F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A26ADC" w:rsidRDefault="00A26ADC" w:rsidP="00A26ADC">
      <w:pPr>
        <w:spacing w:after="0"/>
        <w:rPr>
          <w:rFonts w:ascii="Times New Roman" w:hAnsi="Times New Roman" w:cs="Times New Roman"/>
          <w:b/>
          <w:color w:val="000000"/>
          <w:sz w:val="28"/>
          <w:szCs w:val="16"/>
          <w:shd w:val="clear" w:color="auto" w:fill="FFFFFF"/>
        </w:rPr>
      </w:pPr>
      <w:r w:rsidRPr="00A26ADC">
        <w:rPr>
          <w:rFonts w:ascii="Times New Roman" w:hAnsi="Times New Roman" w:cs="Times New Roman"/>
          <w:b/>
          <w:color w:val="000000"/>
          <w:sz w:val="28"/>
          <w:szCs w:val="16"/>
          <w:shd w:val="clear" w:color="auto" w:fill="FFFFFF"/>
        </w:rPr>
        <w:t>Немыгин Ю.А.</w:t>
      </w:r>
    </w:p>
    <w:p w:rsidR="00A26ADC" w:rsidRPr="009123E2" w:rsidRDefault="000F4201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hyperlink r:id="rId7" w:history="1">
        <w:r w:rsidR="00A26ADC" w:rsidRPr="00FC1020">
          <w:rPr>
            <w:rStyle w:val="a3"/>
            <w:rFonts w:ascii="Times New Roman" w:hAnsi="Times New Roman" w:cs="Times New Roman"/>
            <w:sz w:val="28"/>
            <w:szCs w:val="16"/>
            <w:shd w:val="clear" w:color="auto" w:fill="FFFFFF"/>
            <w:lang w:val="en-US"/>
          </w:rPr>
          <w:t>nemygin</w:t>
        </w:r>
        <w:r w:rsidR="00A26ADC" w:rsidRPr="009123E2">
          <w:rPr>
            <w:rStyle w:val="a3"/>
            <w:rFonts w:ascii="Times New Roman" w:hAnsi="Times New Roman" w:cs="Times New Roman"/>
            <w:sz w:val="28"/>
            <w:szCs w:val="16"/>
            <w:shd w:val="clear" w:color="auto" w:fill="FFFFFF"/>
          </w:rPr>
          <w:t>120601@</w:t>
        </w:r>
        <w:r w:rsidR="00A26ADC" w:rsidRPr="00FC1020">
          <w:rPr>
            <w:rStyle w:val="a3"/>
            <w:rFonts w:ascii="Times New Roman" w:hAnsi="Times New Roman" w:cs="Times New Roman"/>
            <w:sz w:val="28"/>
            <w:szCs w:val="16"/>
            <w:shd w:val="clear" w:color="auto" w:fill="FFFFFF"/>
            <w:lang w:val="en-US"/>
          </w:rPr>
          <w:t>yandex</w:t>
        </w:r>
        <w:r w:rsidR="00A26ADC" w:rsidRPr="009123E2">
          <w:rPr>
            <w:rStyle w:val="a3"/>
            <w:rFonts w:ascii="Times New Roman" w:hAnsi="Times New Roman" w:cs="Times New Roman"/>
            <w:sz w:val="28"/>
            <w:szCs w:val="16"/>
            <w:shd w:val="clear" w:color="auto" w:fill="FFFFFF"/>
          </w:rPr>
          <w:t>.</w:t>
        </w:r>
        <w:proofErr w:type="spellStart"/>
        <w:r w:rsidR="00A26ADC" w:rsidRPr="00FC1020">
          <w:rPr>
            <w:rStyle w:val="a3"/>
            <w:rFonts w:ascii="Times New Roman" w:hAnsi="Times New Roman" w:cs="Times New Roman"/>
            <w:sz w:val="28"/>
            <w:szCs w:val="16"/>
            <w:shd w:val="clear" w:color="auto" w:fill="FFFFFF"/>
            <w:lang w:val="en-US"/>
          </w:rPr>
          <w:t>ru</w:t>
        </w:r>
        <w:proofErr w:type="spellEnd"/>
      </w:hyperlink>
    </w:p>
    <w:p w:rsidR="003C45E3" w:rsidRPr="003C45E3" w:rsidRDefault="00A26ADC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Россия, Санкт-Петербург</w:t>
      </w:r>
    </w:p>
    <w:p w:rsidR="00A26ADC" w:rsidRDefault="003C45E3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Санкт-петербургский государственный</w:t>
      </w:r>
      <w:r w:rsidR="00A26ADC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университет аэрокосмического приборостроения</w:t>
      </w:r>
    </w:p>
    <w:p w:rsidR="00A26ADC" w:rsidRDefault="00A26ADC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A26ADC">
        <w:rPr>
          <w:rFonts w:ascii="Times New Roman" w:hAnsi="Times New Roman" w:cs="Times New Roman"/>
          <w:b/>
          <w:color w:val="000000"/>
          <w:sz w:val="28"/>
          <w:szCs w:val="16"/>
          <w:shd w:val="clear" w:color="auto" w:fill="FFFFFF"/>
        </w:rPr>
        <w:t>Колесникова Т.В.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, к.э.н., доцент – научный руководитель</w:t>
      </w:r>
    </w:p>
    <w:p w:rsidR="00CD1A4F" w:rsidRDefault="00CD1A4F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CD1A4F" w:rsidRPr="009123E2" w:rsidRDefault="00CD1A4F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Аннотация.</w:t>
      </w:r>
      <w:r w:rsidR="009123E2" w:rsidRPr="009123E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 w:rsidR="003C45E3" w:rsidRPr="003C45E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Статья посвящена исследованию российско-белорусского сотрудничества в сфере физической культуры и спорта в рамках Союзного государства. Сделан вывод о том, что укрепление взаимодействия в спортивной области положительно отразится на популяризации Союзного государства среди молодежи</w:t>
      </w:r>
      <w:r w:rsidR="003C45E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</w:p>
    <w:p w:rsidR="00CD1A4F" w:rsidRDefault="00CD1A4F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Ключевые слова: Союзное государство, Республика Беларусь, Российская Федерация, спорт, программа сотрудничества, интеграция</w:t>
      </w:r>
    </w:p>
    <w:p w:rsidR="00CD1A4F" w:rsidRPr="00A26ADC" w:rsidRDefault="00CD1A4F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CD1A4F" w:rsidRDefault="003C45E3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3C45E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РАЗВИТИЕ СОЮЗНОГО ГОСУДАРСТВА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</w:t>
      </w:r>
      <w:r w:rsidRPr="003C45E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СФЕРЕ ФИЗИЧЕСКОЙ КУЛЬТУРЫ И СПОРТА В ТЕКУЩИХ ГЕОПОЛИТИЧЕСКИХ УСЛОВИЯХ</w:t>
      </w:r>
    </w:p>
    <w:p w:rsidR="003C45E3" w:rsidRDefault="003C45E3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CD1A4F" w:rsidRDefault="00CD1A4F" w:rsidP="00A26ADC">
      <w:pPr>
        <w:spacing w:after="0"/>
        <w:rPr>
          <w:rFonts w:ascii="Times New Roman" w:hAnsi="Times New Roman" w:cs="Times New Roman"/>
          <w:b/>
          <w:color w:val="000000"/>
          <w:sz w:val="28"/>
          <w:szCs w:val="16"/>
          <w:shd w:val="clear" w:color="auto" w:fill="FFFFFF"/>
          <w:lang w:val="en-US"/>
        </w:rPr>
      </w:pPr>
      <w:proofErr w:type="spellStart"/>
      <w:r w:rsidRPr="00CD1A4F">
        <w:rPr>
          <w:rFonts w:ascii="Times New Roman" w:hAnsi="Times New Roman" w:cs="Times New Roman"/>
          <w:b/>
          <w:color w:val="000000"/>
          <w:sz w:val="28"/>
          <w:szCs w:val="16"/>
          <w:shd w:val="clear" w:color="auto" w:fill="FFFFFF"/>
          <w:lang w:val="en-US"/>
        </w:rPr>
        <w:t>Nemygin</w:t>
      </w:r>
      <w:proofErr w:type="spellEnd"/>
      <w:r w:rsidRPr="00CD1A4F">
        <w:rPr>
          <w:rFonts w:ascii="Times New Roman" w:hAnsi="Times New Roman" w:cs="Times New Roman"/>
          <w:b/>
          <w:color w:val="000000"/>
          <w:sz w:val="28"/>
          <w:szCs w:val="16"/>
          <w:shd w:val="clear" w:color="auto" w:fill="FFFFFF"/>
          <w:lang w:val="en-US"/>
        </w:rPr>
        <w:t xml:space="preserve"> Y.A.</w:t>
      </w:r>
    </w:p>
    <w:p w:rsidR="00CD1A4F" w:rsidRDefault="000F4201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  <w:hyperlink r:id="rId8" w:history="1">
        <w:r w:rsidR="00CD1A4F" w:rsidRPr="00FC1020">
          <w:rPr>
            <w:rStyle w:val="a3"/>
            <w:rFonts w:ascii="Times New Roman" w:hAnsi="Times New Roman" w:cs="Times New Roman"/>
            <w:sz w:val="28"/>
            <w:szCs w:val="16"/>
            <w:shd w:val="clear" w:color="auto" w:fill="FFFFFF"/>
            <w:lang w:val="en-US"/>
          </w:rPr>
          <w:t>nemygin120601@yandex.ru</w:t>
        </w:r>
      </w:hyperlink>
    </w:p>
    <w:p w:rsidR="00CD1A4F" w:rsidRDefault="00CD1A4F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>Russia, Saint-Petersburg</w:t>
      </w:r>
    </w:p>
    <w:p w:rsidR="003C45E3" w:rsidRPr="003C45E3" w:rsidRDefault="003C45E3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  <w:r w:rsidRPr="003C45E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>Saint-Petersburg State University of Aerospace Instrumentation</w:t>
      </w:r>
    </w:p>
    <w:p w:rsidR="00CD1A4F" w:rsidRDefault="00CD1A4F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  <w:proofErr w:type="spellStart"/>
      <w:r w:rsidRPr="00CD1A4F">
        <w:rPr>
          <w:rFonts w:ascii="Times New Roman" w:hAnsi="Times New Roman" w:cs="Times New Roman"/>
          <w:b/>
          <w:color w:val="000000"/>
          <w:sz w:val="28"/>
          <w:szCs w:val="16"/>
          <w:shd w:val="clear" w:color="auto" w:fill="FFFFFF"/>
          <w:lang w:val="en-US"/>
        </w:rPr>
        <w:t>Kolesnikova</w:t>
      </w:r>
      <w:proofErr w:type="spellEnd"/>
      <w:r w:rsidRPr="00CD1A4F">
        <w:rPr>
          <w:rFonts w:ascii="Times New Roman" w:hAnsi="Times New Roman" w:cs="Times New Roman"/>
          <w:b/>
          <w:color w:val="000000"/>
          <w:sz w:val="28"/>
          <w:szCs w:val="16"/>
          <w:shd w:val="clear" w:color="auto" w:fill="FFFFFF"/>
          <w:lang w:val="en-US"/>
        </w:rPr>
        <w:t xml:space="preserve"> T.V.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>, Candidate of Economic Sciences, assistant professor – scientific director</w:t>
      </w:r>
    </w:p>
    <w:p w:rsidR="00CD1A4F" w:rsidRDefault="00CD1A4F" w:rsidP="00A26ADC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</w:p>
    <w:p w:rsidR="00CD1A4F" w:rsidRPr="009123E2" w:rsidRDefault="003C45E3" w:rsidP="00CD1A4F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>Abstract</w:t>
      </w:r>
      <w:r w:rsidR="00CD1A4F" w:rsidRPr="00CD1A4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>.</w:t>
      </w:r>
      <w:r w:rsidR="009123E2" w:rsidRPr="009123E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 xml:space="preserve"> The article describes the potential evolution of the integration of the Russian Federation and the Republic of Belarus in the form of a Union State through the joint development of physical culture and sports in the context of modern circumstances.</w:t>
      </w:r>
    </w:p>
    <w:p w:rsidR="00CD1A4F" w:rsidRDefault="00CD1A4F" w:rsidP="00CD1A4F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  <w:r w:rsidRPr="00CD1A4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>Keywords: Union State, Republic of Belarus, Russian Federation, sport, cooperation program, integration</w:t>
      </w:r>
    </w:p>
    <w:p w:rsidR="00CD1A4F" w:rsidRPr="009123E2" w:rsidRDefault="00CD1A4F" w:rsidP="00CD1A4F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</w:p>
    <w:p w:rsidR="001B0532" w:rsidRDefault="003C45E3" w:rsidP="00CD1A4F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  <w:r w:rsidRPr="003C45E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>DEVELOPMENT OF THE UNION STATE IN THE FIELD OF PHYSICAL CULTURE AND SPORTS IN THE CURRENT GEOPOLITICAL CONDITIONS</w:t>
      </w:r>
    </w:p>
    <w:p w:rsidR="003C45E3" w:rsidRPr="009123E2" w:rsidRDefault="003C45E3" w:rsidP="00CD1A4F">
      <w:pPr>
        <w:spacing w:after="0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</w:p>
    <w:p w:rsidR="00917FB0" w:rsidRPr="00563CE0" w:rsidRDefault="00674CF2" w:rsidP="00563CE0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674CF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Для Российской Федерации и Республики Беларуси большое значение имеют дружественные двусторонние отношения и развитие Союзного </w:t>
      </w:r>
      <w:r w:rsidRPr="00674CF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lastRenderedPageBreak/>
        <w:t>государства, что приобретает особую актуальность в контексте усиления глобальных геополитических противоречий.</w:t>
      </w:r>
      <w:r w:rsidRPr="00674CF2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История и особенности образования данного объединения позволяет</w:t>
      </w:r>
      <w:r w:rsidRPr="00674C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говорить о том</w:t>
      </w:r>
      <w:r w:rsidR="00CD1A4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, что Союзное г</w:t>
      </w:r>
      <w:r w:rsidR="00C82C64" w:rsidRPr="00C82C6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осударство дало толчок для формирования всех последующих интеграционных группировок на постсоветском пространстве. Необходимо отметить, что именно с начала белорусско-российского сближения начался процесс полной интеграционной перестройки стран - бывших социалистических республик. В текущей геополитической обстановке такое интеграционное пространство, как Союзное государство востребовано и необходимо российскому и белорусскому народу.</w:t>
      </w:r>
    </w:p>
    <w:p w:rsidR="00C82C64" w:rsidRDefault="00674CF2" w:rsidP="00563CE0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Вместе с тем</w:t>
      </w:r>
      <w:r w:rsidR="00C82C6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, </w:t>
      </w:r>
      <w:r w:rsidR="00C82C64" w:rsidRPr="00C82C6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на форуме финалистов проекта «Пространство Евразии»</w:t>
      </w:r>
      <w:r w:rsidR="00C82C6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н</w:t>
      </w:r>
      <w:r w:rsidR="00C82C64" w:rsidRPr="00C82C6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ачальник отдела аналитики Постоянного Комитета Союзного государства, профессор МГИМО А</w:t>
      </w:r>
      <w:r w:rsidR="00A26ADC" w:rsidRPr="00A26ADC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  <w:r w:rsidR="00C82C64" w:rsidRPr="00C82C6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Г</w:t>
      </w:r>
      <w:r w:rsidR="00A26ADC" w:rsidRPr="00A26ADC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  <w:r w:rsidR="00A26ADC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proofErr w:type="spellStart"/>
      <w:r w:rsidR="00C82C64" w:rsidRPr="00C82C6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Стоппе</w:t>
      </w:r>
      <w:proofErr w:type="spellEnd"/>
      <w:r w:rsid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отметил</w:t>
      </w:r>
      <w:r w:rsid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, что совсем небольшое количество граждан имеют понимание и знают, что такое Союзное государство и как оно функционирует. Особенно немного об этом знают на территории Российской Федерации.</w:t>
      </w:r>
      <w:r w:rsidR="00CD1A4F" w:rsidRPr="00CD1A4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[1]</w:t>
      </w:r>
      <w:r w:rsid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 связи с этим, р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азвитие совместных программ в сфере популяризации спорта, а также создание и реализация совместных спортивно-массовых и детско-юношеских программ поможет укрепить образ Союзного государства в молодежной среде и активно продвигать совместные проекты среди молодого поколения</w:t>
      </w:r>
      <w:r w:rsid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</w:p>
    <w:p w:rsidR="00563CE0" w:rsidRDefault="00674CF2" w:rsidP="00563CE0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Реализация совместной программы  России и Беларуси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по развитию спортивной отрасли постепенно набирает обороты</w:t>
      </w:r>
      <w:proofErr w:type="gramStart"/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  <w:proofErr w:type="gramEnd"/>
      <w:r w:rsidR="00C117AB" w:rsidRPr="00C117AB">
        <w:rPr>
          <w:rFonts w:ascii="Times New Roman" w:hAnsi="Times New Roman" w:cs="Times New Roman"/>
          <w:color w:val="000000"/>
          <w:sz w:val="28"/>
          <w:szCs w:val="16"/>
        </w:rPr>
        <w:br/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Делегация Министерства спорта РФ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посетила город Гродно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6 июля 2022 г.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, где совместно с Министерством спорта и туризма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РБ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было подписано три важных соглашения о совместном со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трудничестве. Министр спорта РФ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отметил, что документы, которые были подписаны, являются основой для дальнейшей совместной работы. В документах </w:t>
      </w:r>
      <w:r w:rsid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выделяется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важность анализа уже имеющих ресурсов и форматирование текущих систем соревнований.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</w:rPr>
        <w:br/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 одном из договоров идет речь о взаимодействии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двух госуда</w:t>
      </w:r>
      <w:proofErr w:type="gramStart"/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рств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в сф</w:t>
      </w:r>
      <w:proofErr w:type="gramEnd"/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ере борьбы с допингом, а также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в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развитии и реализации уже готовых мероприятий </w:t>
      </w:r>
      <w:r w:rsidR="0055731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 сфере молодежного и детско-юношеского спорта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. </w:t>
      </w:r>
      <w:r w:rsid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В 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документах поднимается вопрос о развитии не только высших достижений, но и массового спорта среди населения. </w:t>
      </w:r>
      <w:r w:rsid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Вдобавок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министры рассмотрели вопросы </w:t>
      </w:r>
      <w:proofErr w:type="spellStart"/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импортозамещения</w:t>
      </w:r>
      <w:proofErr w:type="spellEnd"/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в спортивной сфере, обсудили развитие производства, а также использование инновационных и уникальных технологий.</w:t>
      </w:r>
    </w:p>
    <w:p w:rsidR="00563CE0" w:rsidRPr="00CD1A4F" w:rsidRDefault="00C117AB" w:rsidP="00563CE0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lastRenderedPageBreak/>
        <w:t xml:space="preserve">Одним из важнейших документов, который был подписан на </w:t>
      </w:r>
      <w:r w:rsid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стрече, стал документ о спортивном календаре, в которой входят мероприятия не только на уровне сборных, но и на уровне клубных, межрегиональных</w:t>
      </w:r>
      <w:r w:rsidR="0055731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, 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студенческих</w:t>
      </w:r>
      <w:r w:rsidR="0055731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и юношеских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команд. Это направление станет основным для сотрудничества и реализации совместных проектов в 2022 и 2023 г</w:t>
      </w:r>
      <w:r w:rsidR="00674CF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г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  <w:r w:rsidR="00563CE0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 w:rsidR="00A26ADC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Н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ужно отметить, что таким образом Россия и Бел</w:t>
      </w:r>
      <w:r w:rsidR="00674CF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арусь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не </w:t>
      </w:r>
      <w:r w:rsidR="0063646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«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закрыва</w:t>
      </w:r>
      <w:r w:rsidR="0063646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ю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тся</w:t>
      </w:r>
      <w:r w:rsidR="0063646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»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от остального международного сообщества. Наоборот, страны готовы сотрудничать с другими государствами, которые также поддерживают недопустимость вмешательства политики в спорт и дисквалификацию спортсм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енов по политическим причинам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  <w:r w:rsidR="00CD1A4F" w:rsidRPr="00CD1A4F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[2]</w:t>
      </w:r>
    </w:p>
    <w:p w:rsidR="00563CE0" w:rsidRDefault="00C117AB" w:rsidP="00563CE0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Можно сказать, что первые результаты взаимодействия с другими странами уже </w:t>
      </w:r>
      <w:r w:rsidR="0063646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появились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. 11 октября 2022 года Президент Республики Армения </w:t>
      </w:r>
      <w:proofErr w:type="spellStart"/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Ваагн</w:t>
      </w:r>
      <w:proofErr w:type="spellEnd"/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Хачатурян принял Министра спорта Российской Федерации и Министра спорта и туризма Республики Беларусь. Президент Армении отметил, что после предыдущей встречи</w:t>
      </w:r>
      <w:r w:rsidR="0063646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представителей государств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, сотрудничество в спортивной сфере</w:t>
      </w:r>
      <w:r w:rsidR="0063646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уже демонстрирует свои результаты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. Речь шла об уникальной спортивной базе в городе Цахкадзор, в котором находится спортивно-тренировочный лагерь. Министр спорта </w:t>
      </w:r>
      <w:r w:rsidR="00991D9D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и туризма РБ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и </w:t>
      </w:r>
      <w:r w:rsidR="00991D9D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министр спорта 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Р</w:t>
      </w:r>
      <w:r w:rsidR="00991D9D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Ф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 w:rsidR="0063646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обсудили с президентом Армении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текущие программы развития и взаимодействия</w:t>
      </w:r>
      <w:r w:rsidR="00991D9D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в области спорта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</w:p>
    <w:p w:rsidR="00C117AB" w:rsidRPr="001B0532" w:rsidRDefault="00C117AB" w:rsidP="00563CE0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В результате встречи были достигнуты общие договоренности о продолжении разнопланового сотрудничества между тремя странами, как в консультативных </w:t>
      </w:r>
      <w:r w:rsidR="0063646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целях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, так и в </w:t>
      </w:r>
      <w:r w:rsidR="0063646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целях</w:t>
      </w:r>
      <w:r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обмена опытом и ведения совместных проектов.</w:t>
      </w:r>
      <w:r w:rsidR="001B0532" w:rsidRPr="001B053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[3]</w:t>
      </w:r>
    </w:p>
    <w:p w:rsidR="00C117AB" w:rsidRDefault="0063646B" w:rsidP="00563CE0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Можно отметить, что сотрудничество</w:t>
      </w:r>
      <w:r w:rsid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России и Беларуси в сфере физической культуры и спорта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укрепляется с каждым годом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 Только на ноябрь 2022 г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было проведено более 480 совместных проектов.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Весьма значимо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, что 11 ноября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2022 г. министр спорта РФ и министр </w:t>
      </w:r>
      <w:r w:rsidR="00AE6F66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спорта и туризма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РБ 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подписали программу сотрудничества в сфере физической культуры и спорта на 2023 и 2024 годы.</w:t>
      </w:r>
      <w:r w:rsidR="001B0532" w:rsidRPr="001B053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[4</w:t>
      </w:r>
      <w:r w:rsidR="00AE6F66" w:rsidRPr="00AE6F66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] </w:t>
      </w:r>
      <w:r w:rsidR="00AE6F66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В соответствии с программой, </w:t>
      </w:r>
      <w:r w:rsidR="00557314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планируется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реализовать ещё больше проектов, чем было осуществлено в 2022 году.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</w:rPr>
        <w:br/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Организация мероприятий и реализация совместных проектов идёт на пользу не только развитию физической</w:t>
      </w:r>
      <w:r w:rsidR="0055731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культуры и спорта в каждом из г</w:t>
      </w:r>
      <w:r w:rsidR="00C117AB" w:rsidRPr="00C117AB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осударств, но и ведёт к популяризации в общественном видении такого интеграционного формата, как Союзное государство.</w:t>
      </w:r>
    </w:p>
    <w:p w:rsidR="00A71924" w:rsidRDefault="00A71924" w:rsidP="00A71924">
      <w:pPr>
        <w:spacing w:after="0" w:line="288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</w:p>
    <w:p w:rsidR="00A71924" w:rsidRDefault="00A71924" w:rsidP="00A71924">
      <w:pPr>
        <w:spacing w:after="0" w:line="288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lastRenderedPageBreak/>
        <w:t>Список используемой литературы</w:t>
      </w:r>
    </w:p>
    <w:p w:rsidR="001C4703" w:rsidRPr="001C4703" w:rsidRDefault="001C4703" w:rsidP="00A71924">
      <w:pPr>
        <w:spacing w:after="0" w:line="288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</w:pPr>
    </w:p>
    <w:p w:rsidR="00A71924" w:rsidRDefault="00036597" w:rsidP="001C47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Владимиров </w:t>
      </w:r>
      <w:r w:rsid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Е., </w:t>
      </w:r>
      <w:r w:rsidR="00A71924"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Александр </w:t>
      </w:r>
      <w:proofErr w:type="spellStart"/>
      <w:r w:rsidR="00A71924"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Стоппе</w:t>
      </w:r>
      <w:proofErr w:type="spellEnd"/>
      <w:r w:rsidR="00A71924"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: И россиянам, и белорусам Союзное государство необходимо</w:t>
      </w:r>
      <w:r w:rsid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/ Официальный сайт Постоянного Комитета Союзного государства: </w:t>
      </w:r>
      <w:r w:rsidR="00A71924"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[</w:t>
      </w:r>
      <w:r w:rsid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Электронный ресурс</w:t>
      </w:r>
      <w:r w:rsidR="00A71924"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]. </w:t>
      </w:r>
      <w:r w:rsid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–</w:t>
      </w:r>
      <w:r w:rsidR="00A71924"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 w:rsid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>URL</w:t>
      </w:r>
      <w:r w:rsidR="00A71924"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: </w:t>
      </w:r>
      <w:hyperlink r:id="rId9" w:history="1">
        <w:r w:rsidR="00A71924" w:rsidRPr="00A71924">
          <w:rPr>
            <w:rStyle w:val="a3"/>
            <w:rFonts w:ascii="Times New Roman" w:hAnsi="Times New Roman" w:cs="Times New Roman"/>
            <w:sz w:val="28"/>
            <w:szCs w:val="16"/>
            <w:shd w:val="clear" w:color="auto" w:fill="FFFFFF"/>
          </w:rPr>
          <w:t>https://www.postkomsg.com/expert_opinion/226369/</w:t>
        </w:r>
      </w:hyperlink>
      <w:r w:rsidR="00A71924"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(</w:t>
      </w:r>
      <w:r w:rsid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дата обращения 26.11.2022).</w:t>
      </w:r>
    </w:p>
    <w:p w:rsidR="00A71924" w:rsidRPr="00A71924" w:rsidRDefault="00A71924" w:rsidP="001C4703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Министерства спорта Беларуси и России подписали три соглашения о сотрудничестве / Белорусское телеграфное агентство: [Электронный ресурс]. — URL: </w:t>
      </w:r>
      <w:hyperlink r:id="rId10" w:history="1">
        <w:r w:rsidRPr="00A71924">
          <w:rPr>
            <w:rStyle w:val="a3"/>
            <w:rFonts w:ascii="Times New Roman" w:hAnsi="Times New Roman" w:cs="Times New Roman"/>
            <w:sz w:val="28"/>
            <w:szCs w:val="16"/>
            <w:shd w:val="clear" w:color="auto" w:fill="FFFFFF"/>
          </w:rPr>
          <w:t>https://www.belta.by/sport/view/ministerstva-sporta-belarusi-i-rossii-podpisali-tri-soglashenija-o-sotrudnichestve-512166-2022/</w:t>
        </w:r>
      </w:hyperlink>
      <w:r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(дата обращения: </w:t>
      </w:r>
      <w:r w:rsidR="007278AA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28</w:t>
      </w:r>
      <w:r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.1</w:t>
      </w:r>
      <w:r w:rsidR="007278AA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1</w:t>
      </w:r>
      <w:r w:rsidRPr="00A71924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.2022)</w:t>
      </w:r>
      <w:r w:rsidR="001C4703"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</w:p>
    <w:p w:rsidR="001C4703" w:rsidRPr="001C4703" w:rsidRDefault="007278AA" w:rsidP="001C47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Президент Республики Армения </w:t>
      </w:r>
      <w:proofErr w:type="spellStart"/>
      <w:r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Ваагн</w:t>
      </w:r>
      <w:proofErr w:type="spellEnd"/>
      <w:r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Хачатурян принял Министра спорта России Олега </w:t>
      </w:r>
      <w:proofErr w:type="spellStart"/>
      <w:r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Матыцина</w:t>
      </w:r>
      <w:proofErr w:type="spellEnd"/>
      <w:r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и Министра спорта и туризма Беларуси Сергея Ковальчука/ Министерство спорта и туризма Республики Беларусь: [Электронный ресурс]. — URL: </w:t>
      </w:r>
      <w:hyperlink r:id="rId11" w:history="1">
        <w:r w:rsidRPr="001C4703">
          <w:rPr>
            <w:rStyle w:val="a3"/>
            <w:rFonts w:ascii="Times New Roman" w:hAnsi="Times New Roman" w:cs="Times New Roman"/>
            <w:sz w:val="28"/>
            <w:szCs w:val="16"/>
            <w:shd w:val="clear" w:color="auto" w:fill="FFFFFF"/>
          </w:rPr>
          <w:t>https://mst.gov.by/ru/novosti/novosti/item/20824-prezident-vaagn-khachaturyan-prinyal-ministra-sporta-rossii-olega-matytsina-i-ministra-sporta-i-turizma-belarusi-sergeya-kovalchuka.html</w:t>
        </w:r>
      </w:hyperlink>
      <w:r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(дата обращения 28.11.2022)</w:t>
      </w:r>
      <w:r w:rsidR="001C4703"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</w:p>
    <w:p w:rsidR="00A71924" w:rsidRPr="001C4703" w:rsidRDefault="00036597" w:rsidP="001C47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Солдатенков В., Россия и Белоруссия подписали программу сотрудничества в сфере физкультуры и спорта на ближайшие годы / </w:t>
      </w:r>
      <w:r w:rsidR="001C4703"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Интернет-портал </w:t>
      </w:r>
      <w:r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Матч ТВ</w:t>
      </w:r>
      <w:r w:rsidR="001C4703"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:</w:t>
      </w:r>
      <w:r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[Электронный ресурс]</w:t>
      </w:r>
      <w:r w:rsidR="001C4703"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. – </w:t>
      </w:r>
      <w:r w:rsidR="001C4703"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  <w:lang w:val="en-US"/>
        </w:rPr>
        <w:t>URL</w:t>
      </w:r>
      <w:r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: </w:t>
      </w:r>
      <w:hyperlink r:id="rId12" w:history="1">
        <w:r w:rsidRPr="001C4703">
          <w:rPr>
            <w:rStyle w:val="a3"/>
            <w:rFonts w:ascii="Times New Roman" w:hAnsi="Times New Roman" w:cs="Times New Roman"/>
            <w:sz w:val="28"/>
            <w:szCs w:val="16"/>
            <w:shd w:val="clear" w:color="auto" w:fill="FFFFFF"/>
          </w:rPr>
          <w:t>https://matchtv-ru.turbopages.org/matchtv.ru/s/_sport/matchtvnews_NI1722231_Rossija_i_Belorussija_podpisali_programmu_sotrudnichestva_v_sfere_fizkultury_i_sporta_na_blizhajshije_gody</w:t>
        </w:r>
      </w:hyperlink>
      <w:r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(дата обращения </w:t>
      </w:r>
      <w:r w:rsidR="00444D82"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29.11.2022)</w:t>
      </w:r>
      <w:r w:rsidR="001C4703" w:rsidRPr="001C4703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.</w:t>
      </w:r>
      <w:bookmarkStart w:id="0" w:name="_GoBack"/>
      <w:bookmarkEnd w:id="0"/>
    </w:p>
    <w:sectPr w:rsidR="00A71924" w:rsidRPr="001C4703" w:rsidSect="00AF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3DB"/>
    <w:multiLevelType w:val="hybridMultilevel"/>
    <w:tmpl w:val="3A228C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C64"/>
    <w:rsid w:val="00036597"/>
    <w:rsid w:val="000F4201"/>
    <w:rsid w:val="001B0532"/>
    <w:rsid w:val="001C4703"/>
    <w:rsid w:val="003A5656"/>
    <w:rsid w:val="003C45E3"/>
    <w:rsid w:val="004134F4"/>
    <w:rsid w:val="00444D82"/>
    <w:rsid w:val="004C2A42"/>
    <w:rsid w:val="00557314"/>
    <w:rsid w:val="00561063"/>
    <w:rsid w:val="00563CE0"/>
    <w:rsid w:val="0063646B"/>
    <w:rsid w:val="00674CF2"/>
    <w:rsid w:val="007278AA"/>
    <w:rsid w:val="009123E2"/>
    <w:rsid w:val="00991D9D"/>
    <w:rsid w:val="009949AF"/>
    <w:rsid w:val="00A26ADC"/>
    <w:rsid w:val="00A458E1"/>
    <w:rsid w:val="00A71924"/>
    <w:rsid w:val="00AE6F66"/>
    <w:rsid w:val="00AF61EC"/>
    <w:rsid w:val="00C117AB"/>
    <w:rsid w:val="00C82C64"/>
    <w:rsid w:val="00C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A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ygin120601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mygin120601@yandex.ru" TargetMode="External"/><Relationship Id="rId12" Type="http://schemas.openxmlformats.org/officeDocument/2006/relationships/hyperlink" Target="https://matchtv-ru.turbopages.org/matchtv.ru/s/_sport/matchtvnews_NI1722231_Rossija_i_Belorussija_podpisali_programmu_sotrudnichestva_v_sfere_fizkultury_i_sporta_na_blizhajshije_go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st.gov.by/ru/novosti/novosti/item/20824-prezident-vaagn-khachaturyan-prinyal-ministra-sporta-rossii-olega-matytsina-i-ministra-sporta-i-turizma-belarusi-sergeya-kovalchuka.html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elta.by/sport/view/ministerstva-sporta-belarusi-i-rossii-podpisali-tri-soglashenija-o-sotrudnichestve-512166-20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stkomsg.com/expert_opinion/22636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176B-8E3E-44B0-984D-19335EF2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884</Words>
  <Characters>6621</Characters>
  <Application>Microsoft Office Word</Application>
  <DocSecurity>0</DocSecurity>
  <Lines>137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nemyg</cp:lastModifiedBy>
  <cp:revision>14</cp:revision>
  <dcterms:created xsi:type="dcterms:W3CDTF">2022-12-05T23:52:00Z</dcterms:created>
  <dcterms:modified xsi:type="dcterms:W3CDTF">2022-12-06T17:18:00Z</dcterms:modified>
</cp:coreProperties>
</file>