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FC820" w14:textId="729CFD4F" w:rsidR="00684C9C" w:rsidRPr="00180CCD" w:rsidRDefault="00684C9C" w:rsidP="00C003BF">
      <w:pPr>
        <w:keepNext/>
        <w:keepLines/>
        <w:suppressLineNumbers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УДК: </w:t>
      </w:r>
      <w:r w:rsidR="00314FB2">
        <w:rPr>
          <w:rFonts w:ascii="Times New Roman" w:eastAsia="Times New Roman" w:hAnsi="Times New Roman" w:cs="Times New Roman"/>
          <w:sz w:val="28"/>
          <w:szCs w:val="28"/>
          <w:lang w:eastAsia="ru-RU"/>
        </w:rPr>
        <w:t>38.03.01</w:t>
      </w:r>
    </w:p>
    <w:p w14:paraId="43AD6D15" w14:textId="77777777" w:rsidR="00684C9C" w:rsidRPr="00684C9C" w:rsidRDefault="00684C9C" w:rsidP="00C003BF">
      <w:pPr>
        <w:keepNext/>
        <w:keepLines/>
        <w:suppressLineNumbers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E497D1" w14:textId="77777777" w:rsidR="00314FB2" w:rsidRDefault="00684C9C" w:rsidP="00C003BF">
      <w:pPr>
        <w:keepNext/>
        <w:keepLines/>
        <w:suppressLineNumbers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Овчарев</w:t>
      </w:r>
      <w:r w:rsidRPr="00684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0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84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80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14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63098E0" w14:textId="2C1EB3EA" w:rsidR="00314FB2" w:rsidRDefault="00314FB2" w:rsidP="00C003BF">
      <w:pPr>
        <w:keepNext/>
        <w:keepLines/>
        <w:suppressLineNumbers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14FB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ovcharev</w:t>
      </w:r>
      <w:proofErr w:type="spellEnd"/>
      <w:r w:rsidRPr="00314F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314FB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sasha</w:t>
      </w:r>
      <w:proofErr w:type="spellEnd"/>
      <w:r w:rsidRPr="00314F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proofErr w:type="spellStart"/>
      <w:r w:rsidRPr="00314FB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icloud</w:t>
      </w:r>
      <w:proofErr w:type="spellEnd"/>
      <w:r w:rsidRPr="00314F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314FB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com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05E49B" w14:textId="679C1851" w:rsidR="00314FB2" w:rsidRDefault="00314FB2" w:rsidP="00C003BF">
      <w:pPr>
        <w:keepNext/>
        <w:keepLines/>
        <w:suppressLineNumbers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Санкт-Петербург.</w:t>
      </w:r>
    </w:p>
    <w:p w14:paraId="78BF8971" w14:textId="473C191C" w:rsidR="00314FB2" w:rsidRDefault="00684C9C" w:rsidP="00C003BF">
      <w:pPr>
        <w:keepNext/>
        <w:keepLines/>
        <w:suppressLineNumbers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банковский </w:t>
      </w:r>
      <w:r w:rsidR="00314F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имени Анатолия Собчака.</w:t>
      </w:r>
    </w:p>
    <w:p w14:paraId="168D39FD" w14:textId="742B9690" w:rsidR="00314FB2" w:rsidRDefault="00684C9C" w:rsidP="00C003BF">
      <w:pPr>
        <w:keepNext/>
        <w:keepLines/>
        <w:suppressLineNumbers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Кривошеев М.В</w:t>
      </w:r>
      <w:r w:rsidRPr="00684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8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0CCD">
        <w:rPr>
          <w:rFonts w:ascii="Times New Roman" w:eastAsia="Times New Roman" w:hAnsi="Times New Roman" w:cs="Times New Roman"/>
          <w:sz w:val="28"/>
          <w:szCs w:val="28"/>
          <w:lang w:eastAsia="ru-RU"/>
        </w:rPr>
        <w:t>к.и</w:t>
      </w:r>
      <w:r w:rsidRPr="00684C9C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r w:rsidRPr="00684C9C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</w:t>
      </w:r>
      <w:r w:rsidRPr="00684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314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руководитель.</w:t>
      </w:r>
    </w:p>
    <w:p w14:paraId="1898D1FB" w14:textId="77777777" w:rsidR="00314FB2" w:rsidRDefault="00314FB2" w:rsidP="00C003BF">
      <w:pPr>
        <w:keepNext/>
        <w:keepLines/>
        <w:suppressLineNumbers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2C82B" w14:textId="42F65FA6" w:rsidR="00684C9C" w:rsidRPr="00684C9C" w:rsidRDefault="00684C9C" w:rsidP="00C003BF">
      <w:pPr>
        <w:keepNext/>
        <w:keepLines/>
        <w:suppressLineNumbers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Аннотация. </w:t>
      </w:r>
      <w:r w:rsidRPr="0018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вопроса, является ли </w:t>
      </w:r>
      <w:r w:rsidRPr="00180CCD">
        <w:rPr>
          <w:rFonts w:ascii="Times New Roman" w:hAnsi="Times New Roman" w:cs="Times New Roman"/>
          <w:sz w:val="28"/>
          <w:szCs w:val="28"/>
        </w:rPr>
        <w:t>Парижский мир 1856 г.: позор или достоинство для России?</w:t>
      </w:r>
    </w:p>
    <w:p w14:paraId="7415CF57" w14:textId="12E8F10C" w:rsidR="00684C9C" w:rsidRDefault="00684C9C" w:rsidP="00C003B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Ключевые слова: </w:t>
      </w:r>
      <w:r w:rsidRPr="00180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мирный договор, война, причины, последствия.</w:t>
      </w:r>
    </w:p>
    <w:p w14:paraId="47F88F74" w14:textId="77777777" w:rsidR="00592D92" w:rsidRDefault="00592D92" w:rsidP="00C003B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3C280" w14:textId="77777777" w:rsidR="00592D92" w:rsidRPr="00314FB2" w:rsidRDefault="00592D92" w:rsidP="00592D9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FB2">
        <w:rPr>
          <w:rFonts w:ascii="Times New Roman" w:hAnsi="Times New Roman" w:cs="Times New Roman"/>
          <w:b/>
          <w:sz w:val="28"/>
          <w:szCs w:val="28"/>
        </w:rPr>
        <w:t>Крымская война</w:t>
      </w:r>
    </w:p>
    <w:p w14:paraId="4D598855" w14:textId="77777777" w:rsidR="00592D92" w:rsidRDefault="00592D92" w:rsidP="00592D9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FB2">
        <w:rPr>
          <w:rFonts w:ascii="Times New Roman" w:hAnsi="Times New Roman" w:cs="Times New Roman"/>
          <w:b/>
          <w:sz w:val="28"/>
          <w:szCs w:val="28"/>
        </w:rPr>
        <w:t>Октябрь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FB2">
        <w:rPr>
          <w:rFonts w:ascii="Times New Roman" w:hAnsi="Times New Roman" w:cs="Times New Roman"/>
          <w:b/>
          <w:sz w:val="28"/>
          <w:szCs w:val="28"/>
        </w:rPr>
        <w:t>1853</w:t>
      </w:r>
      <w:r>
        <w:rPr>
          <w:rFonts w:ascii="Times New Roman" w:hAnsi="Times New Roman" w:cs="Times New Roman"/>
          <w:b/>
          <w:sz w:val="28"/>
          <w:szCs w:val="28"/>
        </w:rPr>
        <w:t xml:space="preserve"> г. – Ф</w:t>
      </w:r>
      <w:r w:rsidRPr="00314FB2">
        <w:rPr>
          <w:rFonts w:ascii="Times New Roman" w:hAnsi="Times New Roman" w:cs="Times New Roman"/>
          <w:b/>
          <w:sz w:val="28"/>
          <w:szCs w:val="28"/>
        </w:rPr>
        <w:t>евраль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FB2">
        <w:rPr>
          <w:rFonts w:ascii="Times New Roman" w:hAnsi="Times New Roman" w:cs="Times New Roman"/>
          <w:b/>
          <w:sz w:val="28"/>
          <w:szCs w:val="28"/>
        </w:rPr>
        <w:t>1856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AEC171F" w14:textId="77777777" w:rsidR="00B321FC" w:rsidRPr="00592D92" w:rsidRDefault="00B321FC" w:rsidP="00B321F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FCB44" w14:textId="77777777" w:rsidR="00B321FC" w:rsidRPr="00B321FC" w:rsidRDefault="00B321FC" w:rsidP="00B321F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21FC">
        <w:rPr>
          <w:rFonts w:ascii="Times New Roman" w:hAnsi="Times New Roman" w:cs="Times New Roman"/>
          <w:sz w:val="28"/>
          <w:szCs w:val="28"/>
          <w:lang w:val="en-US"/>
        </w:rPr>
        <w:t>Ovcharev A.P.</w:t>
      </w:r>
    </w:p>
    <w:p w14:paraId="3065C2BA" w14:textId="77777777" w:rsidR="00B321FC" w:rsidRPr="00B321FC" w:rsidRDefault="00B321FC" w:rsidP="00B321F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21FC">
        <w:rPr>
          <w:rFonts w:ascii="Times New Roman" w:hAnsi="Times New Roman" w:cs="Times New Roman"/>
          <w:sz w:val="28"/>
          <w:szCs w:val="28"/>
          <w:lang w:val="en-US"/>
        </w:rPr>
        <w:t>ovcharev.sasha@icloud.com.</w:t>
      </w:r>
    </w:p>
    <w:p w14:paraId="4AEC16F0" w14:textId="77777777" w:rsidR="00B321FC" w:rsidRPr="00B321FC" w:rsidRDefault="00B321FC" w:rsidP="00B321F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21FC">
        <w:rPr>
          <w:rFonts w:ascii="Times New Roman" w:hAnsi="Times New Roman" w:cs="Times New Roman"/>
          <w:sz w:val="28"/>
          <w:szCs w:val="28"/>
          <w:lang w:val="en-US"/>
        </w:rPr>
        <w:t>Russia, Saint Petersburg.</w:t>
      </w:r>
    </w:p>
    <w:p w14:paraId="678A78B4" w14:textId="77777777" w:rsidR="00592D92" w:rsidRPr="00592D92" w:rsidRDefault="00592D92" w:rsidP="00592D9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592D92">
        <w:rPr>
          <w:rFonts w:ascii="Times New Roman" w:hAnsi="Times New Roman" w:cs="Times New Roman"/>
          <w:sz w:val="28"/>
          <w:lang w:val="en-US"/>
        </w:rPr>
        <w:t xml:space="preserve">International Banking Institute named after </w:t>
      </w:r>
      <w:proofErr w:type="spellStart"/>
      <w:r w:rsidRPr="00592D92">
        <w:rPr>
          <w:rFonts w:ascii="Times New Roman" w:hAnsi="Times New Roman" w:cs="Times New Roman"/>
          <w:sz w:val="28"/>
          <w:lang w:val="en-US"/>
        </w:rPr>
        <w:t>AnatoliySobchak</w:t>
      </w:r>
      <w:proofErr w:type="spellEnd"/>
    </w:p>
    <w:p w14:paraId="430F40DD" w14:textId="77777777" w:rsidR="00B321FC" w:rsidRPr="00B321FC" w:rsidRDefault="00B321FC" w:rsidP="00B321F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321FC">
        <w:rPr>
          <w:rFonts w:ascii="Times New Roman" w:hAnsi="Times New Roman" w:cs="Times New Roman"/>
          <w:sz w:val="28"/>
          <w:szCs w:val="28"/>
          <w:lang w:val="en-US"/>
        </w:rPr>
        <w:t>Krivosheev</w:t>
      </w:r>
      <w:proofErr w:type="spellEnd"/>
      <w:r w:rsidRPr="00B321FC">
        <w:rPr>
          <w:rFonts w:ascii="Times New Roman" w:hAnsi="Times New Roman" w:cs="Times New Roman"/>
          <w:sz w:val="28"/>
          <w:szCs w:val="28"/>
          <w:lang w:val="en-US"/>
        </w:rPr>
        <w:t xml:space="preserve"> M.V., Candidate of Historical Sciences, Associate Professor - supervisor.</w:t>
      </w:r>
      <w:proofErr w:type="gramEnd"/>
    </w:p>
    <w:p w14:paraId="3B38379A" w14:textId="77777777" w:rsidR="00B321FC" w:rsidRPr="00B321FC" w:rsidRDefault="00B321FC" w:rsidP="00B321F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6B9D633" w14:textId="20253A17" w:rsidR="00B321FC" w:rsidRPr="00B321FC" w:rsidRDefault="00B321FC" w:rsidP="00B321F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21FC">
        <w:rPr>
          <w:rFonts w:ascii="Times New Roman" w:hAnsi="Times New Roman" w:cs="Times New Roman"/>
          <w:sz w:val="28"/>
          <w:szCs w:val="28"/>
          <w:lang w:val="en-US"/>
        </w:rPr>
        <w:t xml:space="preserve">Abstract. </w:t>
      </w:r>
      <w:r w:rsidR="00F27DC5" w:rsidRPr="00F27DC5">
        <w:rPr>
          <w:rFonts w:ascii="Times New Roman" w:hAnsi="Times New Roman" w:cs="Times New Roman"/>
          <w:sz w:val="28"/>
          <w:szCs w:val="28"/>
          <w:lang w:val="en-US"/>
        </w:rPr>
        <w:t>The Peace of Paris in 1856: Shame or Dignity for Russia?</w:t>
      </w:r>
    </w:p>
    <w:p w14:paraId="59A35525" w14:textId="525B58C3" w:rsidR="00B321FC" w:rsidRPr="00B321FC" w:rsidRDefault="00B321FC" w:rsidP="00B321F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21FC">
        <w:rPr>
          <w:rFonts w:ascii="Times New Roman" w:hAnsi="Times New Roman" w:cs="Times New Roman"/>
          <w:sz w:val="28"/>
          <w:szCs w:val="28"/>
          <w:lang w:val="en-US"/>
        </w:rPr>
        <w:t>Key words: peace treaty, war, causes, consequences.</w:t>
      </w:r>
    </w:p>
    <w:p w14:paraId="03963514" w14:textId="77777777" w:rsidR="00314FB2" w:rsidRPr="00B321FC" w:rsidRDefault="00314FB2" w:rsidP="00314FB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04ECF98" w14:textId="77777777" w:rsidR="00592D92" w:rsidRPr="00592D92" w:rsidRDefault="00592D92" w:rsidP="00592D9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D92">
        <w:rPr>
          <w:rFonts w:ascii="Times New Roman" w:hAnsi="Times New Roman" w:cs="Times New Roman"/>
          <w:b/>
          <w:sz w:val="28"/>
          <w:szCs w:val="28"/>
        </w:rPr>
        <w:t>Crimean War</w:t>
      </w:r>
    </w:p>
    <w:p w14:paraId="20E55273" w14:textId="7A7EE61D" w:rsidR="00314FB2" w:rsidRPr="00314FB2" w:rsidRDefault="00592D92" w:rsidP="00592D9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D92">
        <w:rPr>
          <w:rFonts w:ascii="Times New Roman" w:hAnsi="Times New Roman" w:cs="Times New Roman"/>
          <w:b/>
          <w:sz w:val="28"/>
          <w:szCs w:val="28"/>
        </w:rPr>
        <w:t>October 1853 - February 1856</w:t>
      </w:r>
    </w:p>
    <w:p w14:paraId="728FE11D" w14:textId="77777777" w:rsidR="00B62151" w:rsidRPr="00B62151" w:rsidRDefault="00B62151" w:rsidP="00B6215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51">
        <w:rPr>
          <w:rFonts w:ascii="Times New Roman" w:hAnsi="Times New Roman" w:cs="Times New Roman"/>
          <w:sz w:val="28"/>
          <w:szCs w:val="28"/>
        </w:rPr>
        <w:t xml:space="preserve">Рассматривая этот конфликт, мы ответим на вопрос: Парижский мир 1856 года: позор или достоинство для России? </w:t>
      </w:r>
    </w:p>
    <w:p w14:paraId="0A3F7797" w14:textId="7CCC32D2" w:rsidR="00B62151" w:rsidRDefault="00B62151" w:rsidP="00B6215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51">
        <w:rPr>
          <w:rFonts w:ascii="Times New Roman" w:hAnsi="Times New Roman" w:cs="Times New Roman"/>
          <w:sz w:val="28"/>
          <w:szCs w:val="28"/>
        </w:rPr>
        <w:t>Крымскую войну до 20 века называли Восточной войной, но решили использовать общепринятое об</w:t>
      </w:r>
      <w:r>
        <w:rPr>
          <w:rFonts w:ascii="Times New Roman" w:hAnsi="Times New Roman" w:cs="Times New Roman"/>
          <w:sz w:val="28"/>
          <w:szCs w:val="28"/>
        </w:rPr>
        <w:t xml:space="preserve">означение, т.е. Крымская война. </w:t>
      </w:r>
      <w:r w:rsidRPr="00B62151">
        <w:rPr>
          <w:rFonts w:ascii="Times New Roman" w:hAnsi="Times New Roman" w:cs="Times New Roman"/>
          <w:sz w:val="28"/>
          <w:szCs w:val="28"/>
        </w:rPr>
        <w:t>Это был военный конфликт между Российской империей и коалицией, состоявшей из Британской, Французской, Османской</w:t>
      </w:r>
      <w:r>
        <w:rPr>
          <w:rFonts w:ascii="Times New Roman" w:hAnsi="Times New Roman" w:cs="Times New Roman"/>
          <w:sz w:val="28"/>
          <w:szCs w:val="28"/>
        </w:rPr>
        <w:t xml:space="preserve"> империй</w:t>
      </w:r>
      <w:r w:rsidRPr="00B62151">
        <w:rPr>
          <w:rFonts w:ascii="Times New Roman" w:hAnsi="Times New Roman" w:cs="Times New Roman"/>
          <w:sz w:val="28"/>
          <w:szCs w:val="28"/>
        </w:rPr>
        <w:t xml:space="preserve"> и Сардинск</w:t>
      </w:r>
      <w:r>
        <w:rPr>
          <w:rFonts w:ascii="Times New Roman" w:hAnsi="Times New Roman" w:cs="Times New Roman"/>
          <w:sz w:val="28"/>
          <w:szCs w:val="28"/>
        </w:rPr>
        <w:t>ого королевства</w:t>
      </w:r>
      <w:r w:rsidRPr="00B62151">
        <w:rPr>
          <w:rFonts w:ascii="Times New Roman" w:hAnsi="Times New Roman" w:cs="Times New Roman"/>
          <w:sz w:val="28"/>
          <w:szCs w:val="28"/>
        </w:rPr>
        <w:t>.</w:t>
      </w:r>
    </w:p>
    <w:p w14:paraId="289FE996" w14:textId="3FDB8990" w:rsidR="008F0149" w:rsidRPr="00314FB2" w:rsidRDefault="00E42D44" w:rsidP="00B6215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CD">
        <w:rPr>
          <w:rFonts w:ascii="Times New Roman" w:hAnsi="Times New Roman" w:cs="Times New Roman"/>
          <w:b/>
          <w:bCs/>
          <w:sz w:val="28"/>
          <w:szCs w:val="28"/>
        </w:rPr>
        <w:t>Причины войны для каждой стороны</w:t>
      </w:r>
      <w:r w:rsidRPr="00180CCD">
        <w:rPr>
          <w:rFonts w:ascii="Times New Roman" w:hAnsi="Times New Roman" w:cs="Times New Roman"/>
          <w:sz w:val="28"/>
          <w:szCs w:val="28"/>
        </w:rPr>
        <w:t>:</w:t>
      </w:r>
    </w:p>
    <w:p w14:paraId="38364224" w14:textId="77777777" w:rsidR="00B62151" w:rsidRDefault="00B62151" w:rsidP="00314FB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51">
        <w:rPr>
          <w:rFonts w:ascii="Times New Roman" w:hAnsi="Times New Roman" w:cs="Times New Roman"/>
          <w:sz w:val="28"/>
          <w:szCs w:val="28"/>
        </w:rPr>
        <w:t xml:space="preserve">Османская империя: подавление национально-освободительного движения на Балканах, которое поддерживала Российская империя; </w:t>
      </w:r>
      <w:r w:rsidRPr="00B62151">
        <w:rPr>
          <w:rFonts w:ascii="Times New Roman" w:hAnsi="Times New Roman" w:cs="Times New Roman"/>
          <w:sz w:val="28"/>
          <w:szCs w:val="28"/>
        </w:rPr>
        <w:lastRenderedPageBreak/>
        <w:t xml:space="preserve">возвращение Крыма и Черноморского побережья Кавказа; давняя вражда обоих государств. </w:t>
      </w:r>
    </w:p>
    <w:p w14:paraId="770432F5" w14:textId="77777777" w:rsidR="00B62151" w:rsidRDefault="00B62151" w:rsidP="00314FB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51">
        <w:rPr>
          <w:rFonts w:ascii="Times New Roman" w:hAnsi="Times New Roman" w:cs="Times New Roman"/>
          <w:sz w:val="28"/>
          <w:szCs w:val="28"/>
        </w:rPr>
        <w:t>Англия и Франция: Подорвать международный престиж России после Отечественной войны 1812 года, ослабить ее позиции на Ближнем Востоке, отторгнуть от России территории Польши, Крыма, Кавказа и Финляндии, укрепить свои позиции на Ближнем Востоке, используя его как рынок сбыта и средство укрепления власти Наполеона III.</w:t>
      </w:r>
    </w:p>
    <w:p w14:paraId="349C94D0" w14:textId="77777777" w:rsidR="00B62151" w:rsidRDefault="00B62151" w:rsidP="00D5138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51">
        <w:rPr>
          <w:rFonts w:ascii="Times New Roman" w:hAnsi="Times New Roman" w:cs="Times New Roman"/>
          <w:sz w:val="28"/>
          <w:szCs w:val="28"/>
        </w:rPr>
        <w:t>Российская империя: стремилась пересмотреть режим черноморских проливов, а также усилить свое влияние на Балканском полуострове благодаря своей внешней политике.</w:t>
      </w:r>
    </w:p>
    <w:p w14:paraId="2E993068" w14:textId="4309473A" w:rsidR="00B62151" w:rsidRDefault="00B62151" w:rsidP="00314FB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2151">
        <w:rPr>
          <w:rFonts w:eastAsiaTheme="minorHAnsi"/>
          <w:sz w:val="28"/>
          <w:szCs w:val="28"/>
          <w:lang w:eastAsia="en-US"/>
        </w:rPr>
        <w:t>В результате дипломатического конфликта между Российской империей и Францией по поводу контроля над церковью Рождества Христова в Вифлееме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B62151">
        <w:rPr>
          <w:rFonts w:eastAsiaTheme="minorHAnsi"/>
          <w:sz w:val="28"/>
          <w:szCs w:val="28"/>
          <w:lang w:eastAsia="en-US"/>
        </w:rPr>
        <w:t xml:space="preserve">Россия, чтобы оказать давление на Турцию, оккупировала Молдавию и Валахию, которые находились под </w:t>
      </w:r>
      <w:r>
        <w:rPr>
          <w:rFonts w:eastAsiaTheme="minorHAnsi"/>
          <w:sz w:val="28"/>
          <w:szCs w:val="28"/>
          <w:lang w:eastAsia="en-US"/>
        </w:rPr>
        <w:t xml:space="preserve">ее </w:t>
      </w:r>
      <w:r w:rsidRPr="00B62151">
        <w:rPr>
          <w:rFonts w:eastAsiaTheme="minorHAnsi"/>
          <w:sz w:val="28"/>
          <w:szCs w:val="28"/>
          <w:lang w:eastAsia="en-US"/>
        </w:rPr>
        <w:t xml:space="preserve">протекторатом по условиям Адрианопольского мирного договора. Отказ российского императора Николая </w:t>
      </w:r>
      <w:r w:rsidRPr="00B62151">
        <w:rPr>
          <w:rFonts w:eastAsiaTheme="minorHAnsi"/>
          <w:sz w:val="28"/>
          <w:szCs w:val="28"/>
          <w:lang w:val="en-US" w:eastAsia="en-US"/>
        </w:rPr>
        <w:t>I</w:t>
      </w:r>
      <w:r w:rsidRPr="00B62151">
        <w:rPr>
          <w:rFonts w:eastAsiaTheme="minorHAnsi"/>
          <w:sz w:val="28"/>
          <w:szCs w:val="28"/>
          <w:lang w:eastAsia="en-US"/>
        </w:rPr>
        <w:t xml:space="preserve"> вывести войска привел к тому, что 4 октября 1853 года Турция, а затем Великобритания и Франция объявили войну России.</w:t>
      </w:r>
    </w:p>
    <w:p w14:paraId="2C6B0FF6" w14:textId="45E2C791" w:rsidR="00846C26" w:rsidRPr="00180CCD" w:rsidRDefault="004B1AD1" w:rsidP="00314FB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333333"/>
          <w:sz w:val="28"/>
          <w:szCs w:val="28"/>
        </w:rPr>
      </w:pPr>
      <w:r w:rsidRPr="00314FB2">
        <w:rPr>
          <w:b/>
          <w:bCs/>
          <w:color w:val="000000" w:themeColor="text1"/>
          <w:sz w:val="28"/>
          <w:szCs w:val="28"/>
        </w:rPr>
        <w:t>Соотношение войск</w:t>
      </w:r>
      <w:r w:rsidRPr="00314FB2">
        <w:rPr>
          <w:color w:val="000000" w:themeColor="text1"/>
          <w:sz w:val="28"/>
          <w:szCs w:val="28"/>
        </w:rPr>
        <w:t>:</w:t>
      </w:r>
    </w:p>
    <w:p w14:paraId="4E26F8C3" w14:textId="77777777" w:rsidR="00233B4E" w:rsidRPr="00180CCD" w:rsidRDefault="00233B4E" w:rsidP="00314FB2">
      <w:pPr>
        <w:pStyle w:val="a3"/>
        <w:numPr>
          <w:ilvl w:val="0"/>
          <w:numId w:val="8"/>
        </w:numPr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 w:rsidRPr="00180CCD">
        <w:rPr>
          <w:sz w:val="28"/>
          <w:szCs w:val="28"/>
        </w:rPr>
        <w:t>Российская империя и союзники (Болгарский легион, Греческий легион и иностранные добровольные формирования) — 755 тысяч человек;</w:t>
      </w:r>
    </w:p>
    <w:p w14:paraId="07E39299" w14:textId="1B164DF7" w:rsidR="00233B4E" w:rsidRPr="00180CCD" w:rsidRDefault="00233B4E" w:rsidP="00314FB2">
      <w:pPr>
        <w:numPr>
          <w:ilvl w:val="0"/>
          <w:numId w:val="8"/>
        </w:numPr>
        <w:shd w:val="clear" w:color="auto" w:fill="FFFFFF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 коалиции — около 700 тысяч человек.</w:t>
      </w:r>
    </w:p>
    <w:p w14:paraId="41B9CCE7" w14:textId="2ACD532A" w:rsidR="00233B4E" w:rsidRPr="00180CCD" w:rsidRDefault="00233B4E" w:rsidP="00314FB2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Боевые действия</w:t>
      </w:r>
      <w:r w:rsidR="00225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происходили</w:t>
      </w:r>
      <w:r w:rsidRPr="0018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19048E2B" w14:textId="4722B0D6" w:rsidR="00233B4E" w:rsidRPr="00314FB2" w:rsidRDefault="00233B4E" w:rsidP="00314FB2">
      <w:pPr>
        <w:pStyle w:val="a7"/>
        <w:numPr>
          <w:ilvl w:val="0"/>
          <w:numId w:val="9"/>
        </w:numPr>
        <w:shd w:val="clear" w:color="auto" w:fill="FFFFFF"/>
        <w:spacing w:after="0" w:line="288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Кавказе</w:t>
      </w:r>
    </w:p>
    <w:p w14:paraId="5ECEBCE5" w14:textId="6BADD2DC" w:rsidR="00233B4E" w:rsidRPr="00314FB2" w:rsidRDefault="00233B4E" w:rsidP="00314FB2">
      <w:pPr>
        <w:pStyle w:val="a7"/>
        <w:numPr>
          <w:ilvl w:val="0"/>
          <w:numId w:val="9"/>
        </w:numPr>
        <w:shd w:val="clear" w:color="auto" w:fill="FFFFFF"/>
        <w:spacing w:after="0" w:line="288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Дунайских княжеств (Балканы)</w:t>
      </w:r>
    </w:p>
    <w:p w14:paraId="3C317CA7" w14:textId="18E6DCB5" w:rsidR="00233B4E" w:rsidRPr="00314FB2" w:rsidRDefault="00233B4E" w:rsidP="00314FB2">
      <w:pPr>
        <w:pStyle w:val="a7"/>
        <w:numPr>
          <w:ilvl w:val="0"/>
          <w:numId w:val="9"/>
        </w:numPr>
        <w:shd w:val="clear" w:color="auto" w:fill="FFFFFF"/>
        <w:spacing w:after="0" w:line="288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Крыму</w:t>
      </w:r>
    </w:p>
    <w:p w14:paraId="5187D5E1" w14:textId="067F2A3A" w:rsidR="00233B4E" w:rsidRPr="00314FB2" w:rsidRDefault="00233B4E" w:rsidP="00314FB2">
      <w:pPr>
        <w:pStyle w:val="a7"/>
        <w:numPr>
          <w:ilvl w:val="0"/>
          <w:numId w:val="9"/>
        </w:numPr>
        <w:shd w:val="clear" w:color="auto" w:fill="FFFFFF"/>
        <w:spacing w:after="0" w:line="288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Чёрном, Азовском, Балтийском, </w:t>
      </w:r>
      <w:r w:rsidR="00CD67B3"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елом и Баренцевом морях</w:t>
      </w:r>
    </w:p>
    <w:p w14:paraId="6324EFF4" w14:textId="5783A08D" w:rsidR="00233B4E" w:rsidRPr="00314FB2" w:rsidRDefault="00233B4E" w:rsidP="00314FB2">
      <w:pPr>
        <w:pStyle w:val="a7"/>
        <w:numPr>
          <w:ilvl w:val="0"/>
          <w:numId w:val="9"/>
        </w:numPr>
        <w:shd w:val="clear" w:color="auto" w:fill="FFFFFF"/>
        <w:spacing w:after="0" w:line="288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Камчатке и Курилах</w:t>
      </w:r>
    </w:p>
    <w:p w14:paraId="72113C2A" w14:textId="6455A0D4" w:rsidR="00775866" w:rsidRPr="00180CCD" w:rsidRDefault="005B20E4" w:rsidP="00314FB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180CCD">
        <w:rPr>
          <w:b/>
          <w:bCs/>
          <w:sz w:val="28"/>
          <w:szCs w:val="28"/>
        </w:rPr>
        <w:t>Последствия</w:t>
      </w:r>
      <w:r w:rsidRPr="00180CCD">
        <w:rPr>
          <w:sz w:val="28"/>
          <w:szCs w:val="28"/>
        </w:rPr>
        <w:t>:</w:t>
      </w:r>
    </w:p>
    <w:p w14:paraId="430D1A31" w14:textId="77777777" w:rsidR="00B62151" w:rsidRPr="00B62151" w:rsidRDefault="00B62151" w:rsidP="00B6215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Следствием каждого крупного конфликта является изменение государственной политики, что и произошло в России. Прежде всего, была преобразована армия. Был отменен призыв в армию 25-летних, вместо этого была введена всеобщая воинская повинность для мужчин в возрасте от 21 года. Срок службы в армии был сокращен с 25 лет до 6 лет, а на флоте - до 7 лет. Армия империи стала более мобильной и эффективной, что, конечно, отразилось на обороноспособности страны. Государству стало легче отражать атаки противника и воевать с обновленной армией.</w:t>
      </w:r>
    </w:p>
    <w:p w14:paraId="68B2A25D" w14:textId="77777777" w:rsidR="00B62151" w:rsidRPr="00B62151" w:rsidRDefault="00B62151" w:rsidP="00B6215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Реорганизации подверглась и система подготовки офицерских кадров. Были созданы новые учебные заведения для обучения высших и низших офицеров. Эта реформа позволила улучшить военную организацию армии.</w:t>
      </w:r>
    </w:p>
    <w:p w14:paraId="280BBE73" w14:textId="77777777" w:rsidR="00B62151" w:rsidRPr="00B62151" w:rsidRDefault="00B62151" w:rsidP="00B6215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сфера, а именно тяжелая промышленность, не могла остаться незатронутой переменами. Она встала на путь активного развития. Важно отметить, что строительство новых железных дорог было важной частью государственной политики в этой области.</w:t>
      </w:r>
    </w:p>
    <w:p w14:paraId="6596147F" w14:textId="77777777" w:rsidR="00B62151" w:rsidRPr="00B62151" w:rsidRDefault="00B62151" w:rsidP="00B6215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политической сфере Крымская война имела важные последствия. Например, она ускорила кризис самодержавия, который уже назревал. Чтобы облегчить этот процесс, император Александр провел реорганизацию системы местного управления - в городах были созданы земства и земские учреждения. Это были своеобразные органы местного самоуправления, хотя их функции были сильно ограничены государственной властью.</w:t>
      </w:r>
    </w:p>
    <w:p w14:paraId="499D3A5B" w14:textId="77777777" w:rsidR="00B62151" w:rsidRPr="00B62151" w:rsidRDefault="00B62151" w:rsidP="00B6215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разрядить напряженную обстановку после Крымской войны, правительство также провело реформу образования, предоставило автономию университетам, создало школы и гимназии.</w:t>
      </w:r>
    </w:p>
    <w:p w14:paraId="2FD49651" w14:textId="77777777" w:rsidR="00B62151" w:rsidRPr="00B62151" w:rsidRDefault="00B62151" w:rsidP="00B6215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по результатам мирного договора можно предположить, что Российская империя многое потеряла, государству удалось добиться снятия запрета на содержание военного флота в Черном море на Лондонской конвенции 1871 года. Россия смогла вернуть утраченные территории в 1878 году по условиям Берлинского договора, который был подписан в рамках Берлинского конгресса после русско-турецкой войны 1877-1878 годов.</w:t>
      </w:r>
    </w:p>
    <w:p w14:paraId="0CDFA4D4" w14:textId="77777777" w:rsidR="00FD3A1E" w:rsidRDefault="00B62151" w:rsidP="00B6215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поражения России отношения между двумя странами, самыми консервативными в Европе, оставались очень напряженными. Россия, жандарм консерватизма и спаситель Австрии во время Венгерской революции 1848 года, гневно возмущалась отказом Австрии помочь или поддержать своего бывшего союзника, что способствовало невмешательству России во франко-австрийскую войну 1859 года, которая ознаменовала конец австрийского влияния в Италии. В австро-прусской войне 1866 года, когда она потеряла влияние в большинстве немецкоязычных земель; и в австро-венгерском компромиссе 1867 года, который означал раздел власти в</w:t>
      </w:r>
      <w:r w:rsidR="00A9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Дунайской империи с мадьярами. </w:t>
      </w:r>
      <w:r w:rsidRPr="00B6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этого статус </w:t>
      </w:r>
      <w:r w:rsidR="00A912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Австро-Венгрии</w:t>
      </w:r>
      <w:r w:rsidR="00A912E3" w:rsidRPr="00A9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упал.</w:t>
      </w:r>
    </w:p>
    <w:p w14:paraId="4E9DF35E" w14:textId="7A86BFCC" w:rsidR="00FD3A1E" w:rsidRPr="008D726E" w:rsidRDefault="00FD3A1E" w:rsidP="008D726E">
      <w:pPr>
        <w:spacing w:line="240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Считаю, что цитата </w:t>
      </w:r>
      <w:r w:rsidRPr="00FD3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Паскаля Брюкнера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D7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наиболее </w:t>
      </w:r>
      <w:r w:rsidRPr="00FD3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точно описывает, чем закончилась Крымская война для Российской империи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FD3A1E">
        <w:rPr>
          <w:rFonts w:ascii="Georgia" w:hAnsi="Georgia"/>
          <w:color w:val="1B2024"/>
          <w:sz w:val="27"/>
          <w:szCs w:val="27"/>
        </w:rPr>
        <w:t xml:space="preserve"> </w:t>
      </w:r>
      <w:r w:rsidR="008D726E">
        <w:rPr>
          <w:rFonts w:ascii="Helvetica" w:hAnsi="Helvetica"/>
          <w:color w:val="2C2D2E"/>
          <w:sz w:val="23"/>
          <w:szCs w:val="23"/>
          <w:shd w:val="clear" w:color="auto" w:fill="FFFFFF"/>
        </w:rPr>
        <w:t>"</w:t>
      </w:r>
      <w:r w:rsidRPr="00FD3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победы, ведущие в тупик, и по</w:t>
      </w:r>
      <w:r w:rsidR="008D7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ражения, открывающи</w:t>
      </w:r>
      <w:bookmarkStart w:id="0" w:name="_GoBack"/>
      <w:bookmarkEnd w:id="0"/>
      <w:r w:rsidR="008D7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новые пути</w:t>
      </w:r>
      <w:r w:rsidR="008D726E">
        <w:rPr>
          <w:rFonts w:ascii="Helvetica" w:hAnsi="Helvetica"/>
          <w:color w:val="2C2D2E"/>
          <w:sz w:val="23"/>
          <w:szCs w:val="23"/>
          <w:shd w:val="clear" w:color="auto" w:fill="FFFFFF"/>
        </w:rPr>
        <w:t>"</w:t>
      </w:r>
      <w:r w:rsidR="008D726E">
        <w:rPr>
          <w:color w:val="2C2D2E"/>
          <w:sz w:val="23"/>
          <w:szCs w:val="23"/>
          <w:shd w:val="clear" w:color="auto" w:fill="FFFFFF"/>
        </w:rPr>
        <w:t>.</w:t>
      </w:r>
    </w:p>
    <w:p w14:paraId="2C3245B7" w14:textId="5F69DF95" w:rsidR="00E42D44" w:rsidRPr="00180CCD" w:rsidRDefault="008F0149" w:rsidP="00B6215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CD">
        <w:rPr>
          <w:rFonts w:ascii="Times New Roman" w:hAnsi="Times New Roman" w:cs="Times New Roman"/>
          <w:sz w:val="28"/>
          <w:szCs w:val="28"/>
        </w:rPr>
        <w:lastRenderedPageBreak/>
        <w:br/>
      </w:r>
    </w:p>
    <w:sectPr w:rsidR="00E42D44" w:rsidRPr="00180CCD" w:rsidSect="00A912E3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24DE"/>
    <w:multiLevelType w:val="multilevel"/>
    <w:tmpl w:val="3618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71244"/>
    <w:multiLevelType w:val="hybridMultilevel"/>
    <w:tmpl w:val="B7AA74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050EA8"/>
    <w:multiLevelType w:val="hybridMultilevel"/>
    <w:tmpl w:val="FF82C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737059"/>
    <w:multiLevelType w:val="multilevel"/>
    <w:tmpl w:val="8B70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427E7"/>
    <w:multiLevelType w:val="multilevel"/>
    <w:tmpl w:val="08D4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517806"/>
    <w:multiLevelType w:val="multilevel"/>
    <w:tmpl w:val="7BB2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054D4C"/>
    <w:multiLevelType w:val="multilevel"/>
    <w:tmpl w:val="4CF4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0B32D9"/>
    <w:multiLevelType w:val="multilevel"/>
    <w:tmpl w:val="D6D8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8B6F8D"/>
    <w:multiLevelType w:val="multilevel"/>
    <w:tmpl w:val="A4A4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6E"/>
    <w:rsid w:val="00032C1C"/>
    <w:rsid w:val="0005481F"/>
    <w:rsid w:val="000A25CF"/>
    <w:rsid w:val="000D635C"/>
    <w:rsid w:val="00180CCD"/>
    <w:rsid w:val="0022574A"/>
    <w:rsid w:val="00233B4E"/>
    <w:rsid w:val="00251CBB"/>
    <w:rsid w:val="002E796E"/>
    <w:rsid w:val="00314FB2"/>
    <w:rsid w:val="00356AA5"/>
    <w:rsid w:val="003D61DA"/>
    <w:rsid w:val="004B1AD1"/>
    <w:rsid w:val="004D4319"/>
    <w:rsid w:val="00557CDD"/>
    <w:rsid w:val="0057758A"/>
    <w:rsid w:val="005909CC"/>
    <w:rsid w:val="00592D5B"/>
    <w:rsid w:val="00592D92"/>
    <w:rsid w:val="005B20E4"/>
    <w:rsid w:val="00684C9C"/>
    <w:rsid w:val="006C3780"/>
    <w:rsid w:val="00775866"/>
    <w:rsid w:val="008042BF"/>
    <w:rsid w:val="00827A66"/>
    <w:rsid w:val="00846C26"/>
    <w:rsid w:val="008D726E"/>
    <w:rsid w:val="008F0149"/>
    <w:rsid w:val="009618E0"/>
    <w:rsid w:val="00962B49"/>
    <w:rsid w:val="00A912E3"/>
    <w:rsid w:val="00B321FC"/>
    <w:rsid w:val="00B62151"/>
    <w:rsid w:val="00B819C1"/>
    <w:rsid w:val="00C003BF"/>
    <w:rsid w:val="00CD67B3"/>
    <w:rsid w:val="00D16243"/>
    <w:rsid w:val="00D51382"/>
    <w:rsid w:val="00DE6520"/>
    <w:rsid w:val="00E220FC"/>
    <w:rsid w:val="00E42D44"/>
    <w:rsid w:val="00E4751D"/>
    <w:rsid w:val="00E77F86"/>
    <w:rsid w:val="00F27DC5"/>
    <w:rsid w:val="00F53DB9"/>
    <w:rsid w:val="00F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D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A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C26"/>
    <w:rPr>
      <w:b/>
      <w:bCs/>
    </w:rPr>
  </w:style>
  <w:style w:type="character" w:styleId="a5">
    <w:name w:val="Hyperlink"/>
    <w:basedOn w:val="a0"/>
    <w:uiPriority w:val="99"/>
    <w:unhideWhenUsed/>
    <w:rsid w:val="005909C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09CC"/>
    <w:rPr>
      <w:color w:val="605E5C"/>
      <w:shd w:val="clear" w:color="auto" w:fill="E1DFDD"/>
    </w:rPr>
  </w:style>
  <w:style w:type="character" w:styleId="a6">
    <w:name w:val="line number"/>
    <w:basedOn w:val="a0"/>
    <w:uiPriority w:val="99"/>
    <w:semiHidden/>
    <w:unhideWhenUsed/>
    <w:rsid w:val="00180CCD"/>
  </w:style>
  <w:style w:type="paragraph" w:styleId="a7">
    <w:name w:val="List Paragraph"/>
    <w:basedOn w:val="a"/>
    <w:uiPriority w:val="34"/>
    <w:qFormat/>
    <w:rsid w:val="00314F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3A1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A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C26"/>
    <w:rPr>
      <w:b/>
      <w:bCs/>
    </w:rPr>
  </w:style>
  <w:style w:type="character" w:styleId="a5">
    <w:name w:val="Hyperlink"/>
    <w:basedOn w:val="a0"/>
    <w:uiPriority w:val="99"/>
    <w:unhideWhenUsed/>
    <w:rsid w:val="005909C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09CC"/>
    <w:rPr>
      <w:color w:val="605E5C"/>
      <w:shd w:val="clear" w:color="auto" w:fill="E1DFDD"/>
    </w:rPr>
  </w:style>
  <w:style w:type="character" w:styleId="a6">
    <w:name w:val="line number"/>
    <w:basedOn w:val="a0"/>
    <w:uiPriority w:val="99"/>
    <w:semiHidden/>
    <w:unhideWhenUsed/>
    <w:rsid w:val="00180CCD"/>
  </w:style>
  <w:style w:type="paragraph" w:styleId="a7">
    <w:name w:val="List Paragraph"/>
    <w:basedOn w:val="a"/>
    <w:uiPriority w:val="34"/>
    <w:qFormat/>
    <w:rsid w:val="00314F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3A1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9CA27-CD45-47D3-B2D2-3927F9DD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Ovcharev</dc:creator>
  <cp:lastModifiedBy>Павел</cp:lastModifiedBy>
  <cp:revision>2</cp:revision>
  <cp:lastPrinted>2022-12-06T16:01:00Z</cp:lastPrinted>
  <dcterms:created xsi:type="dcterms:W3CDTF">2022-12-06T16:02:00Z</dcterms:created>
  <dcterms:modified xsi:type="dcterms:W3CDTF">2022-12-06T16:02:00Z</dcterms:modified>
</cp:coreProperties>
</file>