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3BE5" w14:textId="77777777" w:rsidR="00676A55" w:rsidRDefault="00A56CE7" w:rsidP="00A56CE7">
      <w:pPr>
        <w:jc w:val="center"/>
        <w:rPr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A56CE7">
        <w:rPr>
          <w:sz w:val="32"/>
          <w:szCs w:val="32"/>
        </w:rPr>
        <w:t>Цифровизация</w:t>
      </w:r>
      <w:proofErr w:type="spellEnd"/>
      <w:r w:rsidRPr="00A56CE7">
        <w:rPr>
          <w:sz w:val="32"/>
          <w:szCs w:val="32"/>
        </w:rPr>
        <w:t xml:space="preserve"> ,риски</w:t>
      </w:r>
      <w:proofErr w:type="gramEnd"/>
      <w:r w:rsidRPr="00A56CE7">
        <w:rPr>
          <w:sz w:val="32"/>
          <w:szCs w:val="32"/>
        </w:rPr>
        <w:t xml:space="preserve"> и способы их снижения</w:t>
      </w:r>
      <w:r>
        <w:rPr>
          <w:sz w:val="32"/>
          <w:szCs w:val="32"/>
        </w:rPr>
        <w:t>.</w:t>
      </w:r>
    </w:p>
    <w:p w14:paraId="027CA9FF" w14:textId="77777777" w:rsidR="00A56CE7" w:rsidRDefault="00A56CE7" w:rsidP="00A56CE7">
      <w:pPr>
        <w:jc w:val="center"/>
        <w:rPr>
          <w:sz w:val="32"/>
          <w:szCs w:val="32"/>
        </w:rPr>
      </w:pPr>
    </w:p>
    <w:p w14:paraId="03923B09" w14:textId="77777777" w:rsidR="00A56CE7" w:rsidRDefault="00A56CE7" w:rsidP="00A56CE7">
      <w:pPr>
        <w:jc w:val="center"/>
        <w:rPr>
          <w:sz w:val="32"/>
          <w:szCs w:val="32"/>
        </w:rPr>
      </w:pPr>
    </w:p>
    <w:p w14:paraId="1BEF7FDF" w14:textId="77777777" w:rsidR="00A56CE7" w:rsidRPr="00A56CE7" w:rsidRDefault="00A56CE7" w:rsidP="00A56CE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Цифровизация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 процесс перехода предприятия или целой экономической отрасли на новые модели бизнес-процессов, менеджмента и способов производства, основанных на информационных </w:t>
      </w:r>
      <w:proofErr w:type="gram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технологиях .</w:t>
      </w:r>
      <w:proofErr w:type="gramEnd"/>
    </w:p>
    <w:p w14:paraId="4E094FF0" w14:textId="77777777" w:rsidR="00A56CE7" w:rsidRPr="00A56CE7" w:rsidRDefault="00A56CE7" w:rsidP="00A56CE7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b/>
          <w:bCs/>
          <w:color w:val="232C3D"/>
          <w:sz w:val="28"/>
          <w:szCs w:val="28"/>
          <w:lang w:eastAsia="ru-RU"/>
        </w:rPr>
      </w:pPr>
      <w:proofErr w:type="spellStart"/>
      <w:r w:rsidRPr="00A56CE7">
        <w:rPr>
          <w:rFonts w:ascii="Times New Roman" w:eastAsia="Times New Roman" w:hAnsi="Times New Roman" w:cs="Times New Roman"/>
          <w:b/>
          <w:bCs/>
          <w:color w:val="232C3D"/>
          <w:sz w:val="28"/>
          <w:szCs w:val="28"/>
          <w:lang w:eastAsia="ru-RU"/>
        </w:rPr>
        <w:t>Цифровизация</w:t>
      </w:r>
      <w:proofErr w:type="spellEnd"/>
      <w:r w:rsidRPr="00A56CE7">
        <w:rPr>
          <w:rFonts w:ascii="Times New Roman" w:eastAsia="Times New Roman" w:hAnsi="Times New Roman" w:cs="Times New Roman"/>
          <w:b/>
          <w:bCs/>
          <w:color w:val="232C3D"/>
          <w:sz w:val="28"/>
          <w:szCs w:val="28"/>
          <w:lang w:eastAsia="ru-RU"/>
        </w:rPr>
        <w:t xml:space="preserve"> в России.</w:t>
      </w:r>
    </w:p>
    <w:p w14:paraId="564C9526" w14:textId="77777777" w:rsidR="00A56CE7" w:rsidRPr="00A56CE7" w:rsidRDefault="00A56CE7" w:rsidP="00A56CE7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232C3D"/>
          <w:sz w:val="28"/>
          <w:szCs w:val="28"/>
          <w:lang w:eastAsia="ru-RU"/>
        </w:rPr>
      </w:pPr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Впервые термин «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цифровизация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» появился в последнее 5-летие XX века, когда в 1995-ом году американский информатик Николас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Негропонте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из Массачусетского университета озвучил понятие «цифровая экономика</w:t>
      </w:r>
      <w:proofErr w:type="gram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» .</w:t>
      </w:r>
      <w:proofErr w:type="gram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Стратегия развития информационного общества в России на 2017-2030 годы, утвержденная Указом Президента РФ от 09.05.2017 г. № 203, дает следующее определение: «Цифровая экономика – это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услуг» . Таким образом, термин «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цифровизация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» означает процесс перехода к цифровой экономике. Основными элементами цифровой экономики считают электронную коммерцию, интернет-банкинг, электронные платежи, интернет-рекламу и электронный доступ к государственным услугам. Степень доступности и активного использования этих направлений определяют индекс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цифровизации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государства DEI,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Digital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Evolution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Index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По результатам расчёта DEI в 2017 году, проведенного компанией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Mastercard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совместно со Школой права и дипломатии имени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Флетчера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при университете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Тафтса</w:t>
      </w:r>
      <w:proofErr w:type="spellEnd"/>
      <w:r w:rsidRPr="00A56CE7">
        <w:rPr>
          <w:rFonts w:ascii="Arial" w:hAnsi="Arial" w:cs="Arial"/>
          <w:color w:val="333333"/>
          <w:sz w:val="28"/>
          <w:szCs w:val="28"/>
          <w:shd w:val="clear" w:color="auto" w:fill="FFFFFF"/>
        </w:rPr>
        <w:t>, в цифровом рейтинге лидируют Норвегия, Швеция и Швейцария. США, Великобритания, Дания, Финляндия, Сингапур, Южная Корея и Гонконг входят в топ-10. Россия занимает 39-е место, рядом с Китаем, Индией, Малайзией и Филиппинами</w:t>
      </w:r>
    </w:p>
    <w:p w14:paraId="5302A4A0" w14:textId="77777777" w:rsidR="00A56CE7" w:rsidRPr="00A56CE7" w:rsidRDefault="00A56CE7" w:rsidP="00A56CE7">
      <w:pPr>
        <w:pStyle w:val="3"/>
        <w:shd w:val="clear" w:color="auto" w:fill="FFFFFF"/>
        <w:spacing w:before="0" w:beforeAutospacing="0" w:after="450" w:afterAutospacing="0"/>
        <w:jc w:val="center"/>
        <w:rPr>
          <w:b w:val="0"/>
          <w:bCs w:val="0"/>
          <w:color w:val="232C3D"/>
          <w:sz w:val="28"/>
          <w:szCs w:val="28"/>
        </w:rPr>
      </w:pPr>
      <w:r w:rsidRPr="00A56CE7">
        <w:rPr>
          <w:rStyle w:val="a3"/>
          <w:b/>
          <w:bCs/>
          <w:color w:val="232C3D"/>
          <w:sz w:val="28"/>
          <w:szCs w:val="28"/>
        </w:rPr>
        <w:t xml:space="preserve">Основные направления корпоративной </w:t>
      </w:r>
      <w:proofErr w:type="spellStart"/>
      <w:r w:rsidRPr="00A56CE7">
        <w:rPr>
          <w:rStyle w:val="a3"/>
          <w:b/>
          <w:bCs/>
          <w:color w:val="232C3D"/>
          <w:sz w:val="28"/>
          <w:szCs w:val="28"/>
        </w:rPr>
        <w:t>цифровизации</w:t>
      </w:r>
      <w:proofErr w:type="spellEnd"/>
    </w:p>
    <w:p w14:paraId="27727574" w14:textId="77777777" w:rsidR="00A56CE7" w:rsidRPr="00A56CE7" w:rsidRDefault="00A56CE7" w:rsidP="00A56CE7">
      <w:pPr>
        <w:pStyle w:val="a4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56CE7">
        <w:rPr>
          <w:rFonts w:ascii="Arial" w:hAnsi="Arial" w:cs="Arial"/>
          <w:color w:val="333333"/>
          <w:sz w:val="28"/>
          <w:szCs w:val="28"/>
        </w:rPr>
        <w:t>Цифровизация</w:t>
      </w:r>
      <w:proofErr w:type="spellEnd"/>
      <w:r w:rsidRPr="00A56CE7">
        <w:rPr>
          <w:rFonts w:ascii="Arial" w:hAnsi="Arial" w:cs="Arial"/>
          <w:color w:val="333333"/>
          <w:sz w:val="28"/>
          <w:szCs w:val="28"/>
        </w:rPr>
        <w:t xml:space="preserve"> в отраслевом или производственном масштабе оценивается по следующим аспектам:</w:t>
      </w:r>
    </w:p>
    <w:p w14:paraId="6D10A91F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lastRenderedPageBreak/>
        <w:t xml:space="preserve">сквозная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</w:rPr>
        <w:t>межпроцессная</w:t>
      </w:r>
      <w:proofErr w:type="spellEnd"/>
      <w:r w:rsidRPr="00A56CE7">
        <w:rPr>
          <w:rFonts w:ascii="Arial" w:hAnsi="Arial" w:cs="Arial"/>
          <w:color w:val="333333"/>
          <w:sz w:val="28"/>
          <w:szCs w:val="28"/>
        </w:rPr>
        <w:t xml:space="preserve"> интеграция данных и продуктов;</w:t>
      </w:r>
    </w:p>
    <w:p w14:paraId="3334FD21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 xml:space="preserve">непрерывное управление информацией, включая автоматизированный сбор, хранение, обработку и анализ </w:t>
      </w:r>
      <w:proofErr w:type="spellStart"/>
      <w:r w:rsidRPr="00A56CE7">
        <w:rPr>
          <w:rFonts w:ascii="Arial" w:hAnsi="Arial" w:cs="Arial"/>
          <w:color w:val="333333"/>
          <w:sz w:val="28"/>
          <w:szCs w:val="28"/>
        </w:rPr>
        <w:t>разновариантных</w:t>
      </w:r>
      <w:proofErr w:type="spellEnd"/>
      <w:r w:rsidRPr="00A56CE7">
        <w:rPr>
          <w:rFonts w:ascii="Arial" w:hAnsi="Arial" w:cs="Arial"/>
          <w:color w:val="333333"/>
          <w:sz w:val="28"/>
          <w:szCs w:val="28"/>
        </w:rPr>
        <w:t xml:space="preserve"> данных;</w:t>
      </w:r>
    </w:p>
    <w:p w14:paraId="12DFA000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>управление жизненным циклом продукта;</w:t>
      </w:r>
    </w:p>
    <w:p w14:paraId="2809DEA4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56CE7">
        <w:rPr>
          <w:rFonts w:ascii="Arial" w:hAnsi="Arial" w:cs="Arial"/>
          <w:color w:val="333333"/>
          <w:sz w:val="28"/>
          <w:szCs w:val="28"/>
        </w:rPr>
        <w:t>кибербезопасность</w:t>
      </w:r>
      <w:proofErr w:type="spellEnd"/>
      <w:r w:rsidRPr="00A56CE7">
        <w:rPr>
          <w:rFonts w:ascii="Arial" w:hAnsi="Arial" w:cs="Arial"/>
          <w:color w:val="333333"/>
          <w:sz w:val="28"/>
          <w:szCs w:val="28"/>
        </w:rPr>
        <w:t>;</w:t>
      </w:r>
    </w:p>
    <w:p w14:paraId="1DAF0DBA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>предиктивное управление производственными и бизнес-процессами;</w:t>
      </w:r>
    </w:p>
    <w:p w14:paraId="5FAE4B5F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>замена натурного моделирования производственных объектов и процессов их цифровыми двойниками;</w:t>
      </w:r>
    </w:p>
    <w:p w14:paraId="3C8E5B32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>автоматизация ручного труда с помощью роботов и электронного документооборота;</w:t>
      </w:r>
    </w:p>
    <w:p w14:paraId="3C4D6548" w14:textId="77777777" w:rsidR="00A56CE7" w:rsidRPr="00A56CE7" w:rsidRDefault="00A56CE7" w:rsidP="00A56CE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hAnsi="Arial" w:cs="Arial"/>
          <w:color w:val="333333"/>
          <w:sz w:val="28"/>
          <w:szCs w:val="28"/>
        </w:rPr>
      </w:pPr>
      <w:r w:rsidRPr="00A56CE7">
        <w:rPr>
          <w:rFonts w:ascii="Arial" w:hAnsi="Arial" w:cs="Arial"/>
          <w:color w:val="333333"/>
          <w:sz w:val="28"/>
          <w:szCs w:val="28"/>
        </w:rPr>
        <w:t>гибкая корпоративная культура, основанная на оперативном интернет-взаимодействии географически распределенных сотрудников и отделений.</w:t>
      </w:r>
    </w:p>
    <w:p w14:paraId="00334604" w14:textId="77777777" w:rsidR="00A56CE7" w:rsidRPr="00A56CE7" w:rsidRDefault="00A56CE7" w:rsidP="00A56CE7">
      <w:pPr>
        <w:pStyle w:val="a4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8"/>
          <w:szCs w:val="28"/>
        </w:rPr>
      </w:pPr>
      <w:r w:rsidRPr="00A56CE7">
        <w:rPr>
          <w:rStyle w:val="a3"/>
          <w:rFonts w:ascii="Arial" w:hAnsi="Arial" w:cs="Arial"/>
          <w:color w:val="333333"/>
          <w:sz w:val="28"/>
          <w:szCs w:val="28"/>
        </w:rPr>
        <w:t> </w:t>
      </w:r>
    </w:p>
    <w:p w14:paraId="4A11A62C" w14:textId="77777777" w:rsidR="00A56CE7" w:rsidRPr="00A56CE7" w:rsidRDefault="00A56CE7" w:rsidP="00A56CE7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color w:val="232C3D"/>
          <w:sz w:val="28"/>
          <w:szCs w:val="28"/>
          <w:lang w:eastAsia="ru-RU"/>
        </w:rPr>
      </w:pPr>
      <w:r w:rsidRPr="00A56CE7">
        <w:rPr>
          <w:rFonts w:ascii="Times New Roman" w:eastAsia="Times New Roman" w:hAnsi="Times New Roman" w:cs="Times New Roman"/>
          <w:b/>
          <w:bCs/>
          <w:color w:val="232C3D"/>
          <w:sz w:val="28"/>
          <w:szCs w:val="28"/>
          <w:lang w:eastAsia="ru-RU"/>
        </w:rPr>
        <w:t xml:space="preserve">Выгоды, риски и проблемы </w:t>
      </w:r>
      <w:proofErr w:type="spellStart"/>
      <w:r w:rsidRPr="00A56CE7">
        <w:rPr>
          <w:rFonts w:ascii="Times New Roman" w:eastAsia="Times New Roman" w:hAnsi="Times New Roman" w:cs="Times New Roman"/>
          <w:b/>
          <w:bCs/>
          <w:color w:val="232C3D"/>
          <w:sz w:val="28"/>
          <w:szCs w:val="28"/>
          <w:lang w:eastAsia="ru-RU"/>
        </w:rPr>
        <w:t>цифровизации</w:t>
      </w:r>
      <w:proofErr w:type="spellEnd"/>
    </w:p>
    <w:p w14:paraId="2220D1F6" w14:textId="77777777" w:rsidR="00A56CE7" w:rsidRPr="00A56CE7" w:rsidRDefault="00A56CE7" w:rsidP="00A56CE7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докладе Всемирного банка о состоянии цифровой экономики «Цифровые дивиденды», сделанном в 2016 году, подчеркиваются следующие выгоды </w:t>
      </w:r>
      <w:proofErr w:type="spellStart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цифровизации</w:t>
      </w:r>
      <w:proofErr w:type="spellEnd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A56CE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[4]</w:t>
      </w: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14:paraId="60238269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рост производительности труда;</w:t>
      </w:r>
    </w:p>
    <w:p w14:paraId="4D4EF140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повышение конкурентоспособности компаний;</w:t>
      </w:r>
    </w:p>
    <w:p w14:paraId="688A0ECC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снижение издержек производства;</w:t>
      </w:r>
    </w:p>
    <w:p w14:paraId="13668D31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создание новых рабочих мест;</w:t>
      </w:r>
    </w:p>
    <w:p w14:paraId="6043458C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увеличение степени удовлетворенности человеческих потребностей;</w:t>
      </w:r>
    </w:p>
    <w:p w14:paraId="0FD00745" w14:textId="77777777" w:rsidR="00A56CE7" w:rsidRPr="00A56CE7" w:rsidRDefault="00A56CE7" w:rsidP="00A56CE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преодоление бедности и социального неравенства.</w:t>
      </w:r>
    </w:p>
    <w:p w14:paraId="3AB39BC3" w14:textId="77777777" w:rsidR="00A56CE7" w:rsidRPr="00A56CE7" w:rsidRDefault="00A56CE7" w:rsidP="00A56CE7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Однако, </w:t>
      </w:r>
      <w:proofErr w:type="spellStart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цифровизация</w:t>
      </w:r>
      <w:proofErr w:type="spellEnd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несет следующие потенциальные риски:</w:t>
      </w:r>
    </w:p>
    <w:p w14:paraId="176B5C70" w14:textId="77777777" w:rsidR="00A56CE7" w:rsidRPr="00A56CE7" w:rsidRDefault="00A56CE7" w:rsidP="00A56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несанкционированный доступ к информации и другие угрозы </w:t>
      </w:r>
      <w:proofErr w:type="spellStart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кибербезопасности</w:t>
      </w:r>
      <w:proofErr w:type="spellEnd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0CC5EAF0" w14:textId="77777777" w:rsidR="00A56CE7" w:rsidRPr="00A56CE7" w:rsidRDefault="00A56CE7" w:rsidP="00A56CE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массовая безработица;</w:t>
      </w:r>
    </w:p>
    <w:p w14:paraId="1FD2C026" w14:textId="77777777" w:rsidR="00A56CE7" w:rsidRPr="00A56CE7" w:rsidRDefault="00A56CE7" w:rsidP="00A56CE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цифровое неравенство – разрывы в уровне образования и условиях доступа к цифровым услугам и продуктам между гражданами и бизнесами внутри стран, а также между государствами.</w:t>
      </w:r>
    </w:p>
    <w:p w14:paraId="732225CD" w14:textId="77777777" w:rsidR="00A56CE7" w:rsidRPr="00A56CE7" w:rsidRDefault="00A56CE7" w:rsidP="00A56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C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A56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выгод, несет риски и проблемы</w:t>
      </w:r>
    </w:p>
    <w:p w14:paraId="00112BED" w14:textId="77777777" w:rsidR="00A56CE7" w:rsidRPr="00A56CE7" w:rsidRDefault="00A56CE7" w:rsidP="00A56CE7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Тем не менее, </w:t>
      </w:r>
      <w:proofErr w:type="spellStart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цифровизация</w:t>
      </w:r>
      <w:proofErr w:type="spellEnd"/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каждой отрасли экономики и страны в целом, становится неотвратимым явлением. Но чтобы цифровая экономика стала реальностью, необходимо решить следующие проблемы:</w:t>
      </w:r>
    </w:p>
    <w:p w14:paraId="2DCEDFB7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низкий уровень цифровой грамотности населения;</w:t>
      </w:r>
    </w:p>
    <w:p w14:paraId="7469474C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недостаток ИТ-инфраструктуры;</w:t>
      </w:r>
    </w:p>
    <w:p w14:paraId="05E11198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нехватка ИТ-специалистов;</w:t>
      </w:r>
    </w:p>
    <w:p w14:paraId="266CA5C0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«традиционное» сознание, ориентированное на работу с материальными, а не цифровыми объектами;</w:t>
      </w:r>
    </w:p>
    <w:p w14:paraId="311F6CB3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жесткость корпоративных структур;</w:t>
      </w:r>
    </w:p>
    <w:p w14:paraId="1D99E07A" w14:textId="77777777" w:rsidR="00A56CE7" w:rsidRPr="00A56CE7" w:rsidRDefault="00A56CE7" w:rsidP="00A56CE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6C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необходимость радикальной перестройки бизнес-моделей и управленческих парадигм.</w:t>
      </w:r>
    </w:p>
    <w:p w14:paraId="33456CCE" w14:textId="77777777" w:rsidR="00A56CE7" w:rsidRPr="00A56CE7" w:rsidRDefault="00A56CE7" w:rsidP="00A56CE7">
      <w:pPr>
        <w:rPr>
          <w:sz w:val="32"/>
          <w:szCs w:val="32"/>
        </w:rPr>
      </w:pPr>
    </w:p>
    <w:sectPr w:rsidR="00A56CE7" w:rsidRPr="00A5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3BB6"/>
    <w:multiLevelType w:val="multilevel"/>
    <w:tmpl w:val="C7EE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1608C"/>
    <w:multiLevelType w:val="multilevel"/>
    <w:tmpl w:val="45B8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51894"/>
    <w:multiLevelType w:val="multilevel"/>
    <w:tmpl w:val="500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9034F"/>
    <w:multiLevelType w:val="multilevel"/>
    <w:tmpl w:val="371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E7"/>
    <w:rsid w:val="00635D68"/>
    <w:rsid w:val="00676A55"/>
    <w:rsid w:val="00A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193"/>
  <w15:chartTrackingRefBased/>
  <w15:docId w15:val="{DBD5BF2B-3939-4893-B1D5-4D447CA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6CE7"/>
    <w:rPr>
      <w:b/>
      <w:bCs/>
    </w:rPr>
  </w:style>
  <w:style w:type="paragraph" w:styleId="a4">
    <w:name w:val="Normal (Web)"/>
    <w:basedOn w:val="a"/>
    <w:uiPriority w:val="99"/>
    <w:semiHidden/>
    <w:unhideWhenUsed/>
    <w:rsid w:val="00A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Рогачев</dc:creator>
  <cp:keywords/>
  <dc:description/>
  <cp:lastModifiedBy>Илья Рогачев</cp:lastModifiedBy>
  <cp:revision>2</cp:revision>
  <dcterms:created xsi:type="dcterms:W3CDTF">2022-12-07T17:55:00Z</dcterms:created>
  <dcterms:modified xsi:type="dcterms:W3CDTF">2022-12-07T17:55:00Z</dcterms:modified>
</cp:coreProperties>
</file>