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1BE" w:rsidRDefault="00D811BE" w:rsidP="00A26AE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11BE">
        <w:rPr>
          <w:rFonts w:ascii="Times New Roman" w:hAnsi="Times New Roman" w:cs="Times New Roman"/>
          <w:b/>
          <w:bCs/>
          <w:sz w:val="24"/>
          <w:szCs w:val="24"/>
        </w:rPr>
        <w:t>Удк</w:t>
      </w:r>
      <w:proofErr w:type="spellEnd"/>
      <w:r w:rsidRPr="00D811BE">
        <w:rPr>
          <w:rFonts w:ascii="Times New Roman" w:hAnsi="Times New Roman" w:cs="Times New Roman"/>
          <w:b/>
          <w:bCs/>
          <w:sz w:val="24"/>
          <w:szCs w:val="24"/>
        </w:rPr>
        <w:t xml:space="preserve"> 658.6</w:t>
      </w:r>
    </w:p>
    <w:p w:rsidR="00744C1C" w:rsidRDefault="00744C1C" w:rsidP="00744C1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ФАКТОРЫ, ВЛИЯЮЩИЕ НА РАЗВИТИЕ ИНТЕРНЕТ-ТОРГОВЛИ </w:t>
      </w:r>
    </w:p>
    <w:p w:rsidR="00744C1C" w:rsidRDefault="00744C1C" w:rsidP="00744C1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РОССИЙСКОЙ ЭКОНОМИКЕ</w:t>
      </w:r>
    </w:p>
    <w:p w:rsidR="00744C1C" w:rsidRPr="00483DCE" w:rsidRDefault="00483DCE" w:rsidP="00744C1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Шамсадова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Малика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Шарпудиновна</w:t>
      </w:r>
      <w:proofErr w:type="spellEnd"/>
      <w:r w:rsidR="00744C1C" w:rsidRPr="005B2B1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44C1C" w:rsidRPr="00E97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студент 2</w:t>
      </w:r>
      <w:r w:rsidR="00744C1C" w:rsidRPr="00E978C9">
        <w:rPr>
          <w:rFonts w:ascii="Times New Roman" w:hAnsi="Times New Roman" w:cs="Times New Roman"/>
          <w:sz w:val="24"/>
          <w:szCs w:val="24"/>
        </w:rPr>
        <w:t xml:space="preserve"> курса профиля финансы и кредит,                                                                                                  Чеченский государственный университет имени А.А. Кадырова,                                                                              Грозный,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483DCE">
        <w:rPr>
          <w:rFonts w:ascii="Times New Roman" w:hAnsi="Times New Roman" w:cs="Times New Roman"/>
          <w:sz w:val="24"/>
          <w:szCs w:val="24"/>
        </w:rPr>
        <w:t>.952000@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483D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483DCE" w:rsidRDefault="00483DCE" w:rsidP="00744C1C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Shamsadova Malika Sharpudinovna </w:t>
      </w:r>
    </w:p>
    <w:p w:rsidR="00744C1C" w:rsidRPr="006236E1" w:rsidRDefault="00483DCE" w:rsidP="00744C1C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44C1C" w:rsidRPr="006236E1">
        <w:rPr>
          <w:rFonts w:ascii="Times New Roman" w:hAnsi="Times New Roman" w:cs="Times New Roman"/>
          <w:sz w:val="24"/>
          <w:szCs w:val="24"/>
          <w:lang w:val="en-US"/>
        </w:rPr>
        <w:t>rd year student of Finance and credit profile,</w:t>
      </w:r>
    </w:p>
    <w:p w:rsidR="00744C1C" w:rsidRPr="006236E1" w:rsidRDefault="00744C1C" w:rsidP="00744C1C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236E1">
        <w:rPr>
          <w:rFonts w:ascii="Times New Roman" w:hAnsi="Times New Roman" w:cs="Times New Roman"/>
          <w:sz w:val="24"/>
          <w:szCs w:val="24"/>
          <w:lang w:val="en-US"/>
        </w:rPr>
        <w:t>Chechen State University named after A.A.Kadyrova,</w:t>
      </w:r>
    </w:p>
    <w:p w:rsidR="00744C1C" w:rsidRPr="00E978C9" w:rsidRDefault="00744C1C" w:rsidP="00744C1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978C9">
        <w:rPr>
          <w:rFonts w:ascii="Times New Roman" w:hAnsi="Times New Roman" w:cs="Times New Roman"/>
          <w:sz w:val="24"/>
          <w:szCs w:val="24"/>
        </w:rPr>
        <w:t>Grozny</w:t>
      </w:r>
      <w:proofErr w:type="spellEnd"/>
      <w:r w:rsidRPr="00E978C9">
        <w:rPr>
          <w:rFonts w:ascii="Times New Roman" w:hAnsi="Times New Roman" w:cs="Times New Roman"/>
          <w:sz w:val="24"/>
          <w:szCs w:val="24"/>
        </w:rPr>
        <w:t>,</w:t>
      </w:r>
      <w:r w:rsidR="00483DCE" w:rsidRPr="00483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DCE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483DCE" w:rsidRPr="00483DCE">
        <w:rPr>
          <w:rFonts w:ascii="Times New Roman" w:hAnsi="Times New Roman" w:cs="Times New Roman"/>
          <w:sz w:val="24"/>
          <w:szCs w:val="24"/>
        </w:rPr>
        <w:t>.952000@</w:t>
      </w:r>
      <w:r w:rsidR="00483DCE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="00483DCE" w:rsidRPr="00483DCE">
        <w:rPr>
          <w:rFonts w:ascii="Times New Roman" w:hAnsi="Times New Roman" w:cs="Times New Roman"/>
          <w:sz w:val="24"/>
          <w:szCs w:val="24"/>
        </w:rPr>
        <w:t>.</w:t>
      </w:r>
      <w:r w:rsidR="00483DC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E97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C1C" w:rsidRPr="00E978C9" w:rsidRDefault="00744C1C" w:rsidP="00744C1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B2B1A">
        <w:rPr>
          <w:rFonts w:ascii="Times New Roman" w:hAnsi="Times New Roman" w:cs="Times New Roman"/>
          <w:b/>
          <w:bCs/>
          <w:sz w:val="24"/>
          <w:szCs w:val="24"/>
        </w:rPr>
        <w:t xml:space="preserve">Ибрагимова Элина </w:t>
      </w:r>
      <w:proofErr w:type="spellStart"/>
      <w:r w:rsidRPr="005B2B1A">
        <w:rPr>
          <w:rFonts w:ascii="Times New Roman" w:hAnsi="Times New Roman" w:cs="Times New Roman"/>
          <w:b/>
          <w:bCs/>
          <w:sz w:val="24"/>
          <w:szCs w:val="24"/>
        </w:rPr>
        <w:t>Саламбековна</w:t>
      </w:r>
      <w:proofErr w:type="spellEnd"/>
      <w:r w:rsidRPr="00E97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ассистент кафедры финансы, кредит и антимонопольное регулирование                                                                                                 Чеченский государственный университет имени А.А. Кадырова,                                                                              Грозный, elli1888@mail.ru</w:t>
      </w:r>
    </w:p>
    <w:p w:rsidR="00744C1C" w:rsidRPr="006236E1" w:rsidRDefault="00744C1C" w:rsidP="00744C1C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236E1">
        <w:rPr>
          <w:rFonts w:ascii="Times New Roman" w:hAnsi="Times New Roman" w:cs="Times New Roman"/>
          <w:b/>
          <w:bCs/>
          <w:sz w:val="24"/>
          <w:szCs w:val="24"/>
          <w:lang w:val="en-US"/>
        </w:rPr>
        <w:t>Ibragimova Elina Salambekovna</w:t>
      </w:r>
    </w:p>
    <w:p w:rsidR="00744C1C" w:rsidRPr="006236E1" w:rsidRDefault="00744C1C" w:rsidP="00744C1C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236E1">
        <w:rPr>
          <w:rFonts w:ascii="Times New Roman" w:hAnsi="Times New Roman" w:cs="Times New Roman"/>
          <w:sz w:val="24"/>
          <w:szCs w:val="24"/>
          <w:lang w:val="en-US"/>
        </w:rPr>
        <w:t>Assistant of the Department of Finance, Credit and Antimonopoly Regulation</w:t>
      </w:r>
    </w:p>
    <w:p w:rsidR="00744C1C" w:rsidRPr="006236E1" w:rsidRDefault="00744C1C" w:rsidP="00744C1C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236E1">
        <w:rPr>
          <w:rFonts w:ascii="Times New Roman" w:hAnsi="Times New Roman" w:cs="Times New Roman"/>
          <w:sz w:val="24"/>
          <w:szCs w:val="24"/>
          <w:lang w:val="en-US"/>
        </w:rPr>
        <w:t>Chechen State University named after A.A.Kadyrova,</w:t>
      </w:r>
    </w:p>
    <w:p w:rsidR="00744C1C" w:rsidRDefault="00744C1C" w:rsidP="00744C1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978C9">
        <w:rPr>
          <w:rFonts w:ascii="Times New Roman" w:hAnsi="Times New Roman" w:cs="Times New Roman"/>
          <w:sz w:val="24"/>
          <w:szCs w:val="24"/>
        </w:rPr>
        <w:t>Grozny</w:t>
      </w:r>
      <w:proofErr w:type="spellEnd"/>
      <w:r w:rsidRPr="00E978C9">
        <w:rPr>
          <w:rFonts w:ascii="Times New Roman" w:hAnsi="Times New Roman" w:cs="Times New Roman"/>
          <w:sz w:val="24"/>
          <w:szCs w:val="24"/>
        </w:rPr>
        <w:t>, elli1888@mail.ru</w:t>
      </w:r>
    </w:p>
    <w:p w:rsidR="00744C1C" w:rsidRDefault="00744C1C" w:rsidP="00744C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388" w:rsidRDefault="00744C1C" w:rsidP="00AB7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88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Аннотация: </w:t>
      </w:r>
      <w:r w:rsidR="00483DCE" w:rsidRPr="00AB7388">
        <w:rPr>
          <w:rFonts w:ascii="Times New Roman" w:hAnsi="Times New Roman" w:cs="Times New Roman"/>
          <w:sz w:val="28"/>
          <w:szCs w:val="28"/>
        </w:rPr>
        <w:t>В последнее время электронная торговля начала играть очень важную роль в российской экономике</w:t>
      </w:r>
      <w:r w:rsidRPr="00AB7388">
        <w:rPr>
          <w:rFonts w:ascii="Times New Roman" w:hAnsi="Times New Roman" w:cs="Times New Roman"/>
          <w:sz w:val="28"/>
          <w:szCs w:val="28"/>
        </w:rPr>
        <w:t xml:space="preserve">. Во всем мире, в частности и в России, наряду с развитием экономики и технологий происходят </w:t>
      </w:r>
      <w:r w:rsidR="00483DCE" w:rsidRPr="00AB7388">
        <w:rPr>
          <w:rFonts w:ascii="Times New Roman" w:hAnsi="Times New Roman" w:cs="Times New Roman"/>
          <w:sz w:val="28"/>
          <w:szCs w:val="28"/>
        </w:rPr>
        <w:t xml:space="preserve">изменения и в секторе розничной торговли </w:t>
      </w:r>
      <w:r w:rsidRPr="00AB7388">
        <w:rPr>
          <w:rFonts w:ascii="Times New Roman" w:hAnsi="Times New Roman" w:cs="Times New Roman"/>
          <w:sz w:val="28"/>
          <w:szCs w:val="28"/>
        </w:rPr>
        <w:t xml:space="preserve">. Продолжающаяся </w:t>
      </w:r>
      <w:proofErr w:type="spellStart"/>
      <w:r w:rsidRPr="00AB7388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AB7388">
        <w:rPr>
          <w:rFonts w:ascii="Times New Roman" w:hAnsi="Times New Roman" w:cs="Times New Roman"/>
          <w:sz w:val="28"/>
          <w:szCs w:val="28"/>
        </w:rPr>
        <w:t xml:space="preserve"> нашей экономики ведет к далеко идущим изменениям во мно</w:t>
      </w:r>
      <w:r w:rsidR="00483DCE" w:rsidRPr="00AB7388">
        <w:rPr>
          <w:rFonts w:ascii="Times New Roman" w:hAnsi="Times New Roman" w:cs="Times New Roman"/>
          <w:sz w:val="28"/>
          <w:szCs w:val="28"/>
        </w:rPr>
        <w:t>гих сферах нашей жизни. Торговля не является исключением: дистанционные формы совершения покупок ста</w:t>
      </w:r>
      <w:r w:rsidR="00AB7388" w:rsidRPr="00AB7388">
        <w:rPr>
          <w:rFonts w:ascii="Times New Roman" w:hAnsi="Times New Roman" w:cs="Times New Roman"/>
          <w:sz w:val="28"/>
          <w:szCs w:val="28"/>
        </w:rPr>
        <w:t xml:space="preserve">новятся всё более </w:t>
      </w:r>
      <w:proofErr w:type="spellStart"/>
      <w:r w:rsidR="00AB7388" w:rsidRPr="00AB7388">
        <w:rPr>
          <w:rFonts w:ascii="Times New Roman" w:hAnsi="Times New Roman" w:cs="Times New Roman"/>
          <w:sz w:val="28"/>
          <w:szCs w:val="28"/>
        </w:rPr>
        <w:t>препочтительными</w:t>
      </w:r>
      <w:proofErr w:type="spellEnd"/>
      <w:r w:rsidR="00AB7388" w:rsidRPr="00AB7388">
        <w:rPr>
          <w:rFonts w:ascii="Times New Roman" w:hAnsi="Times New Roman" w:cs="Times New Roman"/>
          <w:sz w:val="28"/>
          <w:szCs w:val="28"/>
        </w:rPr>
        <w:t xml:space="preserve"> для потребителей</w:t>
      </w:r>
      <w:r w:rsidRPr="00AB7388">
        <w:rPr>
          <w:rFonts w:ascii="Times New Roman" w:hAnsi="Times New Roman" w:cs="Times New Roman"/>
          <w:sz w:val="28"/>
          <w:szCs w:val="28"/>
        </w:rPr>
        <w:t>.</w:t>
      </w:r>
      <w:r w:rsidR="00AB7388" w:rsidRPr="00AB7388">
        <w:rPr>
          <w:rFonts w:ascii="Times New Roman" w:hAnsi="Times New Roman" w:cs="Times New Roman"/>
          <w:sz w:val="28"/>
          <w:szCs w:val="28"/>
        </w:rPr>
        <w:t xml:space="preserve"> Сектор электронной торговли бурно развивается и</w:t>
      </w:r>
      <w:r w:rsidRPr="00AB7388">
        <w:rPr>
          <w:rFonts w:ascii="Times New Roman" w:hAnsi="Times New Roman" w:cs="Times New Roman"/>
          <w:sz w:val="28"/>
          <w:szCs w:val="28"/>
        </w:rPr>
        <w:t xml:space="preserve"> </w:t>
      </w:r>
      <w:r w:rsidR="00AB7388" w:rsidRPr="00AB7388">
        <w:rPr>
          <w:rFonts w:ascii="Times New Roman" w:hAnsi="Times New Roman" w:cs="Times New Roman"/>
          <w:sz w:val="28"/>
          <w:szCs w:val="28"/>
        </w:rPr>
        <w:t xml:space="preserve">в </w:t>
      </w:r>
      <w:r w:rsidRPr="00AB7388">
        <w:rPr>
          <w:rFonts w:ascii="Times New Roman" w:hAnsi="Times New Roman" w:cs="Times New Roman"/>
          <w:sz w:val="28"/>
          <w:szCs w:val="28"/>
        </w:rPr>
        <w:t>этих услови</w:t>
      </w:r>
      <w:r w:rsidR="00AB7388" w:rsidRPr="00AB7388">
        <w:rPr>
          <w:rFonts w:ascii="Times New Roman" w:hAnsi="Times New Roman" w:cs="Times New Roman"/>
          <w:sz w:val="28"/>
          <w:szCs w:val="28"/>
        </w:rPr>
        <w:t>ях стоит необходимость изучения факторов, влияющих на его развитие</w:t>
      </w:r>
      <w:r w:rsidRPr="00AB7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4B8" w:rsidRPr="00AB7388" w:rsidRDefault="00744C1C" w:rsidP="00AB7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88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proofErr w:type="spellStart"/>
      <w:r w:rsidR="00AB7388" w:rsidRPr="00AB7388">
        <w:rPr>
          <w:rFonts w:ascii="Times New Roman" w:hAnsi="Times New Roman" w:cs="Times New Roman"/>
          <w:sz w:val="28"/>
          <w:szCs w:val="28"/>
        </w:rPr>
        <w:t>интернет-торговля</w:t>
      </w:r>
      <w:proofErr w:type="spellEnd"/>
      <w:r w:rsidR="00AB7388" w:rsidRPr="00AB73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7388" w:rsidRPr="00AB7388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AB7388" w:rsidRPr="00AB7388">
        <w:rPr>
          <w:rFonts w:ascii="Times New Roman" w:hAnsi="Times New Roman" w:cs="Times New Roman"/>
          <w:sz w:val="28"/>
          <w:szCs w:val="28"/>
        </w:rPr>
        <w:t>, электронная торговля, интернет-реклама, маркетинговые технологии</w:t>
      </w:r>
      <w:r w:rsidRPr="00AB7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320" w:rsidRDefault="002C71CF" w:rsidP="00F51AB3">
      <w:pPr>
        <w:spacing w:beforeLines="1" w:before="2" w:afterLines="1" w:after="2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84862" w:rsidRPr="005D14B8">
        <w:rPr>
          <w:rFonts w:ascii="Times New Roman" w:hAnsi="Times New Roman" w:cs="Times New Roman"/>
          <w:sz w:val="28"/>
        </w:rPr>
        <w:t xml:space="preserve">В </w:t>
      </w:r>
      <w:r w:rsidR="005D14B8" w:rsidRPr="005D14B8">
        <w:rPr>
          <w:rFonts w:ascii="Times New Roman" w:hAnsi="Times New Roman" w:cs="Times New Roman"/>
          <w:sz w:val="28"/>
        </w:rPr>
        <w:t>современном мире</w:t>
      </w:r>
      <w:r w:rsidR="00984862" w:rsidRPr="005D14B8">
        <w:rPr>
          <w:rFonts w:ascii="Times New Roman" w:hAnsi="Times New Roman" w:cs="Times New Roman"/>
          <w:sz w:val="28"/>
        </w:rPr>
        <w:t xml:space="preserve"> активно происходит процесс </w:t>
      </w:r>
      <w:proofErr w:type="spellStart"/>
      <w:r w:rsidR="00984862" w:rsidRPr="005D14B8">
        <w:rPr>
          <w:rFonts w:ascii="Times New Roman" w:hAnsi="Times New Roman" w:cs="Times New Roman"/>
          <w:sz w:val="28"/>
        </w:rPr>
        <w:t>цифровизации</w:t>
      </w:r>
      <w:proofErr w:type="spellEnd"/>
      <w:r w:rsidR="00984862" w:rsidRPr="005D14B8">
        <w:rPr>
          <w:rFonts w:ascii="Times New Roman" w:hAnsi="Times New Roman" w:cs="Times New Roman"/>
          <w:sz w:val="28"/>
        </w:rPr>
        <w:t xml:space="preserve">, который так или иначе охватывает все сферы </w:t>
      </w:r>
      <w:r w:rsidR="001636F9" w:rsidRPr="005D14B8">
        <w:rPr>
          <w:rFonts w:ascii="Times New Roman" w:hAnsi="Times New Roman" w:cs="Times New Roman"/>
          <w:sz w:val="28"/>
        </w:rPr>
        <w:t xml:space="preserve">деятельности. </w:t>
      </w:r>
      <w:r w:rsidR="009951EE" w:rsidRPr="005D14B8">
        <w:rPr>
          <w:rFonts w:ascii="Times New Roman" w:hAnsi="Times New Roman" w:cs="Times New Roman"/>
          <w:sz w:val="28"/>
        </w:rPr>
        <w:t xml:space="preserve">Он </w:t>
      </w:r>
      <w:r w:rsidR="00C11142" w:rsidRPr="005D14B8">
        <w:rPr>
          <w:rFonts w:ascii="Times New Roman" w:hAnsi="Times New Roman" w:cs="Times New Roman"/>
          <w:sz w:val="28"/>
        </w:rPr>
        <w:t xml:space="preserve">приводит к изменениям в привычных нам </w:t>
      </w:r>
      <w:r w:rsidR="00BD0A31" w:rsidRPr="005D14B8">
        <w:rPr>
          <w:rFonts w:ascii="Times New Roman" w:hAnsi="Times New Roman" w:cs="Times New Roman"/>
          <w:sz w:val="28"/>
        </w:rPr>
        <w:t xml:space="preserve">процессах экономической деятельности. </w:t>
      </w:r>
      <w:r w:rsidR="00206522" w:rsidRPr="005D14B8">
        <w:rPr>
          <w:rFonts w:ascii="Times New Roman" w:hAnsi="Times New Roman" w:cs="Times New Roman"/>
          <w:sz w:val="28"/>
        </w:rPr>
        <w:t xml:space="preserve">Чтобы поддерживать и повышать </w:t>
      </w:r>
      <w:r w:rsidR="00D55F22" w:rsidRPr="005D14B8">
        <w:rPr>
          <w:rFonts w:ascii="Times New Roman" w:hAnsi="Times New Roman" w:cs="Times New Roman"/>
          <w:sz w:val="28"/>
        </w:rPr>
        <w:t>конкурентоспособность</w:t>
      </w:r>
      <w:r w:rsidR="00BE7C61" w:rsidRPr="005D14B8">
        <w:rPr>
          <w:rFonts w:ascii="Times New Roman" w:hAnsi="Times New Roman" w:cs="Times New Roman"/>
          <w:sz w:val="28"/>
        </w:rPr>
        <w:t xml:space="preserve"> </w:t>
      </w:r>
      <w:r w:rsidR="0072510A" w:rsidRPr="005D14B8">
        <w:rPr>
          <w:rFonts w:ascii="Times New Roman" w:hAnsi="Times New Roman" w:cs="Times New Roman"/>
          <w:sz w:val="28"/>
        </w:rPr>
        <w:t xml:space="preserve">экономики России </w:t>
      </w:r>
      <w:r w:rsidR="00DD0DF5" w:rsidRPr="005D14B8">
        <w:rPr>
          <w:rFonts w:ascii="Times New Roman" w:hAnsi="Times New Roman" w:cs="Times New Roman"/>
          <w:sz w:val="28"/>
        </w:rPr>
        <w:t>очень важно точно прогнозировать эти изменения,</w:t>
      </w:r>
      <w:r w:rsidR="00BE7C61" w:rsidRPr="005D14B8">
        <w:rPr>
          <w:rFonts w:ascii="Times New Roman" w:hAnsi="Times New Roman" w:cs="Times New Roman"/>
          <w:sz w:val="28"/>
        </w:rPr>
        <w:t xml:space="preserve"> </w:t>
      </w:r>
      <w:r w:rsidR="00A92333" w:rsidRPr="005D14B8">
        <w:rPr>
          <w:rFonts w:ascii="Times New Roman" w:hAnsi="Times New Roman" w:cs="Times New Roman"/>
          <w:sz w:val="28"/>
        </w:rPr>
        <w:t xml:space="preserve">определять </w:t>
      </w:r>
      <w:r w:rsidR="009D0E97" w:rsidRPr="005D14B8">
        <w:rPr>
          <w:rFonts w:ascii="Times New Roman" w:hAnsi="Times New Roman" w:cs="Times New Roman"/>
          <w:sz w:val="28"/>
        </w:rPr>
        <w:t xml:space="preserve">факторы, </w:t>
      </w:r>
      <w:r w:rsidR="00A92333" w:rsidRPr="005D14B8">
        <w:rPr>
          <w:rFonts w:ascii="Times New Roman" w:hAnsi="Times New Roman" w:cs="Times New Roman"/>
          <w:sz w:val="28"/>
        </w:rPr>
        <w:t>наиболее</w:t>
      </w:r>
      <w:r w:rsidR="009D0E97" w:rsidRPr="005D14B8">
        <w:rPr>
          <w:rFonts w:ascii="Times New Roman" w:hAnsi="Times New Roman" w:cs="Times New Roman"/>
          <w:sz w:val="28"/>
        </w:rPr>
        <w:t xml:space="preserve"> сильно</w:t>
      </w:r>
      <w:r w:rsidR="00A92333" w:rsidRPr="005D14B8">
        <w:rPr>
          <w:rFonts w:ascii="Times New Roman" w:hAnsi="Times New Roman" w:cs="Times New Roman"/>
          <w:sz w:val="28"/>
        </w:rPr>
        <w:t xml:space="preserve"> влияющие</w:t>
      </w:r>
      <w:r w:rsidR="00BE7C61" w:rsidRPr="005D14B8">
        <w:rPr>
          <w:rFonts w:ascii="Times New Roman" w:hAnsi="Times New Roman" w:cs="Times New Roman"/>
          <w:sz w:val="28"/>
        </w:rPr>
        <w:t xml:space="preserve"> </w:t>
      </w:r>
      <w:r w:rsidR="009D0E97" w:rsidRPr="005D14B8">
        <w:rPr>
          <w:rFonts w:ascii="Times New Roman" w:hAnsi="Times New Roman" w:cs="Times New Roman"/>
          <w:sz w:val="28"/>
        </w:rPr>
        <w:t>на отраслев</w:t>
      </w:r>
      <w:r w:rsidR="00D06042" w:rsidRPr="005D14B8">
        <w:rPr>
          <w:rFonts w:ascii="Times New Roman" w:hAnsi="Times New Roman" w:cs="Times New Roman"/>
          <w:sz w:val="28"/>
        </w:rPr>
        <w:t>о</w:t>
      </w:r>
      <w:r w:rsidR="009D0E97" w:rsidRPr="005D14B8">
        <w:rPr>
          <w:rFonts w:ascii="Times New Roman" w:hAnsi="Times New Roman" w:cs="Times New Roman"/>
          <w:sz w:val="28"/>
        </w:rPr>
        <w:t>е развитие,</w:t>
      </w:r>
      <w:r w:rsidR="00C80AAC" w:rsidRPr="005D14B8">
        <w:rPr>
          <w:rFonts w:ascii="Times New Roman" w:hAnsi="Times New Roman" w:cs="Times New Roman"/>
          <w:sz w:val="28"/>
        </w:rPr>
        <w:t xml:space="preserve"> и, конечно, предусматривать дальнейшую динамику </w:t>
      </w:r>
      <w:r w:rsidR="00D06042" w:rsidRPr="005D14B8">
        <w:rPr>
          <w:rFonts w:ascii="Times New Roman" w:hAnsi="Times New Roman" w:cs="Times New Roman"/>
          <w:sz w:val="28"/>
        </w:rPr>
        <w:t xml:space="preserve">их развития. </w:t>
      </w:r>
      <w:r w:rsidR="00BE7C61" w:rsidRPr="005D14B8">
        <w:rPr>
          <w:rFonts w:ascii="Times New Roman" w:hAnsi="Times New Roman" w:cs="Times New Roman"/>
          <w:sz w:val="28"/>
        </w:rPr>
        <w:t xml:space="preserve"> </w:t>
      </w:r>
    </w:p>
    <w:p w:rsidR="00FD00A3" w:rsidRDefault="00AF6320" w:rsidP="00F51AB3">
      <w:pPr>
        <w:spacing w:beforeLines="1" w:before="2" w:afterLines="1" w:after="2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321A3" w:rsidRPr="005D14B8">
        <w:rPr>
          <w:rFonts w:ascii="Times New Roman" w:hAnsi="Times New Roman" w:cs="Times New Roman"/>
          <w:sz w:val="28"/>
        </w:rPr>
        <w:t xml:space="preserve">Несомненно, процессы </w:t>
      </w:r>
      <w:proofErr w:type="spellStart"/>
      <w:r w:rsidR="00F321A3" w:rsidRPr="005D14B8">
        <w:rPr>
          <w:rFonts w:ascii="Times New Roman" w:hAnsi="Times New Roman" w:cs="Times New Roman"/>
          <w:sz w:val="28"/>
        </w:rPr>
        <w:t>цифровизация</w:t>
      </w:r>
      <w:proofErr w:type="spellEnd"/>
      <w:r w:rsidR="00F321A3" w:rsidRPr="005D14B8">
        <w:rPr>
          <w:rFonts w:ascii="Times New Roman" w:hAnsi="Times New Roman" w:cs="Times New Roman"/>
          <w:sz w:val="28"/>
        </w:rPr>
        <w:t xml:space="preserve"> не обошли стороной такую сферу как торговля</w:t>
      </w:r>
      <w:r w:rsidR="00BE7C61" w:rsidRPr="005D14B8">
        <w:rPr>
          <w:rFonts w:ascii="Times New Roman" w:hAnsi="Times New Roman" w:cs="Times New Roman"/>
          <w:sz w:val="28"/>
        </w:rPr>
        <w:t xml:space="preserve">. </w:t>
      </w:r>
      <w:r w:rsidR="00F539C8" w:rsidRPr="005D14B8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настоящее </w:t>
      </w:r>
      <w:r w:rsidR="00F539C8" w:rsidRPr="005D14B8">
        <w:rPr>
          <w:rFonts w:ascii="Times New Roman" w:hAnsi="Times New Roman" w:cs="Times New Roman"/>
          <w:sz w:val="28"/>
        </w:rPr>
        <w:t>время</w:t>
      </w:r>
      <w:r w:rsidR="00BE7C61" w:rsidRPr="005D14B8">
        <w:rPr>
          <w:rFonts w:ascii="Times New Roman" w:hAnsi="Times New Roman" w:cs="Times New Roman"/>
          <w:sz w:val="28"/>
        </w:rPr>
        <w:t xml:space="preserve"> </w:t>
      </w:r>
      <w:r w:rsidR="00EF1920" w:rsidRPr="005D14B8">
        <w:rPr>
          <w:rFonts w:ascii="Times New Roman" w:hAnsi="Times New Roman" w:cs="Times New Roman"/>
          <w:sz w:val="28"/>
        </w:rPr>
        <w:t xml:space="preserve">наблюдается </w:t>
      </w:r>
      <w:r w:rsidR="00BE7C61" w:rsidRPr="005D14B8">
        <w:rPr>
          <w:rFonts w:ascii="Times New Roman" w:hAnsi="Times New Roman" w:cs="Times New Roman"/>
          <w:sz w:val="28"/>
        </w:rPr>
        <w:t xml:space="preserve"> </w:t>
      </w:r>
      <w:r w:rsidR="00EF1920" w:rsidRPr="005D14B8">
        <w:rPr>
          <w:rFonts w:ascii="Times New Roman" w:hAnsi="Times New Roman" w:cs="Times New Roman"/>
          <w:sz w:val="28"/>
        </w:rPr>
        <w:t xml:space="preserve">изменение потребительских </w:t>
      </w:r>
      <w:r w:rsidR="00BE7C61" w:rsidRPr="005D14B8">
        <w:rPr>
          <w:rFonts w:ascii="Times New Roman" w:hAnsi="Times New Roman" w:cs="Times New Roman"/>
          <w:sz w:val="28"/>
        </w:rPr>
        <w:t xml:space="preserve">предпочтений  в сторону </w:t>
      </w:r>
      <w:r w:rsidR="004A403D" w:rsidRPr="005D14B8">
        <w:rPr>
          <w:rFonts w:ascii="Times New Roman" w:hAnsi="Times New Roman" w:cs="Times New Roman"/>
          <w:sz w:val="28"/>
        </w:rPr>
        <w:t>онлайн-</w:t>
      </w:r>
      <w:r w:rsidR="00BE7C61" w:rsidRPr="005D14B8">
        <w:rPr>
          <w:rFonts w:ascii="Times New Roman" w:hAnsi="Times New Roman" w:cs="Times New Roman"/>
          <w:sz w:val="28"/>
        </w:rPr>
        <w:t xml:space="preserve">форматов, </w:t>
      </w:r>
      <w:r w:rsidR="00363E59" w:rsidRPr="005D14B8">
        <w:rPr>
          <w:rFonts w:ascii="Times New Roman" w:hAnsi="Times New Roman" w:cs="Times New Roman"/>
          <w:sz w:val="28"/>
        </w:rPr>
        <w:t xml:space="preserve">конкретно </w:t>
      </w:r>
      <w:r w:rsidR="00BE7C61" w:rsidRPr="005D14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7C61" w:rsidRPr="005D14B8">
        <w:rPr>
          <w:rFonts w:ascii="Times New Roman" w:hAnsi="Times New Roman" w:cs="Times New Roman"/>
          <w:sz w:val="28"/>
        </w:rPr>
        <w:t>интернет-торговли</w:t>
      </w:r>
      <w:proofErr w:type="spellEnd"/>
      <w:r w:rsidR="000F30BA" w:rsidRPr="005D14B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Интернет-торговля представляет собой процесс продажи товара  или оказания услуги </w:t>
      </w:r>
      <w:r w:rsidR="001F6A66">
        <w:rPr>
          <w:rFonts w:ascii="Times New Roman" w:hAnsi="Times New Roman" w:cs="Times New Roman"/>
          <w:sz w:val="28"/>
        </w:rPr>
        <w:t xml:space="preserve">потребителю через электронные торговые площадки, сайты, </w:t>
      </w:r>
      <w:proofErr w:type="spellStart"/>
      <w:r w:rsidR="001F6A66">
        <w:rPr>
          <w:rFonts w:ascii="Times New Roman" w:hAnsi="Times New Roman" w:cs="Times New Roman"/>
          <w:sz w:val="28"/>
        </w:rPr>
        <w:t>маркетплейсы</w:t>
      </w:r>
      <w:proofErr w:type="spellEnd"/>
      <w:r w:rsidR="001F6A66">
        <w:rPr>
          <w:rFonts w:ascii="Times New Roman" w:hAnsi="Times New Roman" w:cs="Times New Roman"/>
          <w:sz w:val="28"/>
        </w:rPr>
        <w:t>, приложения и социальные сети.</w:t>
      </w:r>
    </w:p>
    <w:p w:rsidR="00855B6C" w:rsidRDefault="001F6A66" w:rsidP="00855B6C">
      <w:pPr>
        <w:spacing w:beforeLines="1" w:before="2" w:afterLines="1" w:after="2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 последнее время формируются факторы и условия, под воздействием которых </w:t>
      </w:r>
      <w:r w:rsidR="000620D6">
        <w:rPr>
          <w:rFonts w:ascii="Times New Roman" w:hAnsi="Times New Roman" w:cs="Times New Roman"/>
          <w:sz w:val="28"/>
        </w:rPr>
        <w:t xml:space="preserve">стимулируется развитие сектора электронной торговли в экономике Российской Федерации. Рост объема рынка </w:t>
      </w:r>
      <w:proofErr w:type="spellStart"/>
      <w:r w:rsidR="000620D6">
        <w:rPr>
          <w:rFonts w:ascii="Times New Roman" w:hAnsi="Times New Roman" w:cs="Times New Roman"/>
          <w:sz w:val="28"/>
        </w:rPr>
        <w:t>интернет-торговли</w:t>
      </w:r>
      <w:proofErr w:type="spellEnd"/>
      <w:r w:rsidR="000620D6">
        <w:rPr>
          <w:rFonts w:ascii="Times New Roman" w:hAnsi="Times New Roman" w:cs="Times New Roman"/>
          <w:sz w:val="28"/>
        </w:rPr>
        <w:t xml:space="preserve"> в </w:t>
      </w:r>
      <w:r w:rsidR="00AB7388">
        <w:rPr>
          <w:rFonts w:ascii="Times New Roman" w:hAnsi="Times New Roman" w:cs="Times New Roman"/>
          <w:sz w:val="28"/>
        </w:rPr>
        <w:t>России представлен на рисунке 1</w:t>
      </w:r>
    </w:p>
    <w:p w:rsidR="00855B6C" w:rsidRPr="00855B6C" w:rsidRDefault="00855B6C" w:rsidP="00855B6C">
      <w:pPr>
        <w:spacing w:beforeLines="1" w:before="2" w:afterLines="1" w:after="2" w:line="360" w:lineRule="auto"/>
        <w:rPr>
          <w:rFonts w:ascii="Times New Roman" w:hAnsi="Times New Roman" w:cs="Times New Roman"/>
          <w:sz w:val="28"/>
        </w:rPr>
      </w:pPr>
      <w:r w:rsidRPr="00855B6C">
        <w:rPr>
          <w:rFonts w:ascii="Times New Roman" w:hAnsi="Times New Roman" w:cs="Times New Roman"/>
          <w:sz w:val="28"/>
        </w:rPr>
        <w:t xml:space="preserve">Рис. 1. Рост объема рынка </w:t>
      </w:r>
      <w:proofErr w:type="spellStart"/>
      <w:r w:rsidRPr="00855B6C">
        <w:rPr>
          <w:rFonts w:ascii="Times New Roman" w:hAnsi="Times New Roman" w:cs="Times New Roman"/>
          <w:sz w:val="28"/>
        </w:rPr>
        <w:t>интернет-торговли</w:t>
      </w:r>
      <w:proofErr w:type="spellEnd"/>
      <w:r w:rsidRPr="00855B6C">
        <w:rPr>
          <w:rFonts w:ascii="Times New Roman" w:hAnsi="Times New Roman" w:cs="Times New Roman"/>
          <w:sz w:val="28"/>
        </w:rPr>
        <w:t xml:space="preserve">  в России, трлн рублей</w:t>
      </w:r>
    </w:p>
    <w:p w:rsidR="00855B6C" w:rsidRDefault="00F62972" w:rsidP="00F51AB3">
      <w:pPr>
        <w:spacing w:beforeLines="1" w:before="2" w:afterLines="1" w:after="2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41B8915" wp14:editId="5F66E18A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65D20" w:rsidRDefault="00D65D20" w:rsidP="00F51AB3">
      <w:pPr>
        <w:spacing w:beforeLines="1" w:before="2" w:afterLines="1" w:after="2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Пандемия </w:t>
      </w:r>
      <w:r w:rsidRPr="005D14B8">
        <w:rPr>
          <w:rFonts w:ascii="Times New Roman" w:hAnsi="Times New Roman" w:cs="Times New Roman"/>
          <w:sz w:val="28"/>
        </w:rPr>
        <w:t>Covid-19</w:t>
      </w:r>
      <w:r>
        <w:rPr>
          <w:rFonts w:ascii="Times New Roman" w:hAnsi="Times New Roman" w:cs="Times New Roman"/>
          <w:sz w:val="28"/>
        </w:rPr>
        <w:t xml:space="preserve"> оказала сильное воздействие на развитие электронной торговли в России. </w:t>
      </w:r>
      <w:r w:rsidR="006C1550">
        <w:rPr>
          <w:rFonts w:ascii="Times New Roman" w:hAnsi="Times New Roman" w:cs="Times New Roman"/>
          <w:sz w:val="28"/>
        </w:rPr>
        <w:t>Она стала одним из основных направлений розничной торговли в российской экономике, ведь в условиях прошедшего карантина</w:t>
      </w:r>
      <w:r>
        <w:rPr>
          <w:rFonts w:ascii="Times New Roman" w:hAnsi="Times New Roman" w:cs="Times New Roman"/>
          <w:sz w:val="28"/>
        </w:rPr>
        <w:t>,</w:t>
      </w:r>
      <w:r w:rsidR="006C15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производители и продавцы могли заниматься продажей и поставкой своей продукции конечным потребителям</w:t>
      </w:r>
      <w:r w:rsidR="006C1550">
        <w:rPr>
          <w:rFonts w:ascii="Times New Roman" w:hAnsi="Times New Roman" w:cs="Times New Roman"/>
          <w:sz w:val="28"/>
        </w:rPr>
        <w:t xml:space="preserve"> только через Интернет-платформы</w:t>
      </w:r>
      <w:r>
        <w:rPr>
          <w:rFonts w:ascii="Times New Roman" w:hAnsi="Times New Roman" w:cs="Times New Roman"/>
          <w:sz w:val="28"/>
        </w:rPr>
        <w:t xml:space="preserve">. </w:t>
      </w:r>
    </w:p>
    <w:p w:rsidR="00F51AB3" w:rsidRDefault="006C1550" w:rsidP="00F51AB3">
      <w:pPr>
        <w:spacing w:beforeLines="1" w:before="2" w:afterLines="1" w:after="2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2015 году объем рынка </w:t>
      </w:r>
      <w:proofErr w:type="spellStart"/>
      <w:r>
        <w:rPr>
          <w:rFonts w:ascii="Times New Roman" w:hAnsi="Times New Roman" w:cs="Times New Roman"/>
          <w:sz w:val="28"/>
        </w:rPr>
        <w:t>интернет-торговли</w:t>
      </w:r>
      <w:proofErr w:type="spellEnd"/>
      <w:r>
        <w:rPr>
          <w:rFonts w:ascii="Times New Roman" w:hAnsi="Times New Roman" w:cs="Times New Roman"/>
          <w:sz w:val="28"/>
        </w:rPr>
        <w:t xml:space="preserve"> составлял 0,71 трлн рублей, а в 2020 году увеличился до 1,7 трлн рублей. Исходя из этого, за 5 лет объем рынка </w:t>
      </w:r>
      <w:proofErr w:type="spellStart"/>
      <w:r>
        <w:rPr>
          <w:rFonts w:ascii="Times New Roman" w:hAnsi="Times New Roman" w:cs="Times New Roman"/>
          <w:sz w:val="28"/>
        </w:rPr>
        <w:t>интернет-торговли</w:t>
      </w:r>
      <w:proofErr w:type="spellEnd"/>
      <w:r>
        <w:rPr>
          <w:rFonts w:ascii="Times New Roman" w:hAnsi="Times New Roman" w:cs="Times New Roman"/>
          <w:sz w:val="28"/>
        </w:rPr>
        <w:t xml:space="preserve"> в Российской Федерации возрос в 2,5 раз.</w:t>
      </w:r>
    </w:p>
    <w:p w:rsidR="00FD00A3" w:rsidRPr="00F51AB3" w:rsidRDefault="00F51AB3" w:rsidP="00F51AB3">
      <w:pPr>
        <w:spacing w:beforeLines="1" w:before="2" w:afterLines="1" w:after="2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Так же, в развитии </w:t>
      </w:r>
      <w:proofErr w:type="spellStart"/>
      <w:r>
        <w:rPr>
          <w:rFonts w:ascii="Times New Roman" w:hAnsi="Times New Roman" w:cs="Times New Roman"/>
          <w:sz w:val="28"/>
        </w:rPr>
        <w:t>интернет-торговли</w:t>
      </w:r>
      <w:proofErr w:type="spellEnd"/>
      <w:r>
        <w:rPr>
          <w:rFonts w:ascii="Times New Roman" w:hAnsi="Times New Roman" w:cs="Times New Roman"/>
          <w:sz w:val="28"/>
        </w:rPr>
        <w:t xml:space="preserve"> большую роль играет развитие инновационной экономики  в Российской Федерации. Под инновационной экономической системой понимается система, фундаментальной основой  развития которой является технологическое обеспечение. Объем</w:t>
      </w:r>
      <w:r w:rsidR="00BE7C61" w:rsidRPr="005D14B8">
        <w:rPr>
          <w:rFonts w:ascii="Times New Roman" w:hAnsi="Times New Roman" w:cs="Times New Roman"/>
          <w:sz w:val="28"/>
        </w:rPr>
        <w:t xml:space="preserve"> производства инновационных товаров, услуг и работ </w:t>
      </w:r>
      <w:r>
        <w:rPr>
          <w:rFonts w:ascii="Times New Roman" w:hAnsi="Times New Roman" w:cs="Times New Roman"/>
          <w:sz w:val="28"/>
        </w:rPr>
        <w:t xml:space="preserve">за временной промежуток </w:t>
      </w:r>
      <w:r w:rsidR="00BE7C61" w:rsidRPr="005D14B8">
        <w:rPr>
          <w:rFonts w:ascii="Times New Roman" w:hAnsi="Times New Roman" w:cs="Times New Roman"/>
          <w:sz w:val="28"/>
        </w:rPr>
        <w:t xml:space="preserve">с 2010 по 2020 годы </w:t>
      </w:r>
      <w:r>
        <w:rPr>
          <w:rFonts w:ascii="Times New Roman" w:hAnsi="Times New Roman" w:cs="Times New Roman"/>
          <w:sz w:val="28"/>
        </w:rPr>
        <w:t>увеличил</w:t>
      </w:r>
      <w:r w:rsidR="00BE7C61" w:rsidRPr="005D14B8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я почти в 4,5 раз. Он вырос с 1,2 трлн рублей до 5,2</w:t>
      </w:r>
      <w:r w:rsidR="00BE7C61" w:rsidRPr="005D14B8">
        <w:rPr>
          <w:rFonts w:ascii="Times New Roman" w:hAnsi="Times New Roman" w:cs="Times New Roman"/>
          <w:sz w:val="28"/>
        </w:rPr>
        <w:t xml:space="preserve"> трлн рублей.</w:t>
      </w:r>
      <w:r w:rsidR="002C3DE5">
        <w:rPr>
          <w:rFonts w:ascii="Times New Roman" w:hAnsi="Times New Roman" w:cs="Times New Roman"/>
          <w:sz w:val="28"/>
        </w:rPr>
        <w:t xml:space="preserve"> В р</w:t>
      </w:r>
      <w:r>
        <w:rPr>
          <w:rFonts w:ascii="Times New Roman" w:hAnsi="Times New Roman" w:cs="Times New Roman"/>
          <w:sz w:val="28"/>
        </w:rPr>
        <w:t>азмер</w:t>
      </w:r>
      <w:r w:rsidR="002C3DE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расходов </w:t>
      </w:r>
      <w:r w:rsidR="00BE7C61" w:rsidRPr="005D14B8">
        <w:rPr>
          <w:rFonts w:ascii="Times New Roman" w:hAnsi="Times New Roman" w:cs="Times New Roman"/>
          <w:sz w:val="28"/>
        </w:rPr>
        <w:t xml:space="preserve">предприятий на ведение инновационной деятельности за </w:t>
      </w:r>
      <w:r w:rsidR="002C3DE5">
        <w:rPr>
          <w:rFonts w:ascii="Times New Roman" w:hAnsi="Times New Roman" w:cs="Times New Roman"/>
          <w:sz w:val="28"/>
        </w:rPr>
        <w:t xml:space="preserve">эти же 10 лет </w:t>
      </w:r>
      <w:r w:rsidR="00BE7C61" w:rsidRPr="005D14B8">
        <w:rPr>
          <w:rFonts w:ascii="Times New Roman" w:hAnsi="Times New Roman" w:cs="Times New Roman"/>
          <w:sz w:val="28"/>
        </w:rPr>
        <w:t xml:space="preserve">также </w:t>
      </w:r>
      <w:r w:rsidR="002C3DE5">
        <w:rPr>
          <w:rFonts w:ascii="Times New Roman" w:hAnsi="Times New Roman" w:cs="Times New Roman"/>
          <w:sz w:val="28"/>
        </w:rPr>
        <w:t>наблюдается рост с 0,4 трлн рублей до 2,1 трлн рублей</w:t>
      </w:r>
      <w:r w:rsidR="00BE7C61" w:rsidRPr="005D14B8">
        <w:rPr>
          <w:rFonts w:ascii="Times New Roman" w:hAnsi="Times New Roman" w:cs="Times New Roman"/>
          <w:sz w:val="28"/>
        </w:rPr>
        <w:t>.</w:t>
      </w:r>
    </w:p>
    <w:p w:rsidR="005A29C0" w:rsidRPr="00AB7388" w:rsidRDefault="002C71CF" w:rsidP="002C3DE5">
      <w:pPr>
        <w:spacing w:beforeLines="1" w:before="2" w:afterLines="1" w:after="2" w:line="360" w:lineRule="auto"/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C3DE5">
        <w:rPr>
          <w:rFonts w:ascii="Times New Roman" w:hAnsi="Times New Roman" w:cs="Times New Roman"/>
          <w:sz w:val="28"/>
        </w:rPr>
        <w:t>Р</w:t>
      </w:r>
      <w:r w:rsidR="00BE7C61" w:rsidRPr="005D14B8">
        <w:rPr>
          <w:rFonts w:ascii="Times New Roman" w:hAnsi="Times New Roman" w:cs="Times New Roman"/>
          <w:sz w:val="28"/>
        </w:rPr>
        <w:t>аспространение широкополосного Интернета</w:t>
      </w:r>
      <w:r w:rsidR="002C3DE5">
        <w:rPr>
          <w:rFonts w:ascii="Times New Roman" w:hAnsi="Times New Roman" w:cs="Times New Roman"/>
          <w:sz w:val="28"/>
        </w:rPr>
        <w:t xml:space="preserve"> является 3 основным фактором, влияющим на развитие электронной торговли в Российской Федерации</w:t>
      </w:r>
      <w:r w:rsidR="00BE7C61" w:rsidRPr="005D14B8">
        <w:rPr>
          <w:rFonts w:ascii="Times New Roman" w:hAnsi="Times New Roman" w:cs="Times New Roman"/>
          <w:sz w:val="28"/>
        </w:rPr>
        <w:t xml:space="preserve">. </w:t>
      </w:r>
      <w:r w:rsidR="00C45BDD">
        <w:rPr>
          <w:rFonts w:ascii="Times New Roman" w:hAnsi="Times New Roman" w:cs="Times New Roman"/>
          <w:sz w:val="28"/>
        </w:rPr>
        <w:t>В 2020 году 77</w:t>
      </w:r>
      <w:r w:rsidR="00C45BDD" w:rsidRPr="00C45BDD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C45BDD" w:rsidRPr="00C45BDD"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  <w:t>%</w:t>
      </w:r>
      <w:r w:rsidR="00C45BDD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C45BDD">
        <w:rPr>
          <w:rFonts w:ascii="Times New Roman" w:hAnsi="Times New Roman" w:cs="Times New Roman"/>
          <w:bCs/>
          <w:color w:val="202124"/>
          <w:shd w:val="clear" w:color="auto" w:fill="FFFFFF"/>
        </w:rPr>
        <w:t xml:space="preserve"> </w:t>
      </w:r>
      <w:r w:rsidR="00C45BDD"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  <w:t>домашних хозяйств имели доступ к широкополосному интернету</w:t>
      </w:r>
      <w:r w:rsidR="00886AA1"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  <w:t xml:space="preserve"> </w:t>
      </w:r>
      <w:r w:rsidR="00C45BDD"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  <w:t xml:space="preserve">. Широкополосным называется </w:t>
      </w:r>
      <w:proofErr w:type="spellStart"/>
      <w:r w:rsidR="00C45BDD"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  <w:t>высокоскоросной</w:t>
      </w:r>
      <w:proofErr w:type="spellEnd"/>
      <w:r w:rsidR="00C45BDD"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  <w:t xml:space="preserve"> интернет.</w:t>
      </w:r>
      <w:r w:rsidR="00886AA1">
        <w:rPr>
          <w:rFonts w:ascii="Times New Roman" w:hAnsi="Times New Roman" w:cs="Times New Roman"/>
          <w:bCs/>
          <w:color w:val="202124"/>
          <w:sz w:val="28"/>
          <w:shd w:val="clear" w:color="auto" w:fill="FFFFFF"/>
        </w:rPr>
        <w:t xml:space="preserve"> </w:t>
      </w:r>
    </w:p>
    <w:p w:rsidR="00886AA1" w:rsidRPr="00AB7388" w:rsidRDefault="00886AA1" w:rsidP="00886AA1">
      <w:pPr>
        <w:spacing w:beforeLines="1" w:before="2" w:afterLines="1" w:after="2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Продолжая анализ, нужно отметить то, что количество интернет-пользователей в наше стране стремительно увеличивается. </w:t>
      </w:r>
      <w:r w:rsidR="00BE7C61" w:rsidRPr="005D14B8">
        <w:rPr>
          <w:rFonts w:ascii="Times New Roman" w:hAnsi="Times New Roman" w:cs="Times New Roman"/>
          <w:sz w:val="28"/>
        </w:rPr>
        <w:t>Так,</w:t>
      </w:r>
      <w:r>
        <w:rPr>
          <w:rFonts w:ascii="Times New Roman" w:hAnsi="Times New Roman" w:cs="Times New Roman"/>
          <w:sz w:val="28"/>
        </w:rPr>
        <w:t xml:space="preserve"> на  территории  Российской Федерации в 2020 году находилось 33,8 млн человек, имеющих доступ к интернету.</w:t>
      </w:r>
    </w:p>
    <w:p w:rsidR="00BA1F1B" w:rsidRPr="00BA1F1B" w:rsidRDefault="00AB7388" w:rsidP="002C3DE5">
      <w:pPr>
        <w:spacing w:beforeLines="1" w:before="2" w:afterLines="1" w:after="2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A1F1B">
        <w:rPr>
          <w:rFonts w:ascii="Times New Roman" w:hAnsi="Times New Roman" w:cs="Times New Roman"/>
          <w:sz w:val="28"/>
        </w:rPr>
        <w:t xml:space="preserve">Доля домашних хозяйств, имеющих доступ к сети Интернет также увеличилась с </w:t>
      </w:r>
      <w:proofErr w:type="spellStart"/>
      <w:r w:rsidR="00BA1F1B" w:rsidRPr="005D14B8">
        <w:rPr>
          <w:rFonts w:ascii="Times New Roman" w:hAnsi="Times New Roman" w:cs="Times New Roman"/>
          <w:sz w:val="28"/>
        </w:rPr>
        <w:t>с</w:t>
      </w:r>
      <w:proofErr w:type="spellEnd"/>
      <w:r w:rsidR="00BA1F1B" w:rsidRPr="005D14B8">
        <w:rPr>
          <w:rFonts w:ascii="Times New Roman" w:hAnsi="Times New Roman" w:cs="Times New Roman"/>
          <w:sz w:val="28"/>
        </w:rPr>
        <w:t xml:space="preserve"> 48,4% до 80</w:t>
      </w:r>
      <w:r w:rsidR="00BA1F1B">
        <w:rPr>
          <w:rFonts w:ascii="Times New Roman" w:hAnsi="Times New Roman" w:cs="Times New Roman"/>
          <w:sz w:val="28"/>
        </w:rPr>
        <w:t xml:space="preserve">% за 10 </w:t>
      </w:r>
      <w:r>
        <w:rPr>
          <w:rFonts w:ascii="Times New Roman" w:hAnsi="Times New Roman" w:cs="Times New Roman"/>
          <w:sz w:val="28"/>
        </w:rPr>
        <w:t xml:space="preserve">лет с 2010 по 2020 годы. </w:t>
      </w:r>
      <w:r w:rsidR="00BA1F1B">
        <w:rPr>
          <w:rFonts w:ascii="Times New Roman" w:hAnsi="Times New Roman" w:cs="Times New Roman"/>
          <w:sz w:val="28"/>
        </w:rPr>
        <w:t xml:space="preserve">Развитие данных показателей благоприятно повлияло на развитие сектора </w:t>
      </w:r>
      <w:proofErr w:type="spellStart"/>
      <w:r w:rsidR="00BA1F1B">
        <w:rPr>
          <w:rFonts w:ascii="Times New Roman" w:hAnsi="Times New Roman" w:cs="Times New Roman"/>
          <w:sz w:val="28"/>
        </w:rPr>
        <w:t>интернет-торговли</w:t>
      </w:r>
      <w:proofErr w:type="spellEnd"/>
      <w:r w:rsidR="00BA1F1B">
        <w:rPr>
          <w:rFonts w:ascii="Times New Roman" w:hAnsi="Times New Roman" w:cs="Times New Roman"/>
          <w:sz w:val="28"/>
        </w:rPr>
        <w:t xml:space="preserve"> в России.</w:t>
      </w:r>
    </w:p>
    <w:p w:rsidR="00FF264F" w:rsidRDefault="00BA1F1B" w:rsidP="002C3DE5">
      <w:pPr>
        <w:spacing w:beforeLines="1" w:before="2" w:afterLines="1" w:after="2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F264F">
        <w:rPr>
          <w:rFonts w:ascii="Times New Roman" w:hAnsi="Times New Roman" w:cs="Times New Roman"/>
          <w:sz w:val="28"/>
        </w:rPr>
        <w:t>Распространение цифровых маркетинговых технологий является с</w:t>
      </w:r>
      <w:r>
        <w:rPr>
          <w:rFonts w:ascii="Times New Roman" w:hAnsi="Times New Roman" w:cs="Times New Roman"/>
          <w:sz w:val="28"/>
        </w:rPr>
        <w:t xml:space="preserve">ледующим ключевым фактором, который стимулирует развитие электронной торговли в Российской Федерации </w:t>
      </w:r>
      <w:r w:rsidR="00FF264F">
        <w:rPr>
          <w:rFonts w:ascii="Times New Roman" w:hAnsi="Times New Roman" w:cs="Times New Roman"/>
          <w:sz w:val="28"/>
        </w:rPr>
        <w:t xml:space="preserve">.В настоящее время </w:t>
      </w:r>
      <w:r w:rsidR="00BA195F" w:rsidRPr="005D14B8">
        <w:rPr>
          <w:rFonts w:ascii="Times New Roman" w:hAnsi="Times New Roman" w:cs="Times New Roman"/>
          <w:sz w:val="28"/>
        </w:rPr>
        <w:t>наблюдается</w:t>
      </w:r>
      <w:r w:rsidR="00BE7C61" w:rsidRPr="005D14B8">
        <w:rPr>
          <w:rFonts w:ascii="Times New Roman" w:hAnsi="Times New Roman" w:cs="Times New Roman"/>
          <w:sz w:val="28"/>
        </w:rPr>
        <w:t xml:space="preserve"> увеличение сети Интернета как источника рекламного продвижения</w:t>
      </w:r>
      <w:r w:rsidR="00BA195F" w:rsidRPr="005D14B8">
        <w:rPr>
          <w:rFonts w:ascii="Times New Roman" w:hAnsi="Times New Roman" w:cs="Times New Roman"/>
          <w:sz w:val="28"/>
        </w:rPr>
        <w:t>.</w:t>
      </w:r>
      <w:r w:rsidR="00BE7C61" w:rsidRPr="005D14B8">
        <w:rPr>
          <w:rFonts w:ascii="Times New Roman" w:hAnsi="Times New Roman" w:cs="Times New Roman"/>
          <w:sz w:val="28"/>
        </w:rPr>
        <w:t xml:space="preserve"> </w:t>
      </w:r>
      <w:r w:rsidR="00AB7388">
        <w:rPr>
          <w:rFonts w:ascii="Times New Roman" w:hAnsi="Times New Roman" w:cs="Times New Roman"/>
          <w:sz w:val="28"/>
        </w:rPr>
        <w:t xml:space="preserve">На рисунке 2 </w:t>
      </w:r>
      <w:r w:rsidR="00FF264F" w:rsidRPr="00FF264F">
        <w:t xml:space="preserve"> </w:t>
      </w:r>
      <w:r w:rsidR="00FF264F">
        <w:rPr>
          <w:rFonts w:ascii="Times New Roman" w:hAnsi="Times New Roman" w:cs="Times New Roman"/>
          <w:sz w:val="28"/>
        </w:rPr>
        <w:t>изображена д</w:t>
      </w:r>
      <w:r w:rsidR="00FF264F" w:rsidRPr="00FF264F">
        <w:rPr>
          <w:rFonts w:ascii="Times New Roman" w:hAnsi="Times New Roman" w:cs="Times New Roman"/>
          <w:sz w:val="28"/>
        </w:rPr>
        <w:t>инамика роста Интернет-рекламы России за 2019-2021 гг., млрд рублей</w:t>
      </w:r>
      <w:r w:rsidR="00FF264F">
        <w:rPr>
          <w:rFonts w:ascii="Times New Roman" w:hAnsi="Times New Roman" w:cs="Times New Roman"/>
          <w:sz w:val="28"/>
        </w:rPr>
        <w:t xml:space="preserve"> </w:t>
      </w:r>
    </w:p>
    <w:p w:rsidR="00855B6C" w:rsidRDefault="00AB7388" w:rsidP="002C3DE5">
      <w:pPr>
        <w:spacing w:beforeLines="1" w:before="2" w:afterLines="1" w:after="2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Рис.2</w:t>
      </w:r>
      <w:r w:rsidR="00855B6C">
        <w:rPr>
          <w:rFonts w:ascii="Times New Roman" w:hAnsi="Times New Roman" w:cs="Times New Roman"/>
          <w:sz w:val="28"/>
        </w:rPr>
        <w:t xml:space="preserve"> Д</w:t>
      </w:r>
      <w:r w:rsidR="00855B6C" w:rsidRPr="00FF264F">
        <w:rPr>
          <w:rFonts w:ascii="Times New Roman" w:hAnsi="Times New Roman" w:cs="Times New Roman"/>
          <w:sz w:val="28"/>
        </w:rPr>
        <w:t>инамика роста Интернет-рекламы России за 2019-2021 гг., млрд рублей</w:t>
      </w:r>
    </w:p>
    <w:p w:rsidR="00855B6C" w:rsidRDefault="00FF264F" w:rsidP="002C3DE5">
      <w:pPr>
        <w:spacing w:beforeLines="1" w:before="2" w:afterLines="1" w:after="2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0198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5B6C" w:rsidRDefault="002C71CF" w:rsidP="002C3DE5">
      <w:pPr>
        <w:spacing w:beforeLines="1" w:before="2" w:afterLines="1" w:after="2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наше время предприниматели сталкиваются с проблемой слишком большого количества конкурентов. </w:t>
      </w:r>
      <w:r w:rsidR="00823F3C">
        <w:rPr>
          <w:rFonts w:ascii="Times New Roman" w:hAnsi="Times New Roman" w:cs="Times New Roman"/>
          <w:sz w:val="28"/>
        </w:rPr>
        <w:t xml:space="preserve">Так как производителей схожего товара одного качества и ценового </w:t>
      </w:r>
      <w:proofErr w:type="spellStart"/>
      <w:r w:rsidR="00823F3C">
        <w:rPr>
          <w:rFonts w:ascii="Times New Roman" w:hAnsi="Times New Roman" w:cs="Times New Roman"/>
          <w:sz w:val="28"/>
        </w:rPr>
        <w:t>диапозона</w:t>
      </w:r>
      <w:proofErr w:type="spellEnd"/>
      <w:r w:rsidR="00823F3C">
        <w:rPr>
          <w:rFonts w:ascii="Times New Roman" w:hAnsi="Times New Roman" w:cs="Times New Roman"/>
          <w:sz w:val="28"/>
        </w:rPr>
        <w:t xml:space="preserve"> много, нужно уметь привлекать потребительское внимание именно к своему товару. Самым очевидным выходом из ситуации является применение маркетинговых технологий  и улучшение качества сервиса. Благодаря развитию своих социальных сетей, сотрудничества с </w:t>
      </w:r>
      <w:proofErr w:type="spellStart"/>
      <w:r w:rsidR="00823F3C">
        <w:rPr>
          <w:rFonts w:ascii="Times New Roman" w:hAnsi="Times New Roman" w:cs="Times New Roman"/>
          <w:sz w:val="28"/>
        </w:rPr>
        <w:t>медийными</w:t>
      </w:r>
      <w:proofErr w:type="spellEnd"/>
      <w:r w:rsidR="00823F3C">
        <w:rPr>
          <w:rFonts w:ascii="Times New Roman" w:hAnsi="Times New Roman" w:cs="Times New Roman"/>
          <w:sz w:val="28"/>
        </w:rPr>
        <w:t xml:space="preserve"> личностями предприниматели могут обратить внимание покупателей на свой товар.  </w:t>
      </w:r>
      <w:r w:rsidR="00855B6C">
        <w:rPr>
          <w:rFonts w:ascii="Times New Roman" w:hAnsi="Times New Roman" w:cs="Times New Roman"/>
          <w:sz w:val="28"/>
        </w:rPr>
        <w:t xml:space="preserve">Интернет-реклама становится основным выбором </w:t>
      </w:r>
      <w:r w:rsidR="00A04662">
        <w:rPr>
          <w:rFonts w:ascii="Times New Roman" w:hAnsi="Times New Roman" w:cs="Times New Roman"/>
          <w:sz w:val="28"/>
        </w:rPr>
        <w:t>современных предпринимателей для осуществления рекламы своих предприятий и организаций, поэтому наблюдается положительная динамика роста интернет-рекламы. С 2019 по 2021 год объем интернет-рекламы увеличился почти на 70 млрд рублей.</w:t>
      </w:r>
    </w:p>
    <w:p w:rsidR="00FD00A3" w:rsidRDefault="00BE7C61" w:rsidP="002C3DE5">
      <w:pPr>
        <w:spacing w:beforeLines="1" w:before="2" w:afterLines="1" w:after="2" w:line="360" w:lineRule="auto"/>
        <w:rPr>
          <w:rFonts w:ascii="Times New Roman" w:hAnsi="Times New Roman" w:cs="Times New Roman"/>
          <w:sz w:val="28"/>
        </w:rPr>
      </w:pPr>
      <w:r w:rsidRPr="005D14B8">
        <w:rPr>
          <w:rFonts w:ascii="Times New Roman" w:hAnsi="Times New Roman" w:cs="Times New Roman"/>
          <w:sz w:val="28"/>
        </w:rPr>
        <w:t xml:space="preserve"> </w:t>
      </w:r>
      <w:r w:rsidR="00A04662">
        <w:rPr>
          <w:rFonts w:ascii="Times New Roman" w:hAnsi="Times New Roman" w:cs="Times New Roman"/>
          <w:sz w:val="28"/>
        </w:rPr>
        <w:t xml:space="preserve">Под влиянием процесса </w:t>
      </w:r>
      <w:proofErr w:type="spellStart"/>
      <w:r w:rsidR="00A04662">
        <w:rPr>
          <w:rFonts w:ascii="Times New Roman" w:hAnsi="Times New Roman" w:cs="Times New Roman"/>
          <w:sz w:val="28"/>
        </w:rPr>
        <w:t>цифровизации</w:t>
      </w:r>
      <w:proofErr w:type="spellEnd"/>
      <w:r w:rsidR="00A04662">
        <w:rPr>
          <w:rFonts w:ascii="Times New Roman" w:hAnsi="Times New Roman" w:cs="Times New Roman"/>
          <w:sz w:val="28"/>
        </w:rPr>
        <w:t xml:space="preserve"> на экономику формируются новые технологии и способы осуществления</w:t>
      </w:r>
      <w:r w:rsidRPr="005D14B8">
        <w:rPr>
          <w:rFonts w:ascii="Times New Roman" w:hAnsi="Times New Roman" w:cs="Times New Roman"/>
          <w:sz w:val="28"/>
        </w:rPr>
        <w:t xml:space="preserve"> системы интерн</w:t>
      </w:r>
      <w:r w:rsidR="00A04662">
        <w:rPr>
          <w:rFonts w:ascii="Times New Roman" w:hAnsi="Times New Roman" w:cs="Times New Roman"/>
          <w:sz w:val="28"/>
        </w:rPr>
        <w:t>ет-рекламы компаний, приводящие к увеличению охватов</w:t>
      </w:r>
      <w:r w:rsidRPr="005D14B8">
        <w:rPr>
          <w:rFonts w:ascii="Times New Roman" w:hAnsi="Times New Roman" w:cs="Times New Roman"/>
          <w:sz w:val="28"/>
        </w:rPr>
        <w:t xml:space="preserve"> потенциальной </w:t>
      </w:r>
      <w:r w:rsidR="00A04662">
        <w:rPr>
          <w:rFonts w:ascii="Times New Roman" w:hAnsi="Times New Roman" w:cs="Times New Roman"/>
          <w:sz w:val="28"/>
        </w:rPr>
        <w:t>ЦА и совершенствованию показателей маркетинговой</w:t>
      </w:r>
      <w:r w:rsidRPr="005D14B8">
        <w:rPr>
          <w:rFonts w:ascii="Times New Roman" w:hAnsi="Times New Roman" w:cs="Times New Roman"/>
          <w:sz w:val="28"/>
        </w:rPr>
        <w:t xml:space="preserve"> эффективности и процесса продаж. </w:t>
      </w:r>
      <w:r w:rsidR="00E827A3">
        <w:rPr>
          <w:rFonts w:ascii="Times New Roman" w:hAnsi="Times New Roman" w:cs="Times New Roman"/>
          <w:sz w:val="28"/>
        </w:rPr>
        <w:t xml:space="preserve">Главным </w:t>
      </w:r>
      <w:r w:rsidRPr="005D14B8">
        <w:rPr>
          <w:rFonts w:ascii="Times New Roman" w:hAnsi="Times New Roman" w:cs="Times New Roman"/>
          <w:sz w:val="28"/>
        </w:rPr>
        <w:t>фактором в развитии</w:t>
      </w:r>
      <w:r w:rsidR="00E827A3">
        <w:rPr>
          <w:rFonts w:ascii="Times New Roman" w:hAnsi="Times New Roman" w:cs="Times New Roman"/>
          <w:sz w:val="28"/>
        </w:rPr>
        <w:t xml:space="preserve"> технологий</w:t>
      </w:r>
      <w:r w:rsidRPr="005D14B8">
        <w:rPr>
          <w:rFonts w:ascii="Times New Roman" w:hAnsi="Times New Roman" w:cs="Times New Roman"/>
          <w:sz w:val="28"/>
        </w:rPr>
        <w:t xml:space="preserve"> интернет</w:t>
      </w:r>
      <w:r w:rsidR="00BA195F" w:rsidRPr="005D14B8">
        <w:rPr>
          <w:rFonts w:ascii="Times New Roman" w:hAnsi="Times New Roman" w:cs="Times New Roman"/>
          <w:sz w:val="28"/>
        </w:rPr>
        <w:t>-</w:t>
      </w:r>
      <w:r w:rsidR="00E827A3">
        <w:rPr>
          <w:rFonts w:ascii="Times New Roman" w:hAnsi="Times New Roman" w:cs="Times New Roman"/>
          <w:sz w:val="28"/>
        </w:rPr>
        <w:t>рекламы</w:t>
      </w:r>
      <w:r w:rsidRPr="005D14B8">
        <w:rPr>
          <w:rFonts w:ascii="Times New Roman" w:hAnsi="Times New Roman" w:cs="Times New Roman"/>
          <w:sz w:val="28"/>
        </w:rPr>
        <w:t xml:space="preserve"> </w:t>
      </w:r>
      <w:r w:rsidR="00E827A3">
        <w:rPr>
          <w:rFonts w:ascii="Times New Roman" w:hAnsi="Times New Roman" w:cs="Times New Roman"/>
          <w:sz w:val="28"/>
        </w:rPr>
        <w:t>является</w:t>
      </w:r>
      <w:r w:rsidRPr="005D14B8">
        <w:rPr>
          <w:rFonts w:ascii="Times New Roman" w:hAnsi="Times New Roman" w:cs="Times New Roman"/>
          <w:sz w:val="28"/>
        </w:rPr>
        <w:t xml:space="preserve"> цифровая </w:t>
      </w:r>
      <w:r w:rsidR="00E827A3">
        <w:rPr>
          <w:rFonts w:ascii="Times New Roman" w:hAnsi="Times New Roman" w:cs="Times New Roman"/>
          <w:sz w:val="28"/>
        </w:rPr>
        <w:t xml:space="preserve">экономическая </w:t>
      </w:r>
      <w:r w:rsidRPr="005D14B8">
        <w:rPr>
          <w:rFonts w:ascii="Times New Roman" w:hAnsi="Times New Roman" w:cs="Times New Roman"/>
          <w:sz w:val="28"/>
        </w:rPr>
        <w:t xml:space="preserve">трансформация </w:t>
      </w:r>
      <w:r w:rsidR="00E827A3">
        <w:rPr>
          <w:rFonts w:ascii="Times New Roman" w:hAnsi="Times New Roman" w:cs="Times New Roman"/>
          <w:sz w:val="28"/>
        </w:rPr>
        <w:t>России.</w:t>
      </w:r>
    </w:p>
    <w:p w:rsidR="005F2B61" w:rsidRPr="00FF264F" w:rsidRDefault="005F2B61" w:rsidP="002C3DE5">
      <w:pPr>
        <w:spacing w:beforeLines="1" w:before="2" w:afterLines="1" w:after="2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использованных источников:</w:t>
      </w:r>
    </w:p>
    <w:p w:rsidR="005F2B61" w:rsidRDefault="005F2B61" w:rsidP="005F2B6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1. Российский статистический ежегодник. URL: https://rosstat.gov.ru/folder/210/document/12994 (дата обращения: 29.11.2022) </w:t>
      </w:r>
    </w:p>
    <w:p w:rsidR="005F2B61" w:rsidRDefault="005F2B61" w:rsidP="005F2B6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2. </w:t>
      </w:r>
      <w:proofErr w:type="spellStart"/>
      <w:r>
        <w:rPr>
          <w:i/>
          <w:iCs/>
          <w:sz w:val="22"/>
          <w:szCs w:val="22"/>
        </w:rPr>
        <w:t>Абдрахманова</w:t>
      </w:r>
      <w:proofErr w:type="spellEnd"/>
      <w:r>
        <w:rPr>
          <w:i/>
          <w:iCs/>
          <w:sz w:val="22"/>
          <w:szCs w:val="22"/>
        </w:rPr>
        <w:t xml:space="preserve"> Г.И., Вишневский К.О., </w:t>
      </w:r>
      <w:proofErr w:type="spellStart"/>
      <w:r>
        <w:rPr>
          <w:i/>
          <w:iCs/>
          <w:sz w:val="22"/>
          <w:szCs w:val="22"/>
        </w:rPr>
        <w:t>Гохберг</w:t>
      </w:r>
      <w:proofErr w:type="spellEnd"/>
      <w:r>
        <w:rPr>
          <w:i/>
          <w:iCs/>
          <w:sz w:val="22"/>
          <w:szCs w:val="22"/>
        </w:rPr>
        <w:t xml:space="preserve"> Л.М. и др. Цифровая экономика: 2021: краткий стати-</w:t>
      </w:r>
      <w:proofErr w:type="spellStart"/>
      <w:r>
        <w:rPr>
          <w:i/>
          <w:iCs/>
          <w:sz w:val="22"/>
          <w:szCs w:val="22"/>
        </w:rPr>
        <w:t>стический</w:t>
      </w:r>
      <w:proofErr w:type="spellEnd"/>
      <w:r>
        <w:rPr>
          <w:i/>
          <w:iCs/>
          <w:sz w:val="22"/>
          <w:szCs w:val="22"/>
        </w:rPr>
        <w:t xml:space="preserve"> сборник / Нац. </w:t>
      </w:r>
      <w:proofErr w:type="spellStart"/>
      <w:r>
        <w:rPr>
          <w:i/>
          <w:iCs/>
          <w:sz w:val="22"/>
          <w:szCs w:val="22"/>
        </w:rPr>
        <w:t>исслед</w:t>
      </w:r>
      <w:proofErr w:type="spellEnd"/>
      <w:r>
        <w:rPr>
          <w:i/>
          <w:iCs/>
          <w:sz w:val="22"/>
          <w:szCs w:val="22"/>
        </w:rPr>
        <w:t xml:space="preserve">. ун-т «Высшая школа экономики». М.: НИУ ВШЭ, 2021. 124 с. </w:t>
      </w:r>
    </w:p>
    <w:p w:rsidR="005F2B61" w:rsidRDefault="005F2B61" w:rsidP="005F2B6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3. </w:t>
      </w:r>
      <w:proofErr w:type="spellStart"/>
      <w:r>
        <w:rPr>
          <w:i/>
          <w:iCs/>
          <w:sz w:val="22"/>
          <w:szCs w:val="22"/>
        </w:rPr>
        <w:t>Матузенко</w:t>
      </w:r>
      <w:proofErr w:type="spellEnd"/>
      <w:r>
        <w:rPr>
          <w:i/>
          <w:iCs/>
          <w:sz w:val="22"/>
          <w:szCs w:val="22"/>
        </w:rPr>
        <w:t xml:space="preserve"> Е.В., Глазунова О.А., Изварин А.А. Тенденции, проблемы и перспективы развития </w:t>
      </w:r>
      <w:proofErr w:type="spellStart"/>
      <w:r>
        <w:rPr>
          <w:i/>
          <w:iCs/>
          <w:sz w:val="22"/>
          <w:szCs w:val="22"/>
        </w:rPr>
        <w:t>элек</w:t>
      </w:r>
      <w:proofErr w:type="spellEnd"/>
      <w:r>
        <w:rPr>
          <w:i/>
          <w:iCs/>
          <w:sz w:val="22"/>
          <w:szCs w:val="22"/>
        </w:rPr>
        <w:t>-тронной коммерции в сфере Интернет-торговли // Вестник Белгородского университета кооперации, эко-</w:t>
      </w:r>
      <w:proofErr w:type="spellStart"/>
      <w:r>
        <w:rPr>
          <w:i/>
          <w:iCs/>
          <w:sz w:val="22"/>
          <w:szCs w:val="22"/>
        </w:rPr>
        <w:t>номики</w:t>
      </w:r>
      <w:proofErr w:type="spellEnd"/>
      <w:r>
        <w:rPr>
          <w:i/>
          <w:iCs/>
          <w:sz w:val="22"/>
          <w:szCs w:val="22"/>
        </w:rPr>
        <w:t xml:space="preserve"> и права. 2021. № 1 (86). С. 197 – 206. </w:t>
      </w:r>
    </w:p>
    <w:p w:rsidR="005F2B61" w:rsidRDefault="005F2B61" w:rsidP="005F2B6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4. Антипин Ф.А. </w:t>
      </w:r>
      <w:proofErr w:type="spellStart"/>
      <w:r>
        <w:rPr>
          <w:i/>
          <w:iCs/>
          <w:sz w:val="22"/>
          <w:szCs w:val="22"/>
        </w:rPr>
        <w:t>Омниканальная</w:t>
      </w:r>
      <w:proofErr w:type="spellEnd"/>
      <w:r>
        <w:rPr>
          <w:i/>
          <w:iCs/>
          <w:sz w:val="22"/>
          <w:szCs w:val="22"/>
        </w:rPr>
        <w:t xml:space="preserve"> торговля в России в реалиях современной экономической ситуации // Российское предпринимательство. 2017. № 5. С. 733 – 748. </w:t>
      </w:r>
    </w:p>
    <w:p w:rsidR="00BA195F" w:rsidRPr="005D14B8" w:rsidRDefault="005F2B61" w:rsidP="005F2B61">
      <w:pPr>
        <w:spacing w:beforeLines="1" w:before="2" w:afterLines="1" w:after="2" w:line="360" w:lineRule="auto"/>
        <w:rPr>
          <w:sz w:val="32"/>
        </w:rPr>
      </w:pPr>
      <w:r>
        <w:rPr>
          <w:i/>
          <w:iCs/>
        </w:rPr>
        <w:t>5. Рекламный рынок России. URL: http://www.akarussia.ru/node/7849 (дата обращения: 29.11.2022)</w:t>
      </w:r>
    </w:p>
    <w:sectPr w:rsidR="00BA195F" w:rsidRPr="005D14B8" w:rsidSect="00DB162D">
      <w:pgSz w:w="11900" w:h="16840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0A3"/>
    <w:rsid w:val="000620D6"/>
    <w:rsid w:val="000F30BA"/>
    <w:rsid w:val="001636F9"/>
    <w:rsid w:val="001F6A66"/>
    <w:rsid w:val="00206522"/>
    <w:rsid w:val="002C3DE5"/>
    <w:rsid w:val="002C71CF"/>
    <w:rsid w:val="00363E59"/>
    <w:rsid w:val="004312E7"/>
    <w:rsid w:val="00447B3B"/>
    <w:rsid w:val="004807AA"/>
    <w:rsid w:val="00483DCE"/>
    <w:rsid w:val="004A403D"/>
    <w:rsid w:val="005A29C0"/>
    <w:rsid w:val="005A3FD7"/>
    <w:rsid w:val="005D14B8"/>
    <w:rsid w:val="005F2B61"/>
    <w:rsid w:val="006C1550"/>
    <w:rsid w:val="006E56CD"/>
    <w:rsid w:val="0072510A"/>
    <w:rsid w:val="00744C1C"/>
    <w:rsid w:val="0077754C"/>
    <w:rsid w:val="007857D0"/>
    <w:rsid w:val="00823F3C"/>
    <w:rsid w:val="00855B6C"/>
    <w:rsid w:val="00886AA1"/>
    <w:rsid w:val="008D0744"/>
    <w:rsid w:val="00984862"/>
    <w:rsid w:val="009951EE"/>
    <w:rsid w:val="009D0E97"/>
    <w:rsid w:val="009D161D"/>
    <w:rsid w:val="00A04662"/>
    <w:rsid w:val="00A26AE3"/>
    <w:rsid w:val="00A75A80"/>
    <w:rsid w:val="00A92333"/>
    <w:rsid w:val="00AB7388"/>
    <w:rsid w:val="00AC79ED"/>
    <w:rsid w:val="00AF4FB9"/>
    <w:rsid w:val="00AF6320"/>
    <w:rsid w:val="00BA195F"/>
    <w:rsid w:val="00BA1F1B"/>
    <w:rsid w:val="00BD0A31"/>
    <w:rsid w:val="00BE7C61"/>
    <w:rsid w:val="00C11142"/>
    <w:rsid w:val="00C45BDD"/>
    <w:rsid w:val="00C80AAC"/>
    <w:rsid w:val="00D06042"/>
    <w:rsid w:val="00D55F22"/>
    <w:rsid w:val="00D65D20"/>
    <w:rsid w:val="00D811BE"/>
    <w:rsid w:val="00DB162D"/>
    <w:rsid w:val="00DD0DF5"/>
    <w:rsid w:val="00DF4E44"/>
    <w:rsid w:val="00E05B03"/>
    <w:rsid w:val="00E827A3"/>
    <w:rsid w:val="00EA3123"/>
    <w:rsid w:val="00EF1920"/>
    <w:rsid w:val="00F321A3"/>
    <w:rsid w:val="00F51AB3"/>
    <w:rsid w:val="00F539C8"/>
    <w:rsid w:val="00F62972"/>
    <w:rsid w:val="00F876C0"/>
    <w:rsid w:val="00FD00A3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4351"/>
  <w15:docId w15:val="{980FA2EC-F4C6-5048-B7F0-9A0D1939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9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chart" Target="charts/chart2.xml" /><Relationship Id="rId4" Type="http://schemas.openxmlformats.org/officeDocument/2006/relationships/chart" Target="charts/chart1.xm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 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0.71</c:v>
                </c:pt>
                <c:pt idx="1">
                  <c:v>0.9</c:v>
                </c:pt>
                <c:pt idx="2">
                  <c:v>1.07</c:v>
                </c:pt>
                <c:pt idx="3">
                  <c:v>1.3</c:v>
                </c:pt>
                <c:pt idx="4">
                  <c:v>1.62</c:v>
                </c:pt>
                <c:pt idx="5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21-3D42-9E98-8E15A768264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1976704"/>
        <c:axId val="139330112"/>
      </c:barChart>
      <c:catAx>
        <c:axId val="1319767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9330112"/>
        <c:crosses val="autoZero"/>
        <c:auto val="1"/>
        <c:lblAlgn val="ctr"/>
        <c:lblOffset val="100"/>
        <c:noMultiLvlLbl val="0"/>
      </c:catAx>
      <c:valAx>
        <c:axId val="1393301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1976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Интернет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BA-1C43-9038-5397CB7AF5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Интернет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BA-1C43-9038-5397CB7AF5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Интернет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313.8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BA-1C43-9038-5397CB7AF57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3836288"/>
        <c:axId val="139337024"/>
      </c:barChart>
      <c:catAx>
        <c:axId val="133836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337024"/>
        <c:crosses val="autoZero"/>
        <c:auto val="1"/>
        <c:lblAlgn val="ctr"/>
        <c:lblOffset val="100"/>
        <c:noMultiLvlLbl val="0"/>
      </c:catAx>
      <c:valAx>
        <c:axId val="13933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836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id.952000@gmail.com</cp:lastModifiedBy>
  <cp:revision>2</cp:revision>
  <dcterms:created xsi:type="dcterms:W3CDTF">2022-12-07T21:18:00Z</dcterms:created>
  <dcterms:modified xsi:type="dcterms:W3CDTF">2022-12-07T21:18:00Z</dcterms:modified>
</cp:coreProperties>
</file>