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0F9A" w14:textId="77777777" w:rsidR="00855478" w:rsidRPr="004716DA" w:rsidRDefault="00855478" w:rsidP="00855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6DA">
        <w:rPr>
          <w:rFonts w:ascii="Times New Roman" w:hAnsi="Times New Roman" w:cs="Times New Roman"/>
          <w:sz w:val="28"/>
          <w:szCs w:val="28"/>
        </w:rPr>
        <w:t xml:space="preserve">Учебник предназначен для проведения занятий по дисциплине «Машинное обучение в финансах». В учебнике описано, как работать с основными инструментами машинного обучения: Python, </w:t>
      </w:r>
      <w:proofErr w:type="spellStart"/>
      <w:r w:rsidRPr="004716DA">
        <w:rPr>
          <w:rFonts w:ascii="Times New Roman" w:hAnsi="Times New Roman" w:cs="Times New Roman"/>
          <w:sz w:val="28"/>
          <w:szCs w:val="28"/>
        </w:rPr>
        <w:t>Pandas</w:t>
      </w:r>
      <w:proofErr w:type="spellEnd"/>
      <w:r w:rsidRPr="004716DA">
        <w:rPr>
          <w:rFonts w:ascii="Times New Roman" w:hAnsi="Times New Roman" w:cs="Times New Roman"/>
          <w:sz w:val="28"/>
          <w:szCs w:val="28"/>
        </w:rPr>
        <w:t xml:space="preserve">. Приведены примеры кода для загрузки, обработки и анализа информации с финансовых рынков. Описаны современные направления использования машинного обучения в финансовой сфере. Очерчены перспективные направления разработки средств машинного обучения на финансовых рынках. </w:t>
      </w:r>
    </w:p>
    <w:p w14:paraId="484B7DC8" w14:textId="77777777" w:rsidR="00855478" w:rsidRPr="00951BC9" w:rsidRDefault="00855478" w:rsidP="008554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BC9">
        <w:rPr>
          <w:rFonts w:ascii="Times New Roman" w:hAnsi="Times New Roman" w:cs="Times New Roman"/>
          <w:sz w:val="28"/>
          <w:szCs w:val="28"/>
        </w:rPr>
        <w:t>Материал учебника предоставляет читателям практические знания в области методов работы с данными и основ машинного обучения, а также того, как они используются в инвестиционном процессе. На примере виртуальных кейсов читатели получают практический опыт программирования, основанный на реалистичных сценариях, применяют концепции машинного обучения к реальным инвестиционным проблемам и учатся ясно объяснять их неспециалистам и клиентам.</w:t>
      </w:r>
    </w:p>
    <w:p w14:paraId="13253EA5" w14:textId="77777777" w:rsidR="00855478" w:rsidRPr="00951BC9" w:rsidRDefault="00855478" w:rsidP="008554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BC9">
        <w:rPr>
          <w:rFonts w:ascii="Times New Roman" w:hAnsi="Times New Roman" w:cs="Times New Roman"/>
          <w:sz w:val="28"/>
          <w:szCs w:val="28"/>
        </w:rPr>
        <w:t xml:space="preserve">Учебник предназначен для магистрантов, обучающихся по направлениям подготовки «Экономика», «Финансы и кредит», слушателей сокращенных программ, программ профессиональной переподготовки финансистов. </w:t>
      </w:r>
      <w:bookmarkStart w:id="0" w:name="_Hlk142765414"/>
      <w:r w:rsidRPr="00951BC9">
        <w:rPr>
          <w:rFonts w:ascii="Times New Roman" w:hAnsi="Times New Roman" w:cs="Times New Roman"/>
          <w:sz w:val="28"/>
          <w:szCs w:val="28"/>
        </w:rPr>
        <w:t xml:space="preserve">Материалы учебника могут использоваться для подготовки к экзамену на получение сертификата CFA Data Science </w:t>
      </w:r>
      <w:proofErr w:type="spellStart"/>
      <w:r w:rsidRPr="00951BC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51BC9">
        <w:rPr>
          <w:rFonts w:ascii="Times New Roman" w:hAnsi="Times New Roman" w:cs="Times New Roman"/>
          <w:sz w:val="28"/>
          <w:szCs w:val="28"/>
        </w:rPr>
        <w:t xml:space="preserve"> Investment </w:t>
      </w:r>
      <w:proofErr w:type="spellStart"/>
      <w:r w:rsidRPr="00951BC9">
        <w:rPr>
          <w:rFonts w:ascii="Times New Roman" w:hAnsi="Times New Roman" w:cs="Times New Roman"/>
          <w:sz w:val="28"/>
          <w:szCs w:val="28"/>
        </w:rPr>
        <w:t>Professionals</w:t>
      </w:r>
      <w:proofErr w:type="spellEnd"/>
      <w:r w:rsidRPr="00951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BC9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Pr="00951BC9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16E10361" w14:textId="77777777" w:rsidR="00C74B50" w:rsidRDefault="00C74B50"/>
    <w:sectPr w:rsidR="00C7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78"/>
    <w:rsid w:val="00006F85"/>
    <w:rsid w:val="00855478"/>
    <w:rsid w:val="008B432A"/>
    <w:rsid w:val="00B31D4E"/>
    <w:rsid w:val="00C7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BF8B"/>
  <w15:chartTrackingRefBased/>
  <w15:docId w15:val="{FB6D8896-8E4D-4365-81FB-A93EEF74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478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855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4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4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5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54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54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54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54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54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54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54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5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5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5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5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54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54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54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5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54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554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 Bogatyrev</dc:creator>
  <cp:keywords/>
  <dc:description/>
  <cp:lastModifiedBy>Semen Bogatyrev</cp:lastModifiedBy>
  <cp:revision>1</cp:revision>
  <dcterms:created xsi:type="dcterms:W3CDTF">2024-03-05T16:22:00Z</dcterms:created>
  <dcterms:modified xsi:type="dcterms:W3CDTF">2024-03-05T16:23:00Z</dcterms:modified>
</cp:coreProperties>
</file>