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A381" w14:textId="2170647C" w:rsidR="000D472A" w:rsidRPr="000D472A" w:rsidRDefault="00255DF1" w:rsidP="00255DF1">
      <w:pPr>
        <w:shd w:val="clear" w:color="auto" w:fill="FFFFFF"/>
        <w:ind w:firstLine="0"/>
        <w:rPr>
          <w:rFonts w:eastAsia="Calibri"/>
          <w:szCs w:val="28"/>
        </w:rPr>
      </w:pPr>
      <w:r>
        <w:t xml:space="preserve">         </w:t>
      </w:r>
      <w:r w:rsidR="000D472A" w:rsidRPr="000D472A">
        <w:rPr>
          <w:rFonts w:eastAsia="Calibri"/>
          <w:szCs w:val="28"/>
        </w:rPr>
        <w:t>УДК: 330</w:t>
      </w:r>
    </w:p>
    <w:p w14:paraId="26E47F54" w14:textId="77777777" w:rsidR="000D472A" w:rsidRPr="000D472A" w:rsidRDefault="000D472A" w:rsidP="000D472A">
      <w:pPr>
        <w:rPr>
          <w:rFonts w:eastAsia="Calibri"/>
          <w:color w:val="auto"/>
          <w:szCs w:val="28"/>
        </w:rPr>
      </w:pPr>
    </w:p>
    <w:p w14:paraId="26F58FE9" w14:textId="230ADBFE" w:rsidR="000D472A" w:rsidRPr="000D472A" w:rsidRDefault="00C12517" w:rsidP="000D472A">
      <w:pPr>
        <w:rPr>
          <w:rFonts w:eastAsia="Calibri"/>
          <w:b/>
          <w:color w:val="auto"/>
          <w:szCs w:val="28"/>
        </w:rPr>
      </w:pPr>
      <w:r>
        <w:rPr>
          <w:rFonts w:eastAsia="Calibri"/>
          <w:b/>
          <w:color w:val="auto"/>
          <w:szCs w:val="28"/>
        </w:rPr>
        <w:t>Голубева Анна Николаевна</w:t>
      </w:r>
    </w:p>
    <w:p w14:paraId="359EA1AE" w14:textId="77777777" w:rsidR="000D472A" w:rsidRPr="000D472A" w:rsidRDefault="000D472A" w:rsidP="000D472A">
      <w:pPr>
        <w:rPr>
          <w:rFonts w:eastAsia="Calibri"/>
          <w:color w:val="auto"/>
          <w:szCs w:val="28"/>
        </w:rPr>
      </w:pPr>
      <w:r w:rsidRPr="000D472A">
        <w:rPr>
          <w:rFonts w:eastAsia="Calibri"/>
          <w:color w:val="auto"/>
          <w:szCs w:val="28"/>
        </w:rPr>
        <w:t>Международный банковский институт имени Анатолия Собчака</w:t>
      </w:r>
    </w:p>
    <w:p w14:paraId="21AD675B" w14:textId="77777777" w:rsidR="000D472A" w:rsidRPr="000D472A" w:rsidRDefault="000D472A" w:rsidP="000D472A">
      <w:pPr>
        <w:rPr>
          <w:rFonts w:eastAsia="Calibri"/>
          <w:color w:val="auto"/>
          <w:szCs w:val="28"/>
        </w:rPr>
      </w:pPr>
      <w:r w:rsidRPr="000D472A">
        <w:rPr>
          <w:rFonts w:eastAsia="Calibri"/>
          <w:color w:val="auto"/>
          <w:szCs w:val="28"/>
        </w:rPr>
        <w:t>студент</w:t>
      </w:r>
    </w:p>
    <w:p w14:paraId="1462CB0E" w14:textId="77777777" w:rsidR="000D472A" w:rsidRPr="000D472A" w:rsidRDefault="000D472A" w:rsidP="000D472A">
      <w:pPr>
        <w:rPr>
          <w:rFonts w:eastAsia="Calibri"/>
          <w:color w:val="auto"/>
          <w:szCs w:val="28"/>
        </w:rPr>
      </w:pPr>
      <w:r w:rsidRPr="000D472A">
        <w:rPr>
          <w:rFonts w:eastAsia="Calibri"/>
          <w:b/>
          <w:color w:val="auto"/>
          <w:szCs w:val="28"/>
        </w:rPr>
        <w:t>Научный руководитель:</w:t>
      </w:r>
      <w:r w:rsidRPr="000D472A">
        <w:rPr>
          <w:rFonts w:eastAsia="Calibri"/>
          <w:color w:val="auto"/>
          <w:szCs w:val="28"/>
        </w:rPr>
        <w:t xml:space="preserve"> Юдина О. Н., старший преподаватель</w:t>
      </w:r>
    </w:p>
    <w:p w14:paraId="520FBC44" w14:textId="0BE9791D" w:rsidR="00953531" w:rsidRDefault="00953531" w:rsidP="00417611">
      <w:pPr>
        <w:ind w:firstLine="0"/>
        <w:rPr>
          <w:rFonts w:eastAsia="Calibri"/>
          <w:b/>
          <w:color w:val="auto"/>
          <w:szCs w:val="28"/>
        </w:rPr>
      </w:pPr>
    </w:p>
    <w:p w14:paraId="7614D506" w14:textId="53108736" w:rsidR="000D472A" w:rsidRPr="00EA73CD" w:rsidRDefault="00417611" w:rsidP="00EA73CD">
      <w:pPr>
        <w:jc w:val="center"/>
        <w:rPr>
          <w:rFonts w:eastAsia="Calibri"/>
          <w:b/>
          <w:color w:val="auto"/>
          <w:szCs w:val="28"/>
        </w:rPr>
      </w:pPr>
      <w:r>
        <w:rPr>
          <w:rFonts w:eastAsia="Calibri"/>
          <w:b/>
          <w:color w:val="auto"/>
          <w:szCs w:val="28"/>
        </w:rPr>
        <w:t>СИСТЕМА ОБРАЗОВАНИЯ И ЕЕ РОЛЬ В ЭКОНОМИЧЕСКОМ РАЗВИТИИ РОС</w:t>
      </w:r>
      <w:r w:rsidR="00EA73CD">
        <w:rPr>
          <w:rFonts w:eastAsia="Calibri"/>
          <w:b/>
          <w:color w:val="auto"/>
          <w:szCs w:val="28"/>
        </w:rPr>
        <w:t>С</w:t>
      </w:r>
      <w:r>
        <w:rPr>
          <w:rFonts w:eastAsia="Calibri"/>
          <w:b/>
          <w:color w:val="auto"/>
          <w:szCs w:val="28"/>
        </w:rPr>
        <w:t>ИИ</w:t>
      </w:r>
    </w:p>
    <w:p w14:paraId="183D4669" w14:textId="77777777" w:rsidR="000D472A" w:rsidRPr="000D472A" w:rsidRDefault="000D472A" w:rsidP="000D472A">
      <w:pPr>
        <w:rPr>
          <w:rFonts w:eastAsia="Calibri"/>
          <w:b/>
          <w:color w:val="auto"/>
          <w:szCs w:val="28"/>
        </w:rPr>
      </w:pPr>
      <w:r w:rsidRPr="000D472A">
        <w:rPr>
          <w:rFonts w:eastAsia="Calibri"/>
          <w:b/>
          <w:color w:val="auto"/>
          <w:szCs w:val="28"/>
        </w:rPr>
        <w:t>Аннотация</w:t>
      </w:r>
    </w:p>
    <w:p w14:paraId="35DD6A87" w14:textId="04D34A9E" w:rsidR="00935AC7" w:rsidRPr="000D472A" w:rsidRDefault="00417611" w:rsidP="00A0302A">
      <w:pPr>
        <w:rPr>
          <w:rFonts w:eastAsia="Calibri"/>
          <w:color w:val="auto"/>
          <w:szCs w:val="28"/>
        </w:rPr>
      </w:pPr>
      <w:r w:rsidRPr="00417611">
        <w:rPr>
          <w:rFonts w:eastAsia="Calibri"/>
          <w:color w:val="auto"/>
          <w:szCs w:val="28"/>
        </w:rPr>
        <w:t>В статье анализируется роль образования</w:t>
      </w:r>
      <w:r>
        <w:rPr>
          <w:rFonts w:eastAsia="Calibri"/>
          <w:color w:val="auto"/>
          <w:szCs w:val="28"/>
        </w:rPr>
        <w:t xml:space="preserve"> </w:t>
      </w:r>
      <w:r w:rsidRPr="00417611">
        <w:rPr>
          <w:rFonts w:eastAsia="Calibri"/>
          <w:color w:val="auto"/>
          <w:szCs w:val="28"/>
        </w:rPr>
        <w:t>и его влияние на национальную экономику. Определяется положение России в мире по уровню благосостояния населения. Обсуждаются факторы, влияющие на снижение уровня образования, и меры, которые необходимо предпринять для повышения</w:t>
      </w:r>
      <w:r>
        <w:rPr>
          <w:rFonts w:eastAsia="Calibri"/>
          <w:color w:val="auto"/>
          <w:szCs w:val="28"/>
        </w:rPr>
        <w:t xml:space="preserve"> его </w:t>
      </w:r>
      <w:r w:rsidRPr="00417611">
        <w:rPr>
          <w:rFonts w:eastAsia="Calibri"/>
          <w:color w:val="auto"/>
          <w:szCs w:val="28"/>
        </w:rPr>
        <w:t>качества.</w:t>
      </w:r>
    </w:p>
    <w:p w14:paraId="2E3551FC" w14:textId="77777777" w:rsidR="000D472A" w:rsidRPr="000D472A" w:rsidRDefault="000D472A" w:rsidP="000D472A">
      <w:pPr>
        <w:rPr>
          <w:rFonts w:eastAsia="Calibri"/>
          <w:b/>
          <w:color w:val="auto"/>
          <w:szCs w:val="28"/>
        </w:rPr>
      </w:pPr>
      <w:r w:rsidRPr="000D472A">
        <w:rPr>
          <w:rFonts w:eastAsia="Calibri"/>
          <w:b/>
          <w:color w:val="auto"/>
          <w:szCs w:val="28"/>
        </w:rPr>
        <w:t>Ключевые слова</w:t>
      </w:r>
    </w:p>
    <w:p w14:paraId="0FC1CB52" w14:textId="7C1C929D" w:rsidR="000D472A" w:rsidRPr="000D472A" w:rsidRDefault="000E6EEE" w:rsidP="000D472A">
      <w:pPr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Развитие страны, образование, экономика страны, занятость населения, средняя заработная плата</w:t>
      </w:r>
      <w:r w:rsidR="006C1976">
        <w:rPr>
          <w:rFonts w:eastAsia="Calibri"/>
          <w:color w:val="auto"/>
          <w:szCs w:val="28"/>
        </w:rPr>
        <w:t>, человеческий капитал.</w:t>
      </w:r>
    </w:p>
    <w:p w14:paraId="18A1C3FC" w14:textId="77777777" w:rsidR="000D472A" w:rsidRPr="000D472A" w:rsidRDefault="000D472A" w:rsidP="000D472A">
      <w:pPr>
        <w:rPr>
          <w:rFonts w:eastAsia="Calibri"/>
          <w:color w:val="auto"/>
          <w:szCs w:val="28"/>
        </w:rPr>
      </w:pPr>
    </w:p>
    <w:p w14:paraId="10E8610F" w14:textId="77777777" w:rsidR="000D472A" w:rsidRPr="000D472A" w:rsidRDefault="000D472A" w:rsidP="000D472A">
      <w:pPr>
        <w:rPr>
          <w:rFonts w:eastAsia="Calibri"/>
          <w:color w:val="auto"/>
          <w:szCs w:val="28"/>
          <w:lang w:val="en-US"/>
        </w:rPr>
      </w:pPr>
      <w:r w:rsidRPr="000D472A">
        <w:rPr>
          <w:rFonts w:eastAsia="Calibri"/>
          <w:color w:val="auto"/>
          <w:szCs w:val="28"/>
          <w:lang w:val="en-US"/>
        </w:rPr>
        <w:t>UDC: 330</w:t>
      </w:r>
    </w:p>
    <w:p w14:paraId="3DE02D01" w14:textId="77777777" w:rsidR="000D472A" w:rsidRPr="000D472A" w:rsidRDefault="000D472A" w:rsidP="000D472A">
      <w:pPr>
        <w:rPr>
          <w:rFonts w:eastAsia="Calibri"/>
          <w:color w:val="auto"/>
          <w:szCs w:val="28"/>
          <w:lang w:val="en-US"/>
        </w:rPr>
      </w:pPr>
    </w:p>
    <w:p w14:paraId="5C2B4DD0" w14:textId="3701ABE5" w:rsidR="000D472A" w:rsidRPr="000D472A" w:rsidRDefault="00BF3D73" w:rsidP="000D472A">
      <w:pPr>
        <w:rPr>
          <w:rFonts w:eastAsia="Calibri"/>
          <w:b/>
          <w:color w:val="auto"/>
          <w:szCs w:val="28"/>
          <w:lang w:val="en-US"/>
        </w:rPr>
      </w:pPr>
      <w:r w:rsidRPr="00BF3D73">
        <w:rPr>
          <w:rFonts w:eastAsia="Calibri"/>
          <w:b/>
          <w:color w:val="auto"/>
          <w:szCs w:val="28"/>
          <w:lang w:val="en-US"/>
        </w:rPr>
        <w:t>Golubeva Anna Nikolaevna</w:t>
      </w:r>
    </w:p>
    <w:p w14:paraId="04550539" w14:textId="77777777" w:rsidR="000D472A" w:rsidRPr="000D472A" w:rsidRDefault="000D472A" w:rsidP="000D472A">
      <w:pPr>
        <w:rPr>
          <w:rFonts w:eastAsia="Calibri"/>
          <w:color w:val="auto"/>
          <w:szCs w:val="28"/>
          <w:lang w:val="en-US"/>
        </w:rPr>
      </w:pPr>
      <w:r w:rsidRPr="000D472A">
        <w:rPr>
          <w:rFonts w:eastAsia="Calibri"/>
          <w:color w:val="auto"/>
          <w:szCs w:val="28"/>
          <w:lang w:val="en-US"/>
        </w:rPr>
        <w:t>International Banking Institute named after Anatoly Sobchak</w:t>
      </w:r>
    </w:p>
    <w:p w14:paraId="4CB61B52" w14:textId="77777777" w:rsidR="000D472A" w:rsidRPr="000D472A" w:rsidRDefault="000D472A" w:rsidP="000D472A">
      <w:pPr>
        <w:rPr>
          <w:rFonts w:eastAsia="Calibri"/>
          <w:color w:val="auto"/>
          <w:szCs w:val="28"/>
          <w:lang w:val="en-US"/>
        </w:rPr>
      </w:pPr>
      <w:r w:rsidRPr="000D472A">
        <w:rPr>
          <w:rFonts w:eastAsia="Calibri"/>
          <w:color w:val="auto"/>
          <w:szCs w:val="28"/>
          <w:lang w:val="en-US"/>
        </w:rPr>
        <w:t>Student</w:t>
      </w:r>
    </w:p>
    <w:p w14:paraId="0142FACD" w14:textId="77777777" w:rsidR="000D472A" w:rsidRPr="000D472A" w:rsidRDefault="000D472A" w:rsidP="000D472A">
      <w:pPr>
        <w:rPr>
          <w:rFonts w:eastAsia="Calibri"/>
          <w:color w:val="auto"/>
          <w:szCs w:val="28"/>
          <w:lang w:val="en-US"/>
        </w:rPr>
      </w:pPr>
      <w:r w:rsidRPr="000D472A">
        <w:rPr>
          <w:rFonts w:eastAsia="Calibri"/>
          <w:b/>
          <w:color w:val="auto"/>
          <w:szCs w:val="28"/>
          <w:lang w:val="en-US"/>
        </w:rPr>
        <w:t xml:space="preserve">Research </w:t>
      </w:r>
      <w:proofErr w:type="spellStart"/>
      <w:r w:rsidRPr="000D472A">
        <w:rPr>
          <w:rFonts w:eastAsia="Calibri"/>
          <w:b/>
          <w:color w:val="auto"/>
          <w:szCs w:val="28"/>
          <w:lang w:val="en-US"/>
        </w:rPr>
        <w:t>Supervisоr</w:t>
      </w:r>
      <w:proofErr w:type="spellEnd"/>
      <w:r w:rsidRPr="000D472A">
        <w:rPr>
          <w:rFonts w:eastAsia="Calibri"/>
          <w:b/>
          <w:color w:val="auto"/>
          <w:szCs w:val="28"/>
          <w:lang w:val="en-US"/>
        </w:rPr>
        <w:t>:</w:t>
      </w:r>
      <w:r w:rsidRPr="000D472A">
        <w:rPr>
          <w:rFonts w:eastAsia="Calibri"/>
          <w:color w:val="auto"/>
          <w:szCs w:val="28"/>
          <w:lang w:val="en-US"/>
        </w:rPr>
        <w:t xml:space="preserve"> Yudina O.N, Senior Lecturer</w:t>
      </w:r>
    </w:p>
    <w:p w14:paraId="019C2E11" w14:textId="77777777" w:rsidR="000D472A" w:rsidRPr="000D472A" w:rsidRDefault="000D472A" w:rsidP="000D472A">
      <w:pPr>
        <w:rPr>
          <w:rFonts w:eastAsia="Calibri"/>
          <w:color w:val="auto"/>
          <w:szCs w:val="28"/>
          <w:lang w:val="en-US"/>
        </w:rPr>
      </w:pPr>
    </w:p>
    <w:p w14:paraId="5FA0005E" w14:textId="406D54FB" w:rsidR="000D472A" w:rsidRPr="000D472A" w:rsidRDefault="00EA73CD" w:rsidP="000D472A">
      <w:pPr>
        <w:shd w:val="clear" w:color="auto" w:fill="FFFFFF"/>
        <w:jc w:val="center"/>
        <w:rPr>
          <w:rFonts w:eastAsia="Calibri"/>
          <w:b/>
          <w:szCs w:val="28"/>
          <w:lang w:val="en-US"/>
        </w:rPr>
      </w:pPr>
      <w:r w:rsidRPr="00EA73CD">
        <w:rPr>
          <w:rFonts w:eastAsia="Calibri"/>
          <w:b/>
          <w:szCs w:val="28"/>
          <w:lang w:val="en-US"/>
        </w:rPr>
        <w:t>THE EDUCATION SYSTEM AND ITS ROLE IN THE ECONOMIC DEVELOPMENT OF RUSSIA</w:t>
      </w:r>
    </w:p>
    <w:p w14:paraId="183AF259" w14:textId="77777777" w:rsidR="000D472A" w:rsidRPr="000D472A" w:rsidRDefault="000D472A" w:rsidP="000D472A">
      <w:pPr>
        <w:shd w:val="clear" w:color="auto" w:fill="FFFFFF"/>
        <w:rPr>
          <w:rFonts w:eastAsia="Calibri"/>
          <w:szCs w:val="28"/>
          <w:lang w:val="en-US"/>
        </w:rPr>
      </w:pPr>
    </w:p>
    <w:p w14:paraId="2870038B" w14:textId="77777777" w:rsidR="000D472A" w:rsidRPr="000D472A" w:rsidRDefault="000D472A" w:rsidP="000D472A">
      <w:pPr>
        <w:rPr>
          <w:rFonts w:eastAsia="Calibri"/>
          <w:b/>
          <w:color w:val="auto"/>
          <w:szCs w:val="28"/>
          <w:lang w:val="en-US"/>
        </w:rPr>
      </w:pPr>
      <w:r w:rsidRPr="000D472A">
        <w:rPr>
          <w:rFonts w:eastAsia="Calibri"/>
          <w:b/>
          <w:color w:val="auto"/>
          <w:szCs w:val="28"/>
          <w:lang w:val="en-US"/>
        </w:rPr>
        <w:t>Abstract</w:t>
      </w:r>
    </w:p>
    <w:p w14:paraId="6C44C2B6" w14:textId="7B747203" w:rsidR="000D472A" w:rsidRPr="000D472A" w:rsidRDefault="00EA73CD" w:rsidP="000D472A">
      <w:pPr>
        <w:shd w:val="clear" w:color="auto" w:fill="FFFFFF"/>
        <w:rPr>
          <w:rFonts w:eastAsia="Calibri"/>
          <w:szCs w:val="28"/>
          <w:lang w:val="en-US"/>
        </w:rPr>
      </w:pPr>
      <w:r w:rsidRPr="00EA73CD">
        <w:rPr>
          <w:rFonts w:eastAsia="Calibri"/>
          <w:szCs w:val="28"/>
          <w:lang w:val="en-US"/>
        </w:rPr>
        <w:t>The article analyzes the role of education and its impact on the national economy. The position of Russia in the world is determined by the level of well-being of the population. The factors influencing the decline in the level of education and the measures that need to be taken to improve its quality are discussed.</w:t>
      </w:r>
    </w:p>
    <w:p w14:paraId="24EEAA71" w14:textId="77777777" w:rsidR="000D472A" w:rsidRPr="000D472A" w:rsidRDefault="000D472A" w:rsidP="000D472A">
      <w:pPr>
        <w:rPr>
          <w:rFonts w:eastAsia="Calibri"/>
          <w:b/>
          <w:color w:val="auto"/>
          <w:szCs w:val="28"/>
          <w:lang w:val="en-US"/>
        </w:rPr>
      </w:pPr>
      <w:r w:rsidRPr="000D472A">
        <w:rPr>
          <w:rFonts w:eastAsia="Calibri"/>
          <w:b/>
          <w:color w:val="auto"/>
          <w:szCs w:val="28"/>
          <w:lang w:val="en-US"/>
        </w:rPr>
        <w:t>Keywords</w:t>
      </w:r>
    </w:p>
    <w:p w14:paraId="688AAD1B" w14:textId="7D8A07A4" w:rsidR="000D472A" w:rsidRPr="00EA73CD" w:rsidRDefault="00EA73CD" w:rsidP="00EA73CD">
      <w:pPr>
        <w:shd w:val="clear" w:color="auto" w:fill="FFFFFF"/>
        <w:rPr>
          <w:rFonts w:eastAsia="Calibri"/>
          <w:szCs w:val="28"/>
          <w:lang w:val="en-US"/>
        </w:rPr>
      </w:pPr>
      <w:r w:rsidRPr="00EA73CD">
        <w:rPr>
          <w:rFonts w:eastAsia="Calibri"/>
          <w:szCs w:val="28"/>
          <w:lang w:val="en-US"/>
        </w:rPr>
        <w:t>The development of the country, education, the country's economy, employment, average wages</w:t>
      </w:r>
      <w:r w:rsidR="006C1976">
        <w:rPr>
          <w:rFonts w:eastAsia="Calibri"/>
          <w:szCs w:val="28"/>
          <w:lang w:val="en-US"/>
        </w:rPr>
        <w:t xml:space="preserve">, </w:t>
      </w:r>
      <w:r w:rsidR="006C1976" w:rsidRPr="006C1976">
        <w:rPr>
          <w:rFonts w:eastAsia="Calibri"/>
          <w:szCs w:val="28"/>
          <w:lang w:val="en-US"/>
        </w:rPr>
        <w:t>human capital.</w:t>
      </w:r>
    </w:p>
    <w:p w14:paraId="37DA932A" w14:textId="5C6238EA" w:rsidR="000D472A" w:rsidRDefault="000D472A" w:rsidP="000D472A">
      <w:pPr>
        <w:shd w:val="clear" w:color="auto" w:fill="FFFFFF"/>
        <w:rPr>
          <w:rFonts w:eastAsia="Calibri"/>
          <w:szCs w:val="28"/>
        </w:rPr>
      </w:pPr>
      <w:r w:rsidRPr="000D472A">
        <w:rPr>
          <w:rFonts w:eastAsia="Calibri"/>
          <w:b/>
          <w:szCs w:val="28"/>
          <w:shd w:val="clear" w:color="auto" w:fill="FFFFFF"/>
        </w:rPr>
        <w:lastRenderedPageBreak/>
        <w:t>Введение.</w:t>
      </w:r>
      <w:r w:rsidRPr="000D472A">
        <w:rPr>
          <w:rFonts w:eastAsia="Calibri"/>
          <w:szCs w:val="28"/>
          <w:shd w:val="clear" w:color="auto" w:fill="FFFFFF"/>
        </w:rPr>
        <w:t xml:space="preserve"> </w:t>
      </w:r>
    </w:p>
    <w:p w14:paraId="1E0A591D" w14:textId="1B44AA63" w:rsidR="00941B40" w:rsidRDefault="00941B40" w:rsidP="00150C12">
      <w:pPr>
        <w:shd w:val="clear" w:color="auto" w:fill="FFFFFF"/>
        <w:rPr>
          <w:rFonts w:eastAsia="Calibri"/>
          <w:szCs w:val="28"/>
        </w:rPr>
      </w:pPr>
      <w:r w:rsidRPr="00941B40">
        <w:rPr>
          <w:rFonts w:eastAsia="Calibri"/>
          <w:szCs w:val="28"/>
        </w:rPr>
        <w:t>Многие ученые и исследователи говорят о роли человеческого капитала в экономическом развитии и стабильности страны. Очевидно, что не только правовая база, ресурсы и производственный потенциал, но и сами люди играют важную роль в развитии общества. Человеческий капитал - важный элемент экономического развития, поскольку он помогает удовлетворять потребности отдельных людей и общества в целом. Поэтому государству необходимо совершенствовать систему образования и делать ее доступной для всех слоев населения.</w:t>
      </w:r>
    </w:p>
    <w:p w14:paraId="750B7E18" w14:textId="13CF9817" w:rsidR="00150C12" w:rsidRDefault="000D472A" w:rsidP="00150C12">
      <w:pPr>
        <w:shd w:val="clear" w:color="auto" w:fill="FFFFFF"/>
        <w:rPr>
          <w:rFonts w:eastAsia="Calibri"/>
          <w:szCs w:val="28"/>
          <w:shd w:val="clear" w:color="auto" w:fill="FFFFFF"/>
        </w:rPr>
      </w:pPr>
      <w:r w:rsidRPr="000D472A">
        <w:rPr>
          <w:rFonts w:eastAsia="Calibri"/>
          <w:b/>
          <w:szCs w:val="28"/>
          <w:shd w:val="clear" w:color="auto" w:fill="FFFFFF"/>
        </w:rPr>
        <w:t>Актуальность.</w:t>
      </w:r>
      <w:r w:rsidRPr="000D472A">
        <w:rPr>
          <w:rFonts w:eastAsia="Calibri"/>
          <w:szCs w:val="28"/>
          <w:shd w:val="clear" w:color="auto" w:fill="FFFFFF"/>
        </w:rPr>
        <w:t xml:space="preserve"> </w:t>
      </w:r>
    </w:p>
    <w:p w14:paraId="772A46C7" w14:textId="35C3A24A" w:rsidR="00CA41C0" w:rsidRDefault="00CA41C0" w:rsidP="00004988">
      <w:pPr>
        <w:shd w:val="clear" w:color="auto" w:fill="FFFFFF"/>
        <w:rPr>
          <w:rFonts w:eastAsia="Calibri"/>
          <w:szCs w:val="28"/>
          <w:shd w:val="clear" w:color="auto" w:fill="FFFFFF"/>
        </w:rPr>
      </w:pPr>
      <w:r w:rsidRPr="00CA41C0">
        <w:rPr>
          <w:rFonts w:eastAsia="Calibri"/>
          <w:szCs w:val="28"/>
          <w:shd w:val="clear" w:color="auto" w:fill="FFFFFF"/>
        </w:rPr>
        <w:t>Вопрос развития образования — это не только индивидуальный вопрос, но и вопрос страны в целом. Образованные люди используют свои знания и опыт на благо страны и общества, приносят доход компаниям, в которых они работают, а также влияют на экономическое развитие страны в целом, то есть на национальную экономику.</w:t>
      </w:r>
    </w:p>
    <w:p w14:paraId="4F7E3D0E" w14:textId="3385767C" w:rsidR="00004988" w:rsidRPr="000D472A" w:rsidRDefault="000D472A" w:rsidP="001B3BF6">
      <w:pPr>
        <w:shd w:val="clear" w:color="auto" w:fill="FFFFFF"/>
        <w:rPr>
          <w:rFonts w:eastAsia="Calibri"/>
          <w:szCs w:val="28"/>
        </w:rPr>
      </w:pPr>
      <w:r w:rsidRPr="000D472A">
        <w:rPr>
          <w:rFonts w:eastAsia="Calibri"/>
          <w:b/>
          <w:szCs w:val="28"/>
          <w:shd w:val="clear" w:color="auto" w:fill="FFFFFF"/>
        </w:rPr>
        <w:t>Цель исследования:</w:t>
      </w:r>
      <w:r w:rsidRPr="000D472A">
        <w:rPr>
          <w:rFonts w:eastAsia="Calibri"/>
          <w:szCs w:val="28"/>
        </w:rPr>
        <w:t xml:space="preserve"> </w:t>
      </w:r>
      <w:r w:rsidR="001B3BF6">
        <w:rPr>
          <w:rFonts w:eastAsia="Calibri"/>
          <w:szCs w:val="28"/>
        </w:rPr>
        <w:t>р</w:t>
      </w:r>
      <w:r w:rsidR="001B3BF6" w:rsidRPr="001B3BF6">
        <w:rPr>
          <w:rFonts w:eastAsia="Calibri"/>
          <w:szCs w:val="28"/>
        </w:rPr>
        <w:t>ассмотр</w:t>
      </w:r>
      <w:r w:rsidR="001B3BF6">
        <w:rPr>
          <w:rFonts w:eastAsia="Calibri"/>
          <w:szCs w:val="28"/>
        </w:rPr>
        <w:t>еть</w:t>
      </w:r>
      <w:r w:rsidR="001B3BF6" w:rsidRPr="001B3BF6">
        <w:rPr>
          <w:rFonts w:eastAsia="Calibri"/>
          <w:szCs w:val="28"/>
        </w:rPr>
        <w:t xml:space="preserve"> экономическое значение образования в обществе.</w:t>
      </w:r>
    </w:p>
    <w:p w14:paraId="611003C6" w14:textId="2C088531" w:rsidR="001873F4" w:rsidRPr="001873F4" w:rsidRDefault="000D472A" w:rsidP="001873F4">
      <w:pPr>
        <w:rPr>
          <w:rFonts w:eastAsia="Calibri"/>
          <w:b/>
          <w:szCs w:val="28"/>
          <w:shd w:val="clear" w:color="auto" w:fill="FFFFFF"/>
        </w:rPr>
      </w:pPr>
      <w:r w:rsidRPr="000D472A">
        <w:rPr>
          <w:rFonts w:eastAsia="Calibri"/>
          <w:b/>
          <w:szCs w:val="28"/>
          <w:shd w:val="clear" w:color="auto" w:fill="FFFFFF"/>
        </w:rPr>
        <w:t>Задачи исследования:</w:t>
      </w:r>
    </w:p>
    <w:p w14:paraId="61F54127" w14:textId="7B5AC542" w:rsidR="001873F4" w:rsidRDefault="003F625A" w:rsidP="001873F4">
      <w:pPr>
        <w:pStyle w:val="a5"/>
        <w:numPr>
          <w:ilvl w:val="0"/>
          <w:numId w:val="12"/>
        </w:numPr>
        <w:rPr>
          <w:shd w:val="clear" w:color="auto" w:fill="FFFFFF"/>
        </w:rPr>
      </w:pPr>
      <w:r>
        <w:rPr>
          <w:shd w:val="clear" w:color="auto" w:fill="FFFFFF"/>
        </w:rPr>
        <w:t>в</w:t>
      </w:r>
      <w:r w:rsidR="008C7B1A">
        <w:rPr>
          <w:shd w:val="clear" w:color="auto" w:fill="FFFFFF"/>
        </w:rPr>
        <w:t>ыявить причины снижения уровня образования</w:t>
      </w:r>
      <w:r w:rsidR="00D0290D">
        <w:rPr>
          <w:shd w:val="clear" w:color="auto" w:fill="FFFFFF"/>
        </w:rPr>
        <w:t>;</w:t>
      </w:r>
    </w:p>
    <w:p w14:paraId="051C07DD" w14:textId="5FABB1F8" w:rsidR="001873F4" w:rsidRDefault="003F625A" w:rsidP="001873F4">
      <w:pPr>
        <w:pStyle w:val="a5"/>
        <w:numPr>
          <w:ilvl w:val="0"/>
          <w:numId w:val="12"/>
        </w:numPr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8C7B1A">
        <w:rPr>
          <w:shd w:val="clear" w:color="auto" w:fill="FFFFFF"/>
        </w:rPr>
        <w:t>роанализировать необходимость высокого уровня образования</w:t>
      </w:r>
      <w:r w:rsidR="00D0290D">
        <w:rPr>
          <w:shd w:val="clear" w:color="auto" w:fill="FFFFFF"/>
        </w:rPr>
        <w:t>;</w:t>
      </w:r>
    </w:p>
    <w:p w14:paraId="41E43C22" w14:textId="0CE66D90" w:rsidR="001873F4" w:rsidRPr="001873F4" w:rsidRDefault="003F625A" w:rsidP="001873F4">
      <w:pPr>
        <w:pStyle w:val="a5"/>
        <w:numPr>
          <w:ilvl w:val="0"/>
          <w:numId w:val="12"/>
        </w:numPr>
        <w:rPr>
          <w:shd w:val="clear" w:color="auto" w:fill="FFFFFF"/>
        </w:rPr>
      </w:pPr>
      <w:r>
        <w:rPr>
          <w:shd w:val="clear" w:color="auto" w:fill="FFFFFF"/>
        </w:rPr>
        <w:t>н</w:t>
      </w:r>
      <w:r w:rsidR="008C7B1A">
        <w:rPr>
          <w:shd w:val="clear" w:color="auto" w:fill="FFFFFF"/>
        </w:rPr>
        <w:t>айти способы решения проблемы снижения уровня образования</w:t>
      </w:r>
      <w:r w:rsidR="00D0290D">
        <w:rPr>
          <w:shd w:val="clear" w:color="auto" w:fill="FFFFFF"/>
        </w:rPr>
        <w:t>.</w:t>
      </w:r>
    </w:p>
    <w:p w14:paraId="6D2B541F" w14:textId="431A82DA" w:rsidR="000D472A" w:rsidRPr="005929A8" w:rsidRDefault="000D472A" w:rsidP="005929A8">
      <w:pPr>
        <w:shd w:val="clear" w:color="auto" w:fill="FFFFFF"/>
        <w:ind w:left="709" w:firstLine="0"/>
        <w:rPr>
          <w:rFonts w:eastAsia="Calibri"/>
          <w:szCs w:val="28"/>
        </w:rPr>
      </w:pPr>
      <w:r w:rsidRPr="005929A8">
        <w:rPr>
          <w:rFonts w:eastAsia="Calibri"/>
          <w:b/>
          <w:szCs w:val="28"/>
          <w:shd w:val="clear" w:color="auto" w:fill="FFFFFF"/>
        </w:rPr>
        <w:t>Объект исследования:</w:t>
      </w:r>
      <w:r w:rsidRPr="005929A8">
        <w:rPr>
          <w:rFonts w:eastAsia="Calibri"/>
          <w:szCs w:val="28"/>
        </w:rPr>
        <w:t xml:space="preserve"> </w:t>
      </w:r>
      <w:r w:rsidR="00392F00" w:rsidRPr="00392F00">
        <w:rPr>
          <w:rFonts w:eastAsia="Calibri"/>
          <w:szCs w:val="28"/>
        </w:rPr>
        <w:t>институт образования в РФ.</w:t>
      </w:r>
    </w:p>
    <w:p w14:paraId="324726C5" w14:textId="0416E03E" w:rsidR="000D472A" w:rsidRPr="000D472A" w:rsidRDefault="000D472A" w:rsidP="000D472A">
      <w:pPr>
        <w:rPr>
          <w:rFonts w:eastAsia="Calibri"/>
          <w:szCs w:val="28"/>
          <w:shd w:val="clear" w:color="auto" w:fill="FFFFFF"/>
        </w:rPr>
      </w:pPr>
      <w:r w:rsidRPr="000D472A">
        <w:rPr>
          <w:rFonts w:eastAsia="Calibri"/>
          <w:b/>
          <w:szCs w:val="28"/>
          <w:shd w:val="clear" w:color="auto" w:fill="FFFFFF"/>
        </w:rPr>
        <w:t>Предмет исследования:</w:t>
      </w:r>
      <w:r w:rsidR="00C149D4">
        <w:rPr>
          <w:rFonts w:eastAsia="Calibri"/>
          <w:szCs w:val="28"/>
          <w:shd w:val="clear" w:color="auto" w:fill="FFFFFF"/>
        </w:rPr>
        <w:t xml:space="preserve"> </w:t>
      </w:r>
      <w:r w:rsidR="00392F00" w:rsidRPr="00392F00">
        <w:rPr>
          <w:rFonts w:eastAsia="Calibri"/>
          <w:szCs w:val="28"/>
          <w:shd w:val="clear" w:color="auto" w:fill="FFFFFF"/>
        </w:rPr>
        <w:t>влияние института образования на экономическое развитие.</w:t>
      </w:r>
    </w:p>
    <w:p w14:paraId="14C92C0F" w14:textId="04ABFB4B" w:rsidR="0022794B" w:rsidRPr="004570DF" w:rsidRDefault="000D472A" w:rsidP="0022794B">
      <w:pPr>
        <w:shd w:val="clear" w:color="auto" w:fill="FFFFFF"/>
        <w:rPr>
          <w:rFonts w:eastAsia="Calibri"/>
          <w:b/>
          <w:szCs w:val="28"/>
          <w:shd w:val="clear" w:color="auto" w:fill="FFFFFF"/>
        </w:rPr>
      </w:pPr>
      <w:r w:rsidRPr="000D472A">
        <w:rPr>
          <w:rFonts w:eastAsia="Calibri"/>
          <w:b/>
          <w:szCs w:val="28"/>
          <w:shd w:val="clear" w:color="auto" w:fill="FFFFFF"/>
        </w:rPr>
        <w:t>Результаты исследования</w:t>
      </w:r>
      <w:r w:rsidR="00F74F7F">
        <w:rPr>
          <w:rFonts w:eastAsia="Calibri"/>
          <w:b/>
          <w:szCs w:val="28"/>
          <w:shd w:val="clear" w:color="auto" w:fill="FFFFFF"/>
        </w:rPr>
        <w:t>.</w:t>
      </w:r>
    </w:p>
    <w:p w14:paraId="2F068DB7" w14:textId="2C203A61" w:rsidR="009E4236" w:rsidRDefault="00E2005B" w:rsidP="009E4236">
      <w:pPr>
        <w:rPr>
          <w:shd w:val="clear" w:color="auto" w:fill="FFFFFF"/>
        </w:rPr>
      </w:pPr>
      <w:r w:rsidRPr="00E2005B">
        <w:rPr>
          <w:shd w:val="clear" w:color="auto" w:fill="FFFFFF"/>
        </w:rPr>
        <w:t>ЮНЕСКО опубликовал</w:t>
      </w:r>
      <w:r w:rsidR="00CC5AB1">
        <w:rPr>
          <w:shd w:val="clear" w:color="auto" w:fill="FFFFFF"/>
        </w:rPr>
        <w:t>о</w:t>
      </w:r>
      <w:r w:rsidRPr="00E2005B">
        <w:rPr>
          <w:shd w:val="clear" w:color="auto" w:fill="FFFFFF"/>
        </w:rPr>
        <w:t xml:space="preserve"> рейтинг стран по индексу образования в 2018 году.</w:t>
      </w:r>
      <w:r w:rsidR="003F1F1E">
        <w:rPr>
          <w:shd w:val="clear" w:color="auto" w:fill="FFFFFF"/>
        </w:rPr>
        <w:t xml:space="preserve"> Данные представлены в таблице 1.</w:t>
      </w:r>
      <w:r w:rsidRPr="00E2005B">
        <w:rPr>
          <w:shd w:val="clear" w:color="auto" w:fill="FFFFFF"/>
        </w:rPr>
        <w:t xml:space="preserve"> В тройку лидеров по индексу вошли Германия (0,940), Австралия (0,929) и Дания (0,920), а Россия</w:t>
      </w:r>
      <w:r>
        <w:rPr>
          <w:shd w:val="clear" w:color="auto" w:fill="FFFFFF"/>
        </w:rPr>
        <w:t xml:space="preserve"> </w:t>
      </w:r>
      <w:r w:rsidRPr="00E2005B">
        <w:rPr>
          <w:shd w:val="clear" w:color="auto" w:fill="FFFFFF"/>
        </w:rPr>
        <w:t>(0,832)</w:t>
      </w:r>
      <w:r>
        <w:rPr>
          <w:shd w:val="clear" w:color="auto" w:fill="FFFFFF"/>
        </w:rPr>
        <w:t xml:space="preserve"> </w:t>
      </w:r>
      <w:r w:rsidRPr="00E2005B">
        <w:rPr>
          <w:shd w:val="clear" w:color="auto" w:fill="FFFFFF"/>
        </w:rPr>
        <w:t>заняла 29-е место</w:t>
      </w:r>
      <w:r w:rsidR="003227A7">
        <w:rPr>
          <w:shd w:val="clear" w:color="auto" w:fill="FFFFFF"/>
        </w:rPr>
        <w:t xml:space="preserve"> </w:t>
      </w:r>
      <w:r w:rsidR="003227A7" w:rsidRPr="00E2005B">
        <w:rPr>
          <w:shd w:val="clear" w:color="auto" w:fill="FFFFFF"/>
        </w:rPr>
        <w:t>[1].</w:t>
      </w:r>
      <w:r w:rsidR="009E4236">
        <w:rPr>
          <w:shd w:val="clear" w:color="auto" w:fill="FFFFFF"/>
        </w:rPr>
        <w:t xml:space="preserve"> </w:t>
      </w:r>
    </w:p>
    <w:p w14:paraId="28B5AC26" w14:textId="5C99ED6B" w:rsidR="00B009D1" w:rsidRDefault="00A87DB7" w:rsidP="00B009D1">
      <w:pPr>
        <w:rPr>
          <w:shd w:val="clear" w:color="auto" w:fill="FFFFFF"/>
        </w:rPr>
      </w:pPr>
      <w:r w:rsidRPr="00A87DB7">
        <w:rPr>
          <w:shd w:val="clear" w:color="auto" w:fill="FFFFFF"/>
        </w:rPr>
        <w:t xml:space="preserve">Индекс уровня образования - важный показатель благосостояния общества во всем мире. </w:t>
      </w:r>
      <w:r>
        <w:rPr>
          <w:shd w:val="clear" w:color="auto" w:fill="FFFFFF"/>
        </w:rPr>
        <w:t xml:space="preserve">Он </w:t>
      </w:r>
      <w:r w:rsidRPr="00A87DB7">
        <w:rPr>
          <w:shd w:val="clear" w:color="auto" w:fill="FFFFFF"/>
        </w:rPr>
        <w:t>определяет уровень развития страны.</w:t>
      </w:r>
      <w:r>
        <w:rPr>
          <w:shd w:val="clear" w:color="auto" w:fill="FFFFFF"/>
        </w:rPr>
        <w:t xml:space="preserve"> Этот показатель </w:t>
      </w:r>
      <w:r w:rsidRPr="00A87DB7">
        <w:rPr>
          <w:shd w:val="clear" w:color="auto" w:fill="FFFFFF"/>
        </w:rPr>
        <w:t>в основном связан с экономическим, технологическим и промышленным развитием, которое напрямую влияет на качество жизни</w:t>
      </w:r>
      <w:r w:rsidR="003227A7">
        <w:rPr>
          <w:shd w:val="clear" w:color="auto" w:fill="FFFFFF"/>
        </w:rPr>
        <w:t>.</w:t>
      </w:r>
    </w:p>
    <w:p w14:paraId="6C2FBA61" w14:textId="7E0E12D2" w:rsidR="00C65CA0" w:rsidRPr="00933EC6" w:rsidRDefault="00933EC6" w:rsidP="00933EC6">
      <w:pPr>
        <w:ind w:firstLine="0"/>
      </w:pPr>
      <w:r>
        <w:rPr>
          <w:shd w:val="clear" w:color="auto" w:fill="FFFFFF"/>
        </w:rPr>
        <w:t xml:space="preserve">Таблица 1 - </w:t>
      </w:r>
      <w:r>
        <w:t>Рейтинг с</w:t>
      </w:r>
      <w:r w:rsidRPr="00933EC6">
        <w:t>тран по индексу образования</w:t>
      </w:r>
    </w:p>
    <w:tbl>
      <w:tblPr>
        <w:tblStyle w:val="ad"/>
        <w:tblW w:w="9511" w:type="dxa"/>
        <w:tblLook w:val="04A0" w:firstRow="1" w:lastRow="0" w:firstColumn="1" w:lastColumn="0" w:noHBand="0" w:noVBand="1"/>
      </w:tblPr>
      <w:tblGrid>
        <w:gridCol w:w="3314"/>
        <w:gridCol w:w="2452"/>
        <w:gridCol w:w="3745"/>
      </w:tblGrid>
      <w:tr w:rsidR="0022794B" w14:paraId="357DC933" w14:textId="77777777" w:rsidTr="00C65CA0">
        <w:trPr>
          <w:trHeight w:val="394"/>
        </w:trPr>
        <w:tc>
          <w:tcPr>
            <w:tcW w:w="3314" w:type="dxa"/>
          </w:tcPr>
          <w:p w14:paraId="2E495E43" w14:textId="1C5EA66C" w:rsidR="0022794B" w:rsidRDefault="0022794B" w:rsidP="0022794B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Страна</w:t>
            </w:r>
          </w:p>
        </w:tc>
        <w:tc>
          <w:tcPr>
            <w:tcW w:w="2452" w:type="dxa"/>
          </w:tcPr>
          <w:p w14:paraId="4FB1F6D9" w14:textId="7D705F75" w:rsidR="0022794B" w:rsidRDefault="0022794B" w:rsidP="0022794B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Рейтинг</w:t>
            </w:r>
          </w:p>
        </w:tc>
        <w:tc>
          <w:tcPr>
            <w:tcW w:w="3745" w:type="dxa"/>
          </w:tcPr>
          <w:p w14:paraId="7957B9BF" w14:textId="403653E2" w:rsidR="0022794B" w:rsidRDefault="0022794B" w:rsidP="0022794B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Индекс образования</w:t>
            </w:r>
          </w:p>
        </w:tc>
      </w:tr>
      <w:tr w:rsidR="0022794B" w14:paraId="0C423899" w14:textId="4561751F" w:rsidTr="00C65CA0">
        <w:trPr>
          <w:trHeight w:val="394"/>
        </w:trPr>
        <w:tc>
          <w:tcPr>
            <w:tcW w:w="3314" w:type="dxa"/>
          </w:tcPr>
          <w:p w14:paraId="5BEF23EE" w14:textId="1FBF0457" w:rsidR="0022794B" w:rsidRPr="0022794B" w:rsidRDefault="0022794B" w:rsidP="00A26B67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Германия</w:t>
            </w:r>
          </w:p>
        </w:tc>
        <w:tc>
          <w:tcPr>
            <w:tcW w:w="2452" w:type="dxa"/>
          </w:tcPr>
          <w:p w14:paraId="0042584D" w14:textId="3A1CF7DF" w:rsidR="0022794B" w:rsidRDefault="0022794B" w:rsidP="00A26B67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3745" w:type="dxa"/>
          </w:tcPr>
          <w:p w14:paraId="46D70C17" w14:textId="6A950421" w:rsidR="0022794B" w:rsidRDefault="0022794B" w:rsidP="00A26B67">
            <w:pPr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0,940</w:t>
            </w:r>
          </w:p>
        </w:tc>
      </w:tr>
    </w:tbl>
    <w:p w14:paraId="4F458D07" w14:textId="77777777" w:rsidR="00C65CA0" w:rsidRDefault="00C65CA0" w:rsidP="00DA23E2">
      <w:pPr>
        <w:ind w:firstLine="0"/>
        <w:jc w:val="center"/>
        <w:rPr>
          <w:shd w:val="clear" w:color="auto" w:fill="FFFFFF"/>
        </w:rPr>
      </w:pPr>
    </w:p>
    <w:tbl>
      <w:tblPr>
        <w:tblStyle w:val="ad"/>
        <w:tblpPr w:leftFromText="180" w:rightFromText="180" w:horzAnchor="margin" w:tblpY="396"/>
        <w:tblW w:w="9493" w:type="dxa"/>
        <w:tblLook w:val="04A0" w:firstRow="1" w:lastRow="0" w:firstColumn="1" w:lastColumn="0" w:noHBand="0" w:noVBand="1"/>
      </w:tblPr>
      <w:tblGrid>
        <w:gridCol w:w="3114"/>
        <w:gridCol w:w="3115"/>
        <w:gridCol w:w="3264"/>
      </w:tblGrid>
      <w:tr w:rsidR="00C65CA0" w14:paraId="2269527E" w14:textId="77777777" w:rsidTr="003A1824">
        <w:tc>
          <w:tcPr>
            <w:tcW w:w="3114" w:type="dxa"/>
          </w:tcPr>
          <w:p w14:paraId="3F0BCAC5" w14:textId="2AD162E1" w:rsidR="00C65CA0" w:rsidRDefault="00C65CA0" w:rsidP="003A1824">
            <w:pPr>
              <w:ind w:firstLine="0"/>
              <w:jc w:val="center"/>
              <w:rPr>
                <w:shd w:val="clear" w:color="auto" w:fill="FFFFFF"/>
              </w:rPr>
            </w:pPr>
            <w:r w:rsidRPr="00584522">
              <w:lastRenderedPageBreak/>
              <w:t>Австралия</w:t>
            </w:r>
          </w:p>
        </w:tc>
        <w:tc>
          <w:tcPr>
            <w:tcW w:w="3115" w:type="dxa"/>
          </w:tcPr>
          <w:p w14:paraId="426EB1AC" w14:textId="3DCB0B82" w:rsidR="00C65CA0" w:rsidRDefault="00C65CA0" w:rsidP="003A1824">
            <w:pPr>
              <w:ind w:firstLine="0"/>
              <w:jc w:val="center"/>
              <w:rPr>
                <w:shd w:val="clear" w:color="auto" w:fill="FFFFFF"/>
              </w:rPr>
            </w:pPr>
            <w:r w:rsidRPr="00584522">
              <w:t>2</w:t>
            </w:r>
          </w:p>
        </w:tc>
        <w:tc>
          <w:tcPr>
            <w:tcW w:w="3264" w:type="dxa"/>
          </w:tcPr>
          <w:p w14:paraId="2BA2DF9D" w14:textId="318555CA" w:rsidR="00C65CA0" w:rsidRDefault="00C65CA0" w:rsidP="003A1824">
            <w:pPr>
              <w:ind w:firstLine="0"/>
              <w:jc w:val="center"/>
              <w:rPr>
                <w:shd w:val="clear" w:color="auto" w:fill="FFFFFF"/>
              </w:rPr>
            </w:pPr>
            <w:r w:rsidRPr="00584522">
              <w:t>0,929</w:t>
            </w:r>
          </w:p>
        </w:tc>
      </w:tr>
      <w:tr w:rsidR="00C65CA0" w14:paraId="09CACAF8" w14:textId="77777777" w:rsidTr="003A1824">
        <w:tc>
          <w:tcPr>
            <w:tcW w:w="3114" w:type="dxa"/>
          </w:tcPr>
          <w:p w14:paraId="3D8E780D" w14:textId="6338FEDF" w:rsidR="00C65CA0" w:rsidRDefault="00C65CA0" w:rsidP="003A1824">
            <w:pPr>
              <w:ind w:firstLine="0"/>
              <w:jc w:val="center"/>
              <w:rPr>
                <w:shd w:val="clear" w:color="auto" w:fill="FFFFFF"/>
              </w:rPr>
            </w:pPr>
            <w:r w:rsidRPr="00584522">
              <w:t>Дания</w:t>
            </w:r>
          </w:p>
        </w:tc>
        <w:tc>
          <w:tcPr>
            <w:tcW w:w="3115" w:type="dxa"/>
          </w:tcPr>
          <w:p w14:paraId="1DA0611E" w14:textId="1C969EB6" w:rsidR="00C65CA0" w:rsidRDefault="00C65CA0" w:rsidP="003A1824">
            <w:pPr>
              <w:ind w:firstLine="0"/>
              <w:jc w:val="center"/>
              <w:rPr>
                <w:shd w:val="clear" w:color="auto" w:fill="FFFFFF"/>
              </w:rPr>
            </w:pPr>
            <w:r w:rsidRPr="00584522">
              <w:t>3</w:t>
            </w:r>
          </w:p>
        </w:tc>
        <w:tc>
          <w:tcPr>
            <w:tcW w:w="3264" w:type="dxa"/>
          </w:tcPr>
          <w:p w14:paraId="2CBA7FEF" w14:textId="59535C98" w:rsidR="00C65CA0" w:rsidRDefault="00C65CA0" w:rsidP="003A1824">
            <w:pPr>
              <w:ind w:firstLine="0"/>
              <w:jc w:val="center"/>
              <w:rPr>
                <w:shd w:val="clear" w:color="auto" w:fill="FFFFFF"/>
              </w:rPr>
            </w:pPr>
            <w:r w:rsidRPr="00584522">
              <w:t>0,920</w:t>
            </w:r>
          </w:p>
        </w:tc>
      </w:tr>
      <w:tr w:rsidR="00C65CA0" w14:paraId="43475335" w14:textId="77777777" w:rsidTr="003A1824">
        <w:tc>
          <w:tcPr>
            <w:tcW w:w="3114" w:type="dxa"/>
          </w:tcPr>
          <w:p w14:paraId="43D94916" w14:textId="6E142110" w:rsidR="00C65CA0" w:rsidRDefault="00C65CA0" w:rsidP="003A1824">
            <w:pPr>
              <w:ind w:firstLine="0"/>
              <w:jc w:val="center"/>
              <w:rPr>
                <w:shd w:val="clear" w:color="auto" w:fill="FFFFFF"/>
              </w:rPr>
            </w:pPr>
            <w:r w:rsidRPr="00584522">
              <w:t>Россия</w:t>
            </w:r>
          </w:p>
        </w:tc>
        <w:tc>
          <w:tcPr>
            <w:tcW w:w="3115" w:type="dxa"/>
          </w:tcPr>
          <w:p w14:paraId="01D5A54A" w14:textId="15454798" w:rsidR="00C65CA0" w:rsidRDefault="00C65CA0" w:rsidP="003A1824">
            <w:pPr>
              <w:ind w:firstLine="0"/>
              <w:jc w:val="center"/>
              <w:rPr>
                <w:shd w:val="clear" w:color="auto" w:fill="FFFFFF"/>
              </w:rPr>
            </w:pPr>
            <w:r w:rsidRPr="00584522">
              <w:t>29</w:t>
            </w:r>
          </w:p>
        </w:tc>
        <w:tc>
          <w:tcPr>
            <w:tcW w:w="3264" w:type="dxa"/>
          </w:tcPr>
          <w:p w14:paraId="7C32C89E" w14:textId="1DD85189" w:rsidR="00C65CA0" w:rsidRDefault="00C65CA0" w:rsidP="003A1824">
            <w:pPr>
              <w:ind w:firstLine="0"/>
              <w:jc w:val="center"/>
              <w:rPr>
                <w:shd w:val="clear" w:color="auto" w:fill="FFFFFF"/>
              </w:rPr>
            </w:pPr>
            <w:r w:rsidRPr="00584522">
              <w:t>0,832</w:t>
            </w:r>
          </w:p>
        </w:tc>
      </w:tr>
    </w:tbl>
    <w:p w14:paraId="3C2A516C" w14:textId="0AC721A5" w:rsidR="00C65CA0" w:rsidRDefault="003A1824" w:rsidP="00250840">
      <w:pPr>
        <w:ind w:firstLine="0"/>
        <w:rPr>
          <w:shd w:val="clear" w:color="auto" w:fill="FFFFFF"/>
        </w:rPr>
      </w:pPr>
      <w:r>
        <w:rPr>
          <w:shd w:val="clear" w:color="auto" w:fill="FFFFFF"/>
        </w:rPr>
        <w:t>Продолжение таблицы 1</w:t>
      </w:r>
    </w:p>
    <w:p w14:paraId="1F65735D" w14:textId="77777777" w:rsidR="00642D68" w:rsidRDefault="00642D68" w:rsidP="00250840">
      <w:pPr>
        <w:ind w:firstLine="0"/>
        <w:rPr>
          <w:shd w:val="clear" w:color="auto" w:fill="FFFFFF"/>
        </w:rPr>
      </w:pPr>
    </w:p>
    <w:p w14:paraId="175BCA68" w14:textId="1EDA8E5B" w:rsidR="002C0DAF" w:rsidRDefault="00353553" w:rsidP="00660F08">
      <w:pPr>
        <w:rPr>
          <w:shd w:val="clear" w:color="auto" w:fill="FFFFFF"/>
        </w:rPr>
      </w:pPr>
      <w:r w:rsidRPr="00353553">
        <w:rPr>
          <w:shd w:val="clear" w:color="auto" w:fill="FFFFFF"/>
        </w:rPr>
        <w:t xml:space="preserve">Низкий уровень образования означает, что люди не обладают достаточными знаниями и навыками для </w:t>
      </w:r>
      <w:r>
        <w:rPr>
          <w:shd w:val="clear" w:color="auto" w:fill="FFFFFF"/>
        </w:rPr>
        <w:t xml:space="preserve">успешной жизни </w:t>
      </w:r>
      <w:r w:rsidRPr="00353553">
        <w:rPr>
          <w:shd w:val="clear" w:color="auto" w:fill="FFFFFF"/>
        </w:rPr>
        <w:t>в обществе. Это связано с рядом факторов, таких как</w:t>
      </w:r>
      <w:r w:rsidR="00027731">
        <w:rPr>
          <w:shd w:val="clear" w:color="auto" w:fill="FFFFFF"/>
        </w:rPr>
        <w:t xml:space="preserve"> </w:t>
      </w:r>
      <w:r w:rsidRPr="00353553">
        <w:rPr>
          <w:shd w:val="clear" w:color="auto" w:fill="FFFFFF"/>
        </w:rPr>
        <w:t>нехватка квалифицированных преподавателей и</w:t>
      </w:r>
      <w:r>
        <w:rPr>
          <w:shd w:val="clear" w:color="auto" w:fill="FFFFFF"/>
        </w:rPr>
        <w:t xml:space="preserve"> труднодоступность </w:t>
      </w:r>
      <w:r w:rsidRPr="00353553">
        <w:rPr>
          <w:shd w:val="clear" w:color="auto" w:fill="FFFFFF"/>
        </w:rPr>
        <w:t>образовательны</w:t>
      </w:r>
      <w:r>
        <w:rPr>
          <w:shd w:val="clear" w:color="auto" w:fill="FFFFFF"/>
        </w:rPr>
        <w:t>х</w:t>
      </w:r>
      <w:r w:rsidRPr="00353553">
        <w:rPr>
          <w:shd w:val="clear" w:color="auto" w:fill="FFFFFF"/>
        </w:rPr>
        <w:t xml:space="preserve"> учреждени</w:t>
      </w:r>
      <w:r>
        <w:rPr>
          <w:shd w:val="clear" w:color="auto" w:fill="FFFFFF"/>
        </w:rPr>
        <w:t>й</w:t>
      </w:r>
      <w:r w:rsidR="00660F08">
        <w:rPr>
          <w:shd w:val="clear" w:color="auto" w:fill="FFFFFF"/>
        </w:rPr>
        <w:t>.</w:t>
      </w:r>
      <w:r w:rsidR="003F1F1E">
        <w:rPr>
          <w:shd w:val="clear" w:color="auto" w:fill="FFFFFF"/>
        </w:rPr>
        <w:t xml:space="preserve"> Другие</w:t>
      </w:r>
      <w:r w:rsidR="0062701B">
        <w:rPr>
          <w:shd w:val="clear" w:color="auto" w:fill="FFFFFF"/>
        </w:rPr>
        <w:t xml:space="preserve"> причины</w:t>
      </w:r>
      <w:r w:rsidR="003F1F1E">
        <w:rPr>
          <w:shd w:val="clear" w:color="auto" w:fill="FFFFFF"/>
        </w:rPr>
        <w:t xml:space="preserve"> представлены на рисунке 1.</w:t>
      </w:r>
    </w:p>
    <w:p w14:paraId="634AD4EF" w14:textId="77777777" w:rsidR="00176A8C" w:rsidRDefault="00176A8C" w:rsidP="00660F08">
      <w:pPr>
        <w:rPr>
          <w:shd w:val="clear" w:color="auto" w:fill="FFFFFF"/>
        </w:rPr>
      </w:pPr>
    </w:p>
    <w:p w14:paraId="7755C0EE" w14:textId="4B77BE9E" w:rsidR="002C0DAF" w:rsidRDefault="009D2CEC" w:rsidP="00353553">
      <w:pPr>
        <w:rPr>
          <w:shd w:val="clear" w:color="auto" w:fil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68425DD" wp14:editId="032A68CA">
                <wp:simplePos x="0" y="0"/>
                <wp:positionH relativeFrom="column">
                  <wp:posOffset>-92710</wp:posOffset>
                </wp:positionH>
                <wp:positionV relativeFrom="paragraph">
                  <wp:posOffset>116205</wp:posOffset>
                </wp:positionV>
                <wp:extent cx="6073140" cy="2148840"/>
                <wp:effectExtent l="0" t="0" r="22860" b="22860"/>
                <wp:wrapNone/>
                <wp:docPr id="570484464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3140" cy="2148840"/>
                          <a:chOff x="281940" y="-251460"/>
                          <a:chExt cx="6111240" cy="2111791"/>
                        </a:xfrm>
                      </wpg:grpSpPr>
                      <wps:wsp>
                        <wps:cNvPr id="1440960344" name="Прямоугольник: скругленные углы 3"/>
                        <wps:cNvSpPr/>
                        <wps:spPr>
                          <a:xfrm>
                            <a:off x="1356360" y="-251460"/>
                            <a:ext cx="3985260" cy="3962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4EB722" w14:textId="2D1F37DA" w:rsidR="002C0DAF" w:rsidRPr="009D2CEC" w:rsidRDefault="002C0DAF" w:rsidP="002C0DAF">
                              <w:pPr>
                                <w:ind w:firstLine="0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9D2CEC">
                                <w:rPr>
                                  <w:sz w:val="24"/>
                                  <w:szCs w:val="20"/>
                                </w:rPr>
                                <w:t>Причины снижения уровня образования в России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832685" name="Прямоугольник: скругленные углы 4"/>
                        <wps:cNvSpPr/>
                        <wps:spPr>
                          <a:xfrm>
                            <a:off x="281940" y="304800"/>
                            <a:ext cx="2987040" cy="71628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3D8789" w14:textId="295A3296" w:rsidR="002C0DAF" w:rsidRPr="009D2CEC" w:rsidRDefault="002C0DAF" w:rsidP="00660F08">
                              <w:pPr>
                                <w:ind w:firstLine="0"/>
                                <w:jc w:val="left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9D2CEC">
                                <w:rPr>
                                  <w:sz w:val="24"/>
                                  <w:szCs w:val="20"/>
                                </w:rPr>
                                <w:t>1.Низкий уровень финансирования.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33984" name="Прямоугольник: скругленные углы 5"/>
                        <wps:cNvSpPr/>
                        <wps:spPr>
                          <a:xfrm>
                            <a:off x="3497580" y="304800"/>
                            <a:ext cx="2857500" cy="609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E39479" w14:textId="2D2F3EF4" w:rsidR="002C0DAF" w:rsidRDefault="002C0DAF" w:rsidP="002C0DAF">
                              <w:pPr>
                                <w:ind w:firstLine="0"/>
                              </w:pPr>
                              <w:r w:rsidRPr="009D2CEC">
                                <w:rPr>
                                  <w:sz w:val="24"/>
                                  <w:szCs w:val="20"/>
                                </w:rPr>
                                <w:t>3.</w:t>
                              </w:r>
                              <w:r w:rsidR="002867E5">
                                <w:rPr>
                                  <w:sz w:val="24"/>
                                  <w:szCs w:val="20"/>
                                </w:rPr>
                                <w:t>Отсутствие мотивации преподавателей.</w:t>
                              </w:r>
                            </w:p>
                            <w:p w14:paraId="7744EF9A" w14:textId="77777777" w:rsidR="002C0DAF" w:rsidRDefault="002C0DAF" w:rsidP="002C0DAF">
                              <w:pPr>
                                <w:ind w:firstLine="0"/>
                              </w:pPr>
                            </w:p>
                            <w:p w14:paraId="6D4D0456" w14:textId="65EB4688" w:rsidR="002C0DAF" w:rsidRDefault="002C0DAF" w:rsidP="002C0DAF">
                              <w:pPr>
                                <w:ind w:firstLine="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816768" name="Прямоугольник: скругленные углы 13"/>
                        <wps:cNvSpPr/>
                        <wps:spPr>
                          <a:xfrm>
                            <a:off x="3497580" y="1043940"/>
                            <a:ext cx="2895600" cy="81639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ADEAF1" w14:textId="0DCF1840" w:rsidR="00660F08" w:rsidRPr="00660F08" w:rsidRDefault="00660F08" w:rsidP="00660F08">
                              <w:pPr>
                                <w:ind w:firstLine="0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60F08">
                                <w:rPr>
                                  <w:sz w:val="24"/>
                                  <w:szCs w:val="20"/>
                                </w:rPr>
                                <w:t>4.</w:t>
                              </w:r>
                              <w:r w:rsidR="002867E5">
                                <w:rPr>
                                  <w:sz w:val="24"/>
                                  <w:szCs w:val="20"/>
                                </w:rPr>
                                <w:t xml:space="preserve">Низкий уровень </w:t>
                              </w:r>
                              <w:r w:rsidRPr="00660F08">
                                <w:rPr>
                                  <w:sz w:val="24"/>
                                  <w:szCs w:val="20"/>
                                </w:rPr>
                                <w:t>взаимодействия предприятий и образовательных учреждений.</w:t>
                              </w:r>
                            </w:p>
                            <w:p w14:paraId="0B85401B" w14:textId="77777777" w:rsidR="00660F08" w:rsidRDefault="00660F08" w:rsidP="00660F0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8425DD" id="Группа 16" o:spid="_x0000_s1026" style="position:absolute;left:0;text-align:left;margin-left:-7.3pt;margin-top:9.15pt;width:478.2pt;height:169.2pt;z-index:251665408;mso-width-relative:margin;mso-height-relative:margin" coordorigin="2819,-2514" coordsize="61112,2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">
                <v:roundrect id="Прямоугольник: скругленные углы 3" o:spid="_x0000_s1027" style="position:absolute;left:13563;top:-2514;width:39853;height:39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" fillcolor="white [3201]" strokecolor="black [3200]" strokeweight="1pt">
                  <v:stroke joinstyle="miter"/>
                  <v:textbox>
                    <w:txbxContent>
                      <w:p w14:paraId="2E4EB722" w14:textId="2D1F37DA" w:rsidR="002C0DAF" w:rsidRPr="009D2CEC" w:rsidRDefault="002C0DAF" w:rsidP="002C0DAF">
                        <w:pPr>
                          <w:ind w:firstLine="0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9D2CEC">
                          <w:rPr>
                            <w:sz w:val="24"/>
                            <w:szCs w:val="20"/>
                          </w:rPr>
                          <w:t>Причины снижения уровня образования в России</w:t>
                        </w:r>
                      </w:p>
                    </w:txbxContent>
                  </v:textbox>
                </v:roundrect>
                <v:roundrect id="Прямоугольник: скругленные углы 4" o:spid="_x0000_s1028" style="position:absolute;left:2819;top:3048;width:29870;height:71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" fillcolor="white [3201]" strokecolor="black [3200]" strokeweight="1pt">
                  <v:stroke joinstyle="miter"/>
                  <v:textbox>
                    <w:txbxContent>
                      <w:p w14:paraId="1E3D8789" w14:textId="295A3296" w:rsidR="002C0DAF" w:rsidRPr="009D2CEC" w:rsidRDefault="002C0DAF" w:rsidP="00660F08">
                        <w:pPr>
                          <w:ind w:firstLine="0"/>
                          <w:jc w:val="left"/>
                          <w:rPr>
                            <w:sz w:val="24"/>
                            <w:szCs w:val="20"/>
                          </w:rPr>
                        </w:pPr>
                        <w:r w:rsidRPr="009D2CEC">
                          <w:rPr>
                            <w:sz w:val="24"/>
                            <w:szCs w:val="20"/>
                          </w:rPr>
                          <w:t>1.Низкий уровень финансирования.</w:t>
                        </w:r>
                      </w:p>
                    </w:txbxContent>
                  </v:textbox>
                </v:roundrect>
                <v:roundrect id="Прямоугольник: скругленные углы 5" o:spid="_x0000_s1029" style="position:absolute;left:34975;top:3048;width:28575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" fillcolor="white [3201]" strokecolor="black [3200]" strokeweight="1pt">
                  <v:stroke joinstyle="miter"/>
                  <v:textbox>
                    <w:txbxContent>
                      <w:p w14:paraId="69E39479" w14:textId="2D2F3EF4" w:rsidR="002C0DAF" w:rsidRDefault="002C0DAF" w:rsidP="002C0DAF">
                        <w:pPr>
                          <w:ind w:firstLine="0"/>
                        </w:pPr>
                        <w:r w:rsidRPr="009D2CEC">
                          <w:rPr>
                            <w:sz w:val="24"/>
                            <w:szCs w:val="20"/>
                          </w:rPr>
                          <w:t>3.</w:t>
                        </w:r>
                        <w:r w:rsidR="002867E5">
                          <w:rPr>
                            <w:sz w:val="24"/>
                            <w:szCs w:val="20"/>
                          </w:rPr>
                          <w:t>Отсутствие мотивации преподавателей.</w:t>
                        </w:r>
                      </w:p>
                      <w:p w14:paraId="7744EF9A" w14:textId="77777777" w:rsidR="002C0DAF" w:rsidRDefault="002C0DAF" w:rsidP="002C0DAF">
                        <w:pPr>
                          <w:ind w:firstLine="0"/>
                        </w:pPr>
                      </w:p>
                      <w:p w14:paraId="6D4D0456" w14:textId="65EB4688" w:rsidR="002C0DAF" w:rsidRDefault="002C0DAF" w:rsidP="002C0DAF">
                        <w:pPr>
                          <w:ind w:firstLine="0"/>
                        </w:pPr>
                      </w:p>
                    </w:txbxContent>
                  </v:textbox>
                </v:roundrect>
                <v:roundrect id="Прямоугольник: скругленные углы 13" o:spid="_x0000_s1030" style="position:absolute;left:34975;top:10439;width:28956;height:81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" fillcolor="white [3201]" strokecolor="black [3200]" strokeweight="1pt">
                  <v:stroke joinstyle="miter"/>
                  <v:textbox>
                    <w:txbxContent>
                      <w:p w14:paraId="1AADEAF1" w14:textId="0DCF1840" w:rsidR="00660F08" w:rsidRPr="00660F08" w:rsidRDefault="00660F08" w:rsidP="00660F08">
                        <w:pPr>
                          <w:ind w:firstLine="0"/>
                          <w:rPr>
                            <w:sz w:val="24"/>
                            <w:szCs w:val="20"/>
                          </w:rPr>
                        </w:pPr>
                        <w:r w:rsidRPr="00660F08">
                          <w:rPr>
                            <w:sz w:val="24"/>
                            <w:szCs w:val="20"/>
                          </w:rPr>
                          <w:t>4.</w:t>
                        </w:r>
                        <w:r w:rsidR="002867E5">
                          <w:rPr>
                            <w:sz w:val="24"/>
                            <w:szCs w:val="20"/>
                          </w:rPr>
                          <w:t xml:space="preserve">Низкий уровень </w:t>
                        </w:r>
                        <w:r w:rsidRPr="00660F08">
                          <w:rPr>
                            <w:sz w:val="24"/>
                            <w:szCs w:val="20"/>
                          </w:rPr>
                          <w:t>взаимодействия предприятий и образовательных учреждений.</w:t>
                        </w:r>
                      </w:p>
                      <w:p w14:paraId="0B85401B" w14:textId="77777777" w:rsidR="00660F08" w:rsidRDefault="00660F08" w:rsidP="00660F08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74060C6" w14:textId="65DB63A4" w:rsidR="002C0DAF" w:rsidRDefault="002C0DAF" w:rsidP="00353553">
      <w:pPr>
        <w:rPr>
          <w:shd w:val="clear" w:color="auto" w:fill="FFFFFF"/>
        </w:rPr>
      </w:pPr>
    </w:p>
    <w:p w14:paraId="368D0469" w14:textId="66C0DFC1" w:rsidR="002C0DAF" w:rsidRDefault="002C0DAF" w:rsidP="00353553">
      <w:pPr>
        <w:rPr>
          <w:shd w:val="clear" w:color="auto" w:fill="FFFFFF"/>
        </w:rPr>
      </w:pPr>
    </w:p>
    <w:p w14:paraId="25AB9D36" w14:textId="026C512F" w:rsidR="002C0DAF" w:rsidRDefault="002C0DAF" w:rsidP="00353553">
      <w:pPr>
        <w:rPr>
          <w:shd w:val="clear" w:color="auto" w:fill="FFFFFF"/>
        </w:rPr>
      </w:pPr>
    </w:p>
    <w:p w14:paraId="77272C2C" w14:textId="2F5F68BB" w:rsidR="002C0DAF" w:rsidRDefault="002C0DAF" w:rsidP="00353553">
      <w:pPr>
        <w:rPr>
          <w:shd w:val="clear" w:color="auto" w:fill="FFFFFF"/>
        </w:rPr>
      </w:pPr>
    </w:p>
    <w:p w14:paraId="26EE87F6" w14:textId="3EC83CF3" w:rsidR="002C0DAF" w:rsidRDefault="002C0DAF" w:rsidP="00353553">
      <w:pPr>
        <w:rPr>
          <w:shd w:val="clear" w:color="auto" w:fill="FFFFFF"/>
        </w:rPr>
      </w:pPr>
    </w:p>
    <w:p w14:paraId="40302936" w14:textId="165C200B" w:rsidR="002C0DAF" w:rsidRDefault="009D2CEC" w:rsidP="00353553">
      <w:pPr>
        <w:rPr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DC455" wp14:editId="14F41588">
                <wp:simplePos x="0" y="0"/>
                <wp:positionH relativeFrom="column">
                  <wp:posOffset>-92710</wp:posOffset>
                </wp:positionH>
                <wp:positionV relativeFrom="paragraph">
                  <wp:posOffset>121920</wp:posOffset>
                </wp:positionV>
                <wp:extent cx="2987040" cy="632460"/>
                <wp:effectExtent l="0" t="0" r="22860" b="15240"/>
                <wp:wrapNone/>
                <wp:docPr id="327511937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632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5976E" w14:textId="62BC3612" w:rsidR="00660F08" w:rsidRPr="00660F08" w:rsidRDefault="00660F08" w:rsidP="00660F08">
                            <w:pPr>
                              <w:ind w:firstLine="0"/>
                              <w:rPr>
                                <w:sz w:val="24"/>
                                <w:szCs w:val="20"/>
                              </w:rPr>
                            </w:pPr>
                            <w:r w:rsidRPr="00660F08">
                              <w:rPr>
                                <w:sz w:val="24"/>
                                <w:szCs w:val="20"/>
                              </w:rPr>
                              <w:t>2.Высокий уровень бюрократизации</w:t>
                            </w:r>
                            <w:r w:rsidR="002867E5">
                              <w:rPr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  <w:p w14:paraId="1E7EC765" w14:textId="77777777" w:rsidR="00660F08" w:rsidRDefault="00660F08" w:rsidP="00660F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DC455" id="Прямоугольник: скругленные углы 12" o:spid="_x0000_s1031" style="position:absolute;left:0;text-align:left;margin-left:-7.3pt;margin-top:9.6pt;width:235.2pt;height:4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1CF5976E" w14:textId="62BC3612" w:rsidR="00660F08" w:rsidRPr="00660F08" w:rsidRDefault="00660F08" w:rsidP="00660F08">
                      <w:pPr>
                        <w:ind w:firstLine="0"/>
                        <w:rPr>
                          <w:sz w:val="24"/>
                          <w:szCs w:val="20"/>
                        </w:rPr>
                      </w:pPr>
                      <w:r w:rsidRPr="00660F08">
                        <w:rPr>
                          <w:sz w:val="24"/>
                          <w:szCs w:val="20"/>
                        </w:rPr>
                        <w:t>2.Высокий уровень бюрократизации</w:t>
                      </w:r>
                      <w:r w:rsidR="002867E5">
                        <w:rPr>
                          <w:sz w:val="24"/>
                          <w:szCs w:val="20"/>
                        </w:rPr>
                        <w:t>.</w:t>
                      </w:r>
                    </w:p>
                    <w:p w14:paraId="1E7EC765" w14:textId="77777777" w:rsidR="00660F08" w:rsidRDefault="00660F08" w:rsidP="00660F0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9B1AB60" w14:textId="4D04A70F" w:rsidR="002C0DAF" w:rsidRDefault="002C0DAF" w:rsidP="00353553">
      <w:pPr>
        <w:rPr>
          <w:shd w:val="clear" w:color="auto" w:fill="FFFFFF"/>
        </w:rPr>
      </w:pPr>
    </w:p>
    <w:p w14:paraId="34AC2011" w14:textId="77777777" w:rsidR="003D512B" w:rsidRDefault="003D512B" w:rsidP="00176A8C">
      <w:pPr>
        <w:ind w:firstLine="0"/>
        <w:jc w:val="center"/>
        <w:rPr>
          <w:shd w:val="clear" w:color="auto" w:fill="FFFFFF"/>
        </w:rPr>
      </w:pPr>
    </w:p>
    <w:p w14:paraId="1AEB79F7" w14:textId="77777777" w:rsidR="00C03DFF" w:rsidRDefault="00C03DFF" w:rsidP="00176A8C">
      <w:pPr>
        <w:ind w:firstLine="0"/>
        <w:jc w:val="center"/>
      </w:pPr>
    </w:p>
    <w:p w14:paraId="2E4A5CA1" w14:textId="21133DB4" w:rsidR="00176A8C" w:rsidRDefault="00176A8C" w:rsidP="00B009D1">
      <w:pPr>
        <w:ind w:firstLine="0"/>
        <w:jc w:val="center"/>
      </w:pPr>
      <w:r>
        <w:t xml:space="preserve">Рисунок 1 - </w:t>
      </w:r>
      <w:r w:rsidRPr="00176A8C">
        <w:t>Причины снижения уровня образования в России</w:t>
      </w:r>
    </w:p>
    <w:p w14:paraId="59036F80" w14:textId="77777777" w:rsidR="00295261" w:rsidRDefault="00295261" w:rsidP="00B009D1">
      <w:pPr>
        <w:ind w:firstLine="0"/>
        <w:jc w:val="center"/>
      </w:pPr>
    </w:p>
    <w:p w14:paraId="27CE5B94" w14:textId="6D7D6F50" w:rsidR="002D7985" w:rsidRPr="00294712" w:rsidRDefault="00176A8C" w:rsidP="00294712">
      <w:r w:rsidRPr="00176A8C">
        <w:t xml:space="preserve"> </w:t>
      </w:r>
      <w:r w:rsidR="00353553" w:rsidRPr="00176A8C">
        <w:t>Низкий уровень образования может иметь серьезные последствия для отдельных людей и общества в целом. Людям с низким уровнем образования бывает трудно найти работу, получать достойную зарплату и продвигаться по карьерной лестнице. Это также может привести к таким социальным проблемам, как бедность, преступность и неравенство.</w:t>
      </w:r>
      <w:r w:rsidR="00FA78AE" w:rsidRPr="00176A8C">
        <w:t xml:space="preserve"> Люди с низким уровнем образования могут быть хуже осведомлены о своих правах и</w:t>
      </w:r>
      <w:r w:rsidR="0043799C">
        <w:rPr>
          <w:shd w:val="clear" w:color="auto" w:fill="FFFFFF"/>
        </w:rPr>
        <w:t xml:space="preserve"> </w:t>
      </w:r>
      <w:r w:rsidR="00FA78AE" w:rsidRPr="00FA78AE">
        <w:rPr>
          <w:shd w:val="clear" w:color="auto" w:fill="FFFFFF"/>
        </w:rPr>
        <w:t>возможностях и</w:t>
      </w:r>
      <w:r w:rsidR="00FA78AE">
        <w:rPr>
          <w:shd w:val="clear" w:color="auto" w:fill="FFFFFF"/>
        </w:rPr>
        <w:t xml:space="preserve"> </w:t>
      </w:r>
      <w:r w:rsidR="00FA78AE" w:rsidRPr="00FA78AE">
        <w:rPr>
          <w:shd w:val="clear" w:color="auto" w:fill="FFFFFF"/>
        </w:rPr>
        <w:t>могут быть</w:t>
      </w:r>
      <w:r w:rsidR="00FA78AE">
        <w:rPr>
          <w:shd w:val="clear" w:color="auto" w:fill="FFFFFF"/>
        </w:rPr>
        <w:t xml:space="preserve"> </w:t>
      </w:r>
      <w:r w:rsidR="00FA78AE" w:rsidRPr="00FA78AE">
        <w:rPr>
          <w:shd w:val="clear" w:color="auto" w:fill="FFFFFF"/>
        </w:rPr>
        <w:t>более уязвимы</w:t>
      </w:r>
      <w:r w:rsidR="00FA78AE">
        <w:rPr>
          <w:shd w:val="clear" w:color="auto" w:fill="FFFFFF"/>
        </w:rPr>
        <w:t xml:space="preserve"> </w:t>
      </w:r>
      <w:r w:rsidR="00FA78AE" w:rsidRPr="00FA78AE">
        <w:rPr>
          <w:shd w:val="clear" w:color="auto" w:fill="FFFFFF"/>
        </w:rPr>
        <w:t>для</w:t>
      </w:r>
      <w:r w:rsidR="00FA78AE">
        <w:rPr>
          <w:shd w:val="clear" w:color="auto" w:fill="FFFFFF"/>
        </w:rPr>
        <w:t xml:space="preserve"> </w:t>
      </w:r>
      <w:r w:rsidR="00FA78AE" w:rsidRPr="00FA78AE">
        <w:rPr>
          <w:shd w:val="clear" w:color="auto" w:fill="FFFFFF"/>
        </w:rPr>
        <w:t>эксплуатации</w:t>
      </w:r>
      <w:r w:rsidR="00FA78AE">
        <w:rPr>
          <w:shd w:val="clear" w:color="auto" w:fill="FFFFFF"/>
        </w:rPr>
        <w:t xml:space="preserve"> </w:t>
      </w:r>
      <w:r w:rsidR="00FA78AE" w:rsidRPr="00FA78AE">
        <w:rPr>
          <w:shd w:val="clear" w:color="auto" w:fill="FFFFFF"/>
        </w:rPr>
        <w:t>и</w:t>
      </w:r>
      <w:r w:rsidR="00FA78AE">
        <w:rPr>
          <w:shd w:val="clear" w:color="auto" w:fill="FFFFFF"/>
        </w:rPr>
        <w:t xml:space="preserve"> </w:t>
      </w:r>
      <w:r w:rsidR="00FA78AE" w:rsidRPr="00FA78AE">
        <w:rPr>
          <w:shd w:val="clear" w:color="auto" w:fill="FFFFFF"/>
        </w:rPr>
        <w:t>дискриминации.</w:t>
      </w:r>
      <w:r w:rsidR="00BA7285">
        <w:rPr>
          <w:shd w:val="clear" w:color="auto" w:fill="FFFFFF"/>
        </w:rPr>
        <w:t xml:space="preserve"> (таблица 2)</w:t>
      </w:r>
    </w:p>
    <w:p w14:paraId="1B024BDA" w14:textId="77777777" w:rsidR="0043799C" w:rsidRDefault="0043799C" w:rsidP="00176A8C">
      <w:pPr>
        <w:ind w:firstLine="0"/>
        <w:rPr>
          <w:shd w:val="clear" w:color="auto" w:fill="FFFFFF"/>
        </w:rPr>
      </w:pPr>
    </w:p>
    <w:p w14:paraId="70C2283E" w14:textId="77777777" w:rsidR="00B45FE4" w:rsidRDefault="00B45FE4" w:rsidP="00176A8C">
      <w:pPr>
        <w:ind w:firstLine="0"/>
        <w:rPr>
          <w:shd w:val="clear" w:color="auto" w:fill="FFFFFF"/>
        </w:rPr>
      </w:pPr>
    </w:p>
    <w:p w14:paraId="7A11717C" w14:textId="77777777" w:rsidR="00B45FE4" w:rsidRDefault="00B45FE4" w:rsidP="00176A8C">
      <w:pPr>
        <w:ind w:firstLine="0"/>
        <w:rPr>
          <w:shd w:val="clear" w:color="auto" w:fill="FFFFFF"/>
        </w:rPr>
      </w:pPr>
    </w:p>
    <w:p w14:paraId="2CD4E2AF" w14:textId="77777777" w:rsidR="00B45FE4" w:rsidRDefault="00B45FE4" w:rsidP="00176A8C">
      <w:pPr>
        <w:ind w:firstLine="0"/>
        <w:rPr>
          <w:shd w:val="clear" w:color="auto" w:fill="FFFFFF"/>
        </w:rPr>
      </w:pPr>
    </w:p>
    <w:p w14:paraId="414B2B3D" w14:textId="77777777" w:rsidR="00B45FE4" w:rsidRDefault="00B45FE4" w:rsidP="00176A8C">
      <w:pPr>
        <w:ind w:firstLine="0"/>
        <w:rPr>
          <w:shd w:val="clear" w:color="auto" w:fill="FFFFFF"/>
        </w:rPr>
      </w:pPr>
    </w:p>
    <w:p w14:paraId="630601DA" w14:textId="2940D5C7" w:rsidR="00B45FE4" w:rsidRDefault="00B45FE4" w:rsidP="002F6A75">
      <w:pPr>
        <w:tabs>
          <w:tab w:val="left" w:pos="2904"/>
        </w:tabs>
        <w:ind w:firstLine="0"/>
        <w:rPr>
          <w:shd w:val="clear" w:color="auto" w:fill="FFFFFF"/>
        </w:rPr>
      </w:pPr>
    </w:p>
    <w:p w14:paraId="68A816E1" w14:textId="77777777" w:rsidR="00167300" w:rsidRDefault="00167300" w:rsidP="00176A8C">
      <w:pPr>
        <w:ind w:firstLine="0"/>
        <w:rPr>
          <w:shd w:val="clear" w:color="auto" w:fill="FFFFFF"/>
        </w:rPr>
      </w:pPr>
    </w:p>
    <w:p w14:paraId="17FAF6B1" w14:textId="059C6019" w:rsidR="00167300" w:rsidRDefault="00167300" w:rsidP="00176A8C">
      <w:pPr>
        <w:ind w:firstLine="0"/>
        <w:rPr>
          <w:shd w:val="clear" w:color="auto" w:fill="FFFFFF"/>
        </w:rPr>
      </w:pPr>
      <w:r w:rsidRPr="00167300">
        <w:rPr>
          <w:shd w:val="clear" w:color="auto" w:fill="FFFFFF"/>
        </w:rPr>
        <w:t>Таблица 2</w:t>
      </w:r>
      <w:r w:rsidR="00642D68">
        <w:rPr>
          <w:shd w:val="clear" w:color="auto" w:fill="FFFFFF"/>
        </w:rPr>
        <w:t xml:space="preserve"> </w:t>
      </w:r>
      <w:r w:rsidRPr="00167300">
        <w:rPr>
          <w:shd w:val="clear" w:color="auto" w:fill="FFFFFF"/>
        </w:rPr>
        <w:t>- Уровень образования населения в возрасте 25–64 лет по полу</w:t>
      </w:r>
      <w:r w:rsidR="00590185">
        <w:rPr>
          <w:shd w:val="clear" w:color="auto" w:fill="FFFFFF"/>
        </w:rPr>
        <w:t xml:space="preserve"> </w:t>
      </w:r>
      <w:r w:rsidRPr="00167300">
        <w:rPr>
          <w:shd w:val="clear" w:color="auto" w:fill="FFFFFF"/>
        </w:rPr>
        <w:t>[2].</w:t>
      </w:r>
    </w:p>
    <w:tbl>
      <w:tblPr>
        <w:tblStyle w:val="ad"/>
        <w:tblW w:w="10348" w:type="dxa"/>
        <w:tblInd w:w="-572" w:type="dxa"/>
        <w:tblLook w:val="04A0" w:firstRow="1" w:lastRow="0" w:firstColumn="1" w:lastColumn="0" w:noHBand="0" w:noVBand="1"/>
      </w:tblPr>
      <w:tblGrid>
        <w:gridCol w:w="5670"/>
        <w:gridCol w:w="2410"/>
        <w:gridCol w:w="2268"/>
      </w:tblGrid>
      <w:tr w:rsidR="00167300" w14:paraId="580AD446" w14:textId="77777777" w:rsidTr="00167300">
        <w:tc>
          <w:tcPr>
            <w:tcW w:w="5670" w:type="dxa"/>
          </w:tcPr>
          <w:p w14:paraId="0994172B" w14:textId="77777777" w:rsidR="00167300" w:rsidRPr="003A46F6" w:rsidRDefault="00167300" w:rsidP="00167300">
            <w:pPr>
              <w:ind w:firstLine="0"/>
              <w:jc w:val="center"/>
              <w:rPr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4AE3DAD7" w14:textId="012ACF15" w:rsidR="00167300" w:rsidRPr="003A46F6" w:rsidRDefault="00167300" w:rsidP="00167300">
            <w:pPr>
              <w:ind w:firstLine="0"/>
              <w:jc w:val="center"/>
              <w:rPr>
                <w:sz w:val="24"/>
                <w:szCs w:val="20"/>
                <w:shd w:val="clear" w:color="auto" w:fill="FFFFFF"/>
              </w:rPr>
            </w:pPr>
            <w:r w:rsidRPr="003A46F6">
              <w:rPr>
                <w:sz w:val="24"/>
                <w:szCs w:val="20"/>
                <w:shd w:val="clear" w:color="auto" w:fill="FFFFFF"/>
              </w:rPr>
              <w:t>Мужчины</w:t>
            </w:r>
          </w:p>
        </w:tc>
        <w:tc>
          <w:tcPr>
            <w:tcW w:w="2268" w:type="dxa"/>
          </w:tcPr>
          <w:p w14:paraId="224F5208" w14:textId="3416A40D" w:rsidR="00167300" w:rsidRPr="003A46F6" w:rsidRDefault="00167300" w:rsidP="00167300">
            <w:pPr>
              <w:ind w:firstLine="0"/>
              <w:jc w:val="center"/>
              <w:rPr>
                <w:sz w:val="24"/>
                <w:szCs w:val="20"/>
                <w:shd w:val="clear" w:color="auto" w:fill="FFFFFF"/>
              </w:rPr>
            </w:pPr>
            <w:r w:rsidRPr="003A46F6">
              <w:rPr>
                <w:sz w:val="24"/>
                <w:szCs w:val="20"/>
                <w:shd w:val="clear" w:color="auto" w:fill="FFFFFF"/>
              </w:rPr>
              <w:t>Женщины</w:t>
            </w:r>
          </w:p>
        </w:tc>
      </w:tr>
      <w:tr w:rsidR="00167300" w14:paraId="74BC67EA" w14:textId="77777777" w:rsidTr="00E1758E">
        <w:tc>
          <w:tcPr>
            <w:tcW w:w="5670" w:type="dxa"/>
          </w:tcPr>
          <w:p w14:paraId="327E5354" w14:textId="13E949BB" w:rsidR="00167300" w:rsidRPr="003A46F6" w:rsidRDefault="00167300" w:rsidP="00167300">
            <w:pPr>
              <w:ind w:firstLine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3A46F6">
              <w:rPr>
                <w:sz w:val="24"/>
                <w:szCs w:val="20"/>
                <w:shd w:val="clear" w:color="auto" w:fill="FFFFFF"/>
              </w:rPr>
              <w:t>Имеют образование:</w:t>
            </w:r>
          </w:p>
        </w:tc>
        <w:tc>
          <w:tcPr>
            <w:tcW w:w="4678" w:type="dxa"/>
            <w:gridSpan w:val="2"/>
          </w:tcPr>
          <w:p w14:paraId="2238B675" w14:textId="77777777" w:rsidR="00167300" w:rsidRPr="003A46F6" w:rsidRDefault="00167300" w:rsidP="00167300">
            <w:pPr>
              <w:ind w:firstLine="0"/>
              <w:jc w:val="center"/>
              <w:rPr>
                <w:sz w:val="24"/>
                <w:szCs w:val="20"/>
                <w:shd w:val="clear" w:color="auto" w:fill="FFFFFF"/>
              </w:rPr>
            </w:pPr>
          </w:p>
        </w:tc>
      </w:tr>
      <w:tr w:rsidR="00167300" w14:paraId="2DFC9CDE" w14:textId="77777777" w:rsidTr="00167300">
        <w:tc>
          <w:tcPr>
            <w:tcW w:w="5670" w:type="dxa"/>
          </w:tcPr>
          <w:p w14:paraId="7AEB6BCC" w14:textId="2231A902" w:rsidR="00167300" w:rsidRPr="003A46F6" w:rsidRDefault="00167300" w:rsidP="00167300">
            <w:pPr>
              <w:ind w:firstLine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3A46F6">
              <w:rPr>
                <w:sz w:val="24"/>
                <w:szCs w:val="20"/>
                <w:shd w:val="clear" w:color="auto" w:fill="FFFFFF"/>
              </w:rPr>
              <w:t>Высшее</w:t>
            </w:r>
          </w:p>
        </w:tc>
        <w:tc>
          <w:tcPr>
            <w:tcW w:w="2410" w:type="dxa"/>
          </w:tcPr>
          <w:p w14:paraId="177A5B4B" w14:textId="7F907B17" w:rsidR="00167300" w:rsidRPr="003A46F6" w:rsidRDefault="00167300" w:rsidP="00167300">
            <w:pPr>
              <w:ind w:firstLine="0"/>
              <w:jc w:val="center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264</w:t>
            </w:r>
          </w:p>
        </w:tc>
        <w:tc>
          <w:tcPr>
            <w:tcW w:w="2268" w:type="dxa"/>
          </w:tcPr>
          <w:p w14:paraId="4C0D1C1F" w14:textId="4897EB9E" w:rsidR="00167300" w:rsidRPr="003A46F6" w:rsidRDefault="00167300" w:rsidP="00167300">
            <w:pPr>
              <w:ind w:firstLine="0"/>
              <w:jc w:val="center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339</w:t>
            </w:r>
          </w:p>
        </w:tc>
      </w:tr>
      <w:tr w:rsidR="00167300" w14:paraId="27B3CBEE" w14:textId="77777777" w:rsidTr="00167300">
        <w:tc>
          <w:tcPr>
            <w:tcW w:w="5670" w:type="dxa"/>
          </w:tcPr>
          <w:p w14:paraId="4F1AAEB0" w14:textId="49A66C62" w:rsidR="00167300" w:rsidRPr="003A46F6" w:rsidRDefault="00167300" w:rsidP="00167300">
            <w:pPr>
              <w:ind w:firstLine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3A46F6">
              <w:rPr>
                <w:sz w:val="24"/>
                <w:szCs w:val="20"/>
                <w:shd w:val="clear" w:color="auto" w:fill="FFFFFF"/>
              </w:rPr>
              <w:t>Неполное высшее профессиональное</w:t>
            </w:r>
          </w:p>
        </w:tc>
        <w:tc>
          <w:tcPr>
            <w:tcW w:w="2410" w:type="dxa"/>
          </w:tcPr>
          <w:p w14:paraId="6D935C94" w14:textId="53FB4F66" w:rsidR="00167300" w:rsidRPr="003A46F6" w:rsidRDefault="00167300" w:rsidP="00167300">
            <w:pPr>
              <w:ind w:firstLine="0"/>
              <w:jc w:val="center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23</w:t>
            </w:r>
          </w:p>
        </w:tc>
        <w:tc>
          <w:tcPr>
            <w:tcW w:w="2268" w:type="dxa"/>
          </w:tcPr>
          <w:p w14:paraId="49539CD1" w14:textId="0E9B66E6" w:rsidR="00167300" w:rsidRPr="003A46F6" w:rsidRDefault="00167300" w:rsidP="00167300">
            <w:pPr>
              <w:ind w:firstLine="0"/>
              <w:jc w:val="center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19</w:t>
            </w:r>
          </w:p>
        </w:tc>
      </w:tr>
      <w:tr w:rsidR="00167300" w14:paraId="6D695A3D" w14:textId="77777777" w:rsidTr="00E53304">
        <w:tc>
          <w:tcPr>
            <w:tcW w:w="5670" w:type="dxa"/>
          </w:tcPr>
          <w:p w14:paraId="37A3204F" w14:textId="6A78F1CB" w:rsidR="00167300" w:rsidRPr="003A46F6" w:rsidRDefault="00167300" w:rsidP="00167300">
            <w:pPr>
              <w:ind w:firstLine="0"/>
              <w:jc w:val="left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Среднее профессиональное:</w:t>
            </w:r>
          </w:p>
        </w:tc>
        <w:tc>
          <w:tcPr>
            <w:tcW w:w="4678" w:type="dxa"/>
            <w:gridSpan w:val="2"/>
          </w:tcPr>
          <w:p w14:paraId="0932656A" w14:textId="77777777" w:rsidR="00167300" w:rsidRPr="003A46F6" w:rsidRDefault="00167300" w:rsidP="00167300">
            <w:pPr>
              <w:ind w:firstLine="0"/>
              <w:jc w:val="center"/>
              <w:rPr>
                <w:sz w:val="24"/>
                <w:szCs w:val="20"/>
                <w:shd w:val="clear" w:color="auto" w:fill="FFFFFF"/>
              </w:rPr>
            </w:pPr>
          </w:p>
        </w:tc>
      </w:tr>
      <w:tr w:rsidR="00167300" w14:paraId="5377A159" w14:textId="77777777" w:rsidTr="00167300">
        <w:tc>
          <w:tcPr>
            <w:tcW w:w="5670" w:type="dxa"/>
          </w:tcPr>
          <w:p w14:paraId="7DB7C1FB" w14:textId="516D16B1" w:rsidR="00167300" w:rsidRPr="003A46F6" w:rsidRDefault="00167300" w:rsidP="00167300">
            <w:pPr>
              <w:ind w:firstLine="0"/>
              <w:jc w:val="left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По программам подготовки специалистов среднего звена</w:t>
            </w:r>
          </w:p>
        </w:tc>
        <w:tc>
          <w:tcPr>
            <w:tcW w:w="2410" w:type="dxa"/>
          </w:tcPr>
          <w:p w14:paraId="5A03E294" w14:textId="046C583F" w:rsidR="00167300" w:rsidRPr="003A46F6" w:rsidRDefault="00167300" w:rsidP="00167300">
            <w:pPr>
              <w:ind w:firstLine="0"/>
              <w:jc w:val="center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331</w:t>
            </w:r>
          </w:p>
        </w:tc>
        <w:tc>
          <w:tcPr>
            <w:tcW w:w="2268" w:type="dxa"/>
          </w:tcPr>
          <w:p w14:paraId="62182606" w14:textId="7954D92E" w:rsidR="00167300" w:rsidRPr="003A46F6" w:rsidRDefault="00167300" w:rsidP="00167300">
            <w:pPr>
              <w:ind w:firstLine="0"/>
              <w:jc w:val="center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361</w:t>
            </w:r>
          </w:p>
        </w:tc>
      </w:tr>
      <w:tr w:rsidR="00167300" w14:paraId="32CB8992" w14:textId="77777777" w:rsidTr="00167300">
        <w:tc>
          <w:tcPr>
            <w:tcW w:w="5670" w:type="dxa"/>
          </w:tcPr>
          <w:p w14:paraId="2F75C620" w14:textId="27884292" w:rsidR="00167300" w:rsidRPr="003A46F6" w:rsidRDefault="00167300" w:rsidP="00167300">
            <w:pPr>
              <w:ind w:firstLine="0"/>
              <w:jc w:val="left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По программам подготовки квалифицированных рабочих, служащих</w:t>
            </w:r>
          </w:p>
        </w:tc>
        <w:tc>
          <w:tcPr>
            <w:tcW w:w="2410" w:type="dxa"/>
          </w:tcPr>
          <w:p w14:paraId="7B7EBE02" w14:textId="2EF249C7" w:rsidR="00167300" w:rsidRPr="003A46F6" w:rsidRDefault="00167300" w:rsidP="00167300">
            <w:pPr>
              <w:ind w:firstLine="0"/>
              <w:jc w:val="center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125</w:t>
            </w:r>
          </w:p>
        </w:tc>
        <w:tc>
          <w:tcPr>
            <w:tcW w:w="2268" w:type="dxa"/>
          </w:tcPr>
          <w:p w14:paraId="484C50FB" w14:textId="01A53DC1" w:rsidR="00167300" w:rsidRPr="003A46F6" w:rsidRDefault="00167300" w:rsidP="00167300">
            <w:pPr>
              <w:ind w:firstLine="0"/>
              <w:jc w:val="center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82</w:t>
            </w:r>
          </w:p>
        </w:tc>
      </w:tr>
      <w:tr w:rsidR="00167300" w14:paraId="449F001F" w14:textId="77777777" w:rsidTr="00167300">
        <w:tc>
          <w:tcPr>
            <w:tcW w:w="5670" w:type="dxa"/>
          </w:tcPr>
          <w:p w14:paraId="45697E74" w14:textId="77CCA431" w:rsidR="00167300" w:rsidRPr="003A46F6" w:rsidRDefault="00167300" w:rsidP="00167300">
            <w:pPr>
              <w:ind w:firstLine="0"/>
              <w:jc w:val="left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Среднее общее</w:t>
            </w:r>
          </w:p>
        </w:tc>
        <w:tc>
          <w:tcPr>
            <w:tcW w:w="2410" w:type="dxa"/>
          </w:tcPr>
          <w:p w14:paraId="57B8359C" w14:textId="1A679F2C" w:rsidR="00167300" w:rsidRPr="003A46F6" w:rsidRDefault="00167300" w:rsidP="00167300">
            <w:pPr>
              <w:ind w:firstLine="0"/>
              <w:jc w:val="center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187</w:t>
            </w:r>
          </w:p>
        </w:tc>
        <w:tc>
          <w:tcPr>
            <w:tcW w:w="2268" w:type="dxa"/>
          </w:tcPr>
          <w:p w14:paraId="50ED8F4B" w14:textId="655E8C85" w:rsidR="00167300" w:rsidRPr="003A46F6" w:rsidRDefault="00167300" w:rsidP="00167300">
            <w:pPr>
              <w:ind w:firstLine="0"/>
              <w:jc w:val="center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152</w:t>
            </w:r>
          </w:p>
        </w:tc>
      </w:tr>
      <w:tr w:rsidR="00167300" w14:paraId="5147A2C0" w14:textId="77777777" w:rsidTr="00167300">
        <w:tc>
          <w:tcPr>
            <w:tcW w:w="5670" w:type="dxa"/>
          </w:tcPr>
          <w:p w14:paraId="762DED86" w14:textId="3806A763" w:rsidR="00167300" w:rsidRDefault="00167300" w:rsidP="00167300">
            <w:pPr>
              <w:ind w:firstLine="0"/>
              <w:jc w:val="left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Основное общее</w:t>
            </w:r>
          </w:p>
        </w:tc>
        <w:tc>
          <w:tcPr>
            <w:tcW w:w="2410" w:type="dxa"/>
          </w:tcPr>
          <w:p w14:paraId="6333346E" w14:textId="6B613686" w:rsidR="00167300" w:rsidRPr="003A46F6" w:rsidRDefault="00167300" w:rsidP="00167300">
            <w:pPr>
              <w:ind w:firstLine="0"/>
              <w:jc w:val="center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63</w:t>
            </w:r>
          </w:p>
        </w:tc>
        <w:tc>
          <w:tcPr>
            <w:tcW w:w="2268" w:type="dxa"/>
          </w:tcPr>
          <w:p w14:paraId="3E6F5CCB" w14:textId="3B0F1470" w:rsidR="00167300" w:rsidRPr="003A46F6" w:rsidRDefault="00167300" w:rsidP="00167300">
            <w:pPr>
              <w:ind w:firstLine="0"/>
              <w:jc w:val="center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43</w:t>
            </w:r>
          </w:p>
        </w:tc>
      </w:tr>
      <w:tr w:rsidR="00167300" w14:paraId="0E01C566" w14:textId="77777777" w:rsidTr="00167300">
        <w:tc>
          <w:tcPr>
            <w:tcW w:w="5670" w:type="dxa"/>
          </w:tcPr>
          <w:p w14:paraId="443B72C5" w14:textId="4E6F5640" w:rsidR="00167300" w:rsidRDefault="00167300" w:rsidP="00167300">
            <w:pPr>
              <w:ind w:firstLine="0"/>
              <w:jc w:val="left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Начальное общее</w:t>
            </w:r>
          </w:p>
        </w:tc>
        <w:tc>
          <w:tcPr>
            <w:tcW w:w="2410" w:type="dxa"/>
          </w:tcPr>
          <w:p w14:paraId="48ECDB62" w14:textId="1AD1F8D9" w:rsidR="00167300" w:rsidRPr="003A46F6" w:rsidRDefault="00167300" w:rsidP="00167300">
            <w:pPr>
              <w:ind w:firstLine="0"/>
              <w:jc w:val="center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5</w:t>
            </w:r>
          </w:p>
        </w:tc>
        <w:tc>
          <w:tcPr>
            <w:tcW w:w="2268" w:type="dxa"/>
          </w:tcPr>
          <w:p w14:paraId="41A91119" w14:textId="04445269" w:rsidR="00167300" w:rsidRPr="003A46F6" w:rsidRDefault="00167300" w:rsidP="00167300">
            <w:pPr>
              <w:ind w:firstLine="0"/>
              <w:jc w:val="center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3</w:t>
            </w:r>
          </w:p>
        </w:tc>
      </w:tr>
      <w:tr w:rsidR="00167300" w14:paraId="76827FEC" w14:textId="77777777" w:rsidTr="00167300">
        <w:tc>
          <w:tcPr>
            <w:tcW w:w="5670" w:type="dxa"/>
          </w:tcPr>
          <w:p w14:paraId="74FEA14F" w14:textId="40E7EF1F" w:rsidR="00167300" w:rsidRDefault="00167300" w:rsidP="00167300">
            <w:pPr>
              <w:ind w:firstLine="0"/>
              <w:jc w:val="left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Не имеют начального общего образования</w:t>
            </w:r>
          </w:p>
        </w:tc>
        <w:tc>
          <w:tcPr>
            <w:tcW w:w="2410" w:type="dxa"/>
          </w:tcPr>
          <w:p w14:paraId="194447F1" w14:textId="2E78C1AD" w:rsidR="00167300" w:rsidRPr="003A46F6" w:rsidRDefault="00167300" w:rsidP="00167300">
            <w:pPr>
              <w:ind w:firstLine="0"/>
              <w:jc w:val="center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14:paraId="6B88B487" w14:textId="69AAC7BC" w:rsidR="00167300" w:rsidRPr="003A46F6" w:rsidRDefault="00167300" w:rsidP="00167300">
            <w:pPr>
              <w:ind w:firstLine="0"/>
              <w:jc w:val="center"/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2</w:t>
            </w:r>
          </w:p>
        </w:tc>
      </w:tr>
    </w:tbl>
    <w:p w14:paraId="4C07D8CF" w14:textId="77777777" w:rsidR="00642D68" w:rsidRDefault="00642D68" w:rsidP="00B663E2">
      <w:pPr>
        <w:rPr>
          <w:shd w:val="clear" w:color="auto" w:fill="FFFFFF"/>
        </w:rPr>
      </w:pPr>
    </w:p>
    <w:p w14:paraId="3F7526C5" w14:textId="168DF3BF" w:rsidR="00B663E2" w:rsidRDefault="00125A3B" w:rsidP="00B663E2">
      <w:pPr>
        <w:rPr>
          <w:shd w:val="clear" w:color="auto" w:fill="FFFFFF"/>
        </w:rPr>
      </w:pPr>
      <w:r>
        <w:rPr>
          <w:shd w:val="clear" w:color="auto" w:fill="FFFFFF"/>
        </w:rPr>
        <w:t>Д</w:t>
      </w:r>
      <w:r w:rsidR="00961E12" w:rsidRPr="00961E12">
        <w:rPr>
          <w:shd w:val="clear" w:color="auto" w:fill="FFFFFF"/>
        </w:rPr>
        <w:t>анные Микропереписи населения 2015 года, представленные</w:t>
      </w:r>
      <w:r w:rsidR="00167300">
        <w:rPr>
          <w:shd w:val="clear" w:color="auto" w:fill="FFFFFF"/>
        </w:rPr>
        <w:t xml:space="preserve"> в таблице</w:t>
      </w:r>
      <w:r w:rsidR="00627EE3">
        <w:rPr>
          <w:shd w:val="clear" w:color="auto" w:fill="FFFFFF"/>
        </w:rPr>
        <w:t xml:space="preserve"> </w:t>
      </w:r>
      <w:r w:rsidR="00176A8C">
        <w:rPr>
          <w:shd w:val="clear" w:color="auto" w:fill="FFFFFF"/>
        </w:rPr>
        <w:t>2</w:t>
      </w:r>
      <w:r w:rsidR="00961E12" w:rsidRPr="00961E12">
        <w:rPr>
          <w:shd w:val="clear" w:color="auto" w:fill="FFFFFF"/>
        </w:rPr>
        <w:t>, показывают, что большинство россиян не стремятся получить высшее образование. В целом люди предпочитают среднее профессиональное образование</w:t>
      </w:r>
      <w:r w:rsidR="00B663E2">
        <w:rPr>
          <w:shd w:val="clear" w:color="auto" w:fill="FFFFFF"/>
        </w:rPr>
        <w:t>.</w:t>
      </w:r>
    </w:p>
    <w:p w14:paraId="1F13FEE4" w14:textId="5669ABDE" w:rsidR="00F022EA" w:rsidRPr="00F022EA" w:rsidRDefault="008C2B94" w:rsidP="00F022EA">
      <w:pPr>
        <w:rPr>
          <w:noProof/>
        </w:rPr>
      </w:pPr>
      <w:r w:rsidRPr="008C2B94">
        <w:rPr>
          <w:noProof/>
        </w:rPr>
        <w:t>Обычно в конце лета российские учебные заведения подводят итоги приемных кампаний.</w:t>
      </w:r>
      <w:r w:rsidR="00F022EA">
        <w:rPr>
          <w:noProof/>
        </w:rPr>
        <w:t xml:space="preserve"> З</w:t>
      </w:r>
      <w:r w:rsidRPr="008C2B94">
        <w:rPr>
          <w:noProof/>
        </w:rPr>
        <w:t xml:space="preserve">начительная часть выпускников выбирает среднее профессиональное образование (СПО). </w:t>
      </w:r>
      <w:r w:rsidR="00F022EA" w:rsidRPr="00F022EA">
        <w:rPr>
          <w:noProof/>
        </w:rPr>
        <w:t>По данным Министерства образования Российской Федерации, 60</w:t>
      </w:r>
      <w:r w:rsidR="00F022EA">
        <w:rPr>
          <w:noProof/>
        </w:rPr>
        <w:t xml:space="preserve">% </w:t>
      </w:r>
      <w:r w:rsidR="00F022EA" w:rsidRPr="00F022EA">
        <w:rPr>
          <w:noProof/>
        </w:rPr>
        <w:t>выпускников 9-х классов и чуть менее трети учащихся 11-х классов решили получить профессию в</w:t>
      </w:r>
      <w:r w:rsidR="00F022EA">
        <w:rPr>
          <w:noProof/>
        </w:rPr>
        <w:t xml:space="preserve"> колледже</w:t>
      </w:r>
      <w:r w:rsidR="00F022EA" w:rsidRPr="00F022EA">
        <w:rPr>
          <w:noProof/>
        </w:rPr>
        <w:t>. Более 3,5 млн человек получают профессиональные знания в учреждениях</w:t>
      </w:r>
      <w:r w:rsidR="00F022EA">
        <w:rPr>
          <w:noProof/>
        </w:rPr>
        <w:t xml:space="preserve"> СПО.</w:t>
      </w:r>
    </w:p>
    <w:p w14:paraId="31DC59E0" w14:textId="61637631" w:rsidR="008C2B94" w:rsidRDefault="00F022EA" w:rsidP="00F022EA">
      <w:pPr>
        <w:rPr>
          <w:noProof/>
        </w:rPr>
      </w:pPr>
      <w:r w:rsidRPr="00F022EA">
        <w:rPr>
          <w:noProof/>
        </w:rPr>
        <w:t>По данным исследования В.А. Мальцевой и А.И. Шабалина, ученых Института образования НИУ ВШЭ, проводивших ежегодные статистические наблюдения и демографические оценки на период 2005-2020 годов, с середины 2010-х годов в России наблюдается тенденция роста численности студентов, обучающихся в учреждениях среднего профессионального образования</w:t>
      </w:r>
      <w:r w:rsidR="00FC6739">
        <w:rPr>
          <w:noProof/>
        </w:rPr>
        <w:t xml:space="preserve"> </w:t>
      </w:r>
      <w:r w:rsidR="00FC6739" w:rsidRPr="00E2005B">
        <w:rPr>
          <w:noProof/>
        </w:rPr>
        <w:t>[</w:t>
      </w:r>
      <w:r w:rsidR="00FC6739">
        <w:rPr>
          <w:noProof/>
        </w:rPr>
        <w:t>3</w:t>
      </w:r>
      <w:r w:rsidR="00FC6739" w:rsidRPr="00E2005B">
        <w:rPr>
          <w:noProof/>
        </w:rPr>
        <w:t>].</w:t>
      </w:r>
    </w:p>
    <w:p w14:paraId="5491A25A" w14:textId="5AAF7EED" w:rsidR="00FD4E1E" w:rsidRDefault="0079637E" w:rsidP="003C722C">
      <w:pPr>
        <w:rPr>
          <w:noProof/>
        </w:rPr>
      </w:pPr>
      <w:r>
        <w:rPr>
          <w:noProof/>
        </w:rPr>
        <w:t>Однако на основе данных из</w:t>
      </w:r>
      <w:r w:rsidR="00A26A73">
        <w:rPr>
          <w:noProof/>
        </w:rPr>
        <w:t xml:space="preserve"> рисунка</w:t>
      </w:r>
      <w:r>
        <w:rPr>
          <w:noProof/>
        </w:rPr>
        <w:t xml:space="preserve"> </w:t>
      </w:r>
      <w:r w:rsidR="00627EE3">
        <w:rPr>
          <w:noProof/>
        </w:rPr>
        <w:t>2</w:t>
      </w:r>
      <w:r>
        <w:rPr>
          <w:noProof/>
        </w:rPr>
        <w:t xml:space="preserve"> можно сделать вывод, что р</w:t>
      </w:r>
      <w:r w:rsidRPr="0079637E">
        <w:rPr>
          <w:noProof/>
        </w:rPr>
        <w:t>аботодатели предпочитают более компетентных специалистов, поэтому чем выше уровень образования человека, тем больше вероятность того, что он найдет более высокооплачиваемую работу.</w:t>
      </w:r>
    </w:p>
    <w:p w14:paraId="70C1D019" w14:textId="0C7BE5F2" w:rsidR="00A26A73" w:rsidRDefault="000274CE" w:rsidP="0079637E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EDCDB11" wp14:editId="73713549">
            <wp:simplePos x="0" y="0"/>
            <wp:positionH relativeFrom="column">
              <wp:posOffset>151130</wp:posOffset>
            </wp:positionH>
            <wp:positionV relativeFrom="paragraph">
              <wp:posOffset>1619250</wp:posOffset>
            </wp:positionV>
            <wp:extent cx="5852160" cy="2506980"/>
            <wp:effectExtent l="0" t="0" r="15240" b="7620"/>
            <wp:wrapSquare wrapText="bothSides"/>
            <wp:docPr id="666826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A73" w:rsidRPr="00A26A73">
        <w:rPr>
          <w:noProof/>
        </w:rPr>
        <w:t>Единственный уровень образования, который действительно влияет на заработную плату</w:t>
      </w:r>
      <w:r>
        <w:rPr>
          <w:noProof/>
        </w:rPr>
        <w:t xml:space="preserve"> </w:t>
      </w:r>
      <w:r w:rsidR="00A26A73" w:rsidRPr="00A26A73">
        <w:rPr>
          <w:noProof/>
        </w:rPr>
        <w:t>- это высшее профессиональное образование. В среднем работники с высоким уровнем образования зарабатывают на 60-70 % больше, чем остальные сотрудники. Влияние других уровней образования на заработную плату незначительно: разница составляет 3-5 %</w:t>
      </w:r>
      <w:r>
        <w:rPr>
          <w:noProof/>
        </w:rPr>
        <w:t xml:space="preserve"> </w:t>
      </w:r>
      <w:r w:rsidR="00A26A73" w:rsidRPr="00A26A73">
        <w:rPr>
          <w:noProof/>
        </w:rPr>
        <w:t>для тех, кто не имеет среднего, полного среднего или основного образования</w:t>
      </w:r>
      <w:r w:rsidR="00C87267">
        <w:rPr>
          <w:noProof/>
        </w:rPr>
        <w:t xml:space="preserve"> </w:t>
      </w:r>
      <w:r w:rsidR="00C87267" w:rsidRPr="00C87267">
        <w:rPr>
          <w:noProof/>
        </w:rPr>
        <w:t>[4].</w:t>
      </w:r>
    </w:p>
    <w:p w14:paraId="30934D09" w14:textId="6E3F7687" w:rsidR="00C850C6" w:rsidRDefault="00A26A73" w:rsidP="00B009D1">
      <w:pPr>
        <w:ind w:firstLine="0"/>
        <w:jc w:val="center"/>
        <w:rPr>
          <w:noProof/>
        </w:rPr>
      </w:pPr>
      <w:r>
        <w:rPr>
          <w:noProof/>
        </w:rPr>
        <w:t xml:space="preserve">Рисунок </w:t>
      </w:r>
      <w:r w:rsidR="00627EE3">
        <w:rPr>
          <w:noProof/>
        </w:rPr>
        <w:t>2</w:t>
      </w:r>
      <w:r>
        <w:rPr>
          <w:noProof/>
        </w:rPr>
        <w:t xml:space="preserve"> – Средняя заработная плата по уровню образования </w:t>
      </w:r>
      <w:r w:rsidR="00C87267">
        <w:rPr>
          <w:noProof/>
        </w:rPr>
        <w:t xml:space="preserve"> </w:t>
      </w:r>
      <w:r>
        <w:rPr>
          <w:noProof/>
        </w:rPr>
        <w:t>(тыс.руб. в месяц) за 2019 год</w:t>
      </w:r>
      <w:r w:rsidR="00C87267">
        <w:rPr>
          <w:noProof/>
        </w:rPr>
        <w:t>.</w:t>
      </w:r>
    </w:p>
    <w:p w14:paraId="752F69C9" w14:textId="0A4FC881" w:rsidR="00167300" w:rsidRDefault="00BD4672" w:rsidP="009276A2">
      <w:pPr>
        <w:rPr>
          <w:noProof/>
        </w:rPr>
      </w:pPr>
      <w:r>
        <w:rPr>
          <w:noProof/>
        </w:rPr>
        <w:t xml:space="preserve">По данным из таблицы </w:t>
      </w:r>
      <w:r w:rsidR="00627EE3">
        <w:rPr>
          <w:noProof/>
        </w:rPr>
        <w:t>3</w:t>
      </w:r>
      <w:r>
        <w:rPr>
          <w:noProof/>
        </w:rPr>
        <w:t xml:space="preserve"> также можно сделать вывод р</w:t>
      </w:r>
      <w:r w:rsidRPr="00BD4672">
        <w:rPr>
          <w:noProof/>
        </w:rPr>
        <w:t>аботодатели в большей степени ищут</w:t>
      </w:r>
      <w:r w:rsidR="00B11460">
        <w:rPr>
          <w:noProof/>
        </w:rPr>
        <w:t xml:space="preserve"> специалистов с высшим образованием</w:t>
      </w:r>
      <w:r w:rsidR="007D61B5">
        <w:rPr>
          <w:noProof/>
        </w:rPr>
        <w:t>.</w:t>
      </w:r>
      <w:r w:rsidR="002306D9">
        <w:rPr>
          <w:noProof/>
        </w:rPr>
        <w:t xml:space="preserve"> </w:t>
      </w:r>
      <w:r w:rsidR="002306D9" w:rsidRPr="002306D9">
        <w:rPr>
          <w:noProof/>
        </w:rPr>
        <w:t>Из этих данных можно сделать вывод, что количество высокообразованных людей, работающих по найму, растет с каждым годом.</w:t>
      </w:r>
    </w:p>
    <w:p w14:paraId="6BCBE736" w14:textId="77777777" w:rsidR="009276A2" w:rsidRDefault="009276A2" w:rsidP="009276A2">
      <w:pPr>
        <w:rPr>
          <w:noProof/>
        </w:rPr>
      </w:pPr>
    </w:p>
    <w:p w14:paraId="08E52880" w14:textId="558C5DB5" w:rsidR="00112146" w:rsidRDefault="00167300" w:rsidP="00167300">
      <w:pPr>
        <w:ind w:firstLine="0"/>
        <w:rPr>
          <w:noProof/>
        </w:rPr>
      </w:pPr>
      <w:r w:rsidRPr="00167300">
        <w:rPr>
          <w:noProof/>
        </w:rPr>
        <w:t xml:space="preserve">Таблица </w:t>
      </w:r>
      <w:r w:rsidR="00627EE3">
        <w:rPr>
          <w:noProof/>
        </w:rPr>
        <w:t>3</w:t>
      </w:r>
      <w:r w:rsidRPr="00167300">
        <w:rPr>
          <w:noProof/>
        </w:rPr>
        <w:t xml:space="preserve"> – Численность занятых по уровню образования [5].</w:t>
      </w:r>
    </w:p>
    <w:tbl>
      <w:tblPr>
        <w:tblStyle w:val="ad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76"/>
        <w:gridCol w:w="1181"/>
        <w:gridCol w:w="1304"/>
        <w:gridCol w:w="1843"/>
        <w:gridCol w:w="1843"/>
        <w:gridCol w:w="1417"/>
        <w:gridCol w:w="1276"/>
        <w:gridCol w:w="1417"/>
      </w:tblGrid>
      <w:tr w:rsidR="003047B2" w14:paraId="73AC053D" w14:textId="77777777" w:rsidTr="003047B2">
        <w:trPr>
          <w:trHeight w:val="1375"/>
        </w:trPr>
        <w:tc>
          <w:tcPr>
            <w:tcW w:w="776" w:type="dxa"/>
            <w:vMerge w:val="restart"/>
            <w:vAlign w:val="center"/>
          </w:tcPr>
          <w:p w14:paraId="6D5EEA90" w14:textId="772897FA" w:rsidR="003047B2" w:rsidRPr="006E52E7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6E52E7">
              <w:rPr>
                <w:noProof/>
                <w:sz w:val="24"/>
                <w:szCs w:val="20"/>
              </w:rPr>
              <w:t>Год</w:t>
            </w:r>
          </w:p>
        </w:tc>
        <w:tc>
          <w:tcPr>
            <w:tcW w:w="1181" w:type="dxa"/>
            <w:vMerge w:val="restart"/>
            <w:vAlign w:val="center"/>
          </w:tcPr>
          <w:p w14:paraId="6D598162" w14:textId="2E3844A4" w:rsidR="003047B2" w:rsidRPr="006E52E7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6E52E7">
              <w:rPr>
                <w:noProof/>
                <w:sz w:val="24"/>
                <w:szCs w:val="20"/>
              </w:rPr>
              <w:t>Всего занятых</w:t>
            </w:r>
          </w:p>
        </w:tc>
        <w:tc>
          <w:tcPr>
            <w:tcW w:w="1304" w:type="dxa"/>
            <w:vMerge w:val="restart"/>
            <w:vAlign w:val="center"/>
          </w:tcPr>
          <w:p w14:paraId="1DC57C2C" w14:textId="512D48CB" w:rsidR="003047B2" w:rsidRPr="006E52E7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6E52E7">
              <w:rPr>
                <w:noProof/>
                <w:sz w:val="24"/>
                <w:szCs w:val="20"/>
              </w:rPr>
              <w:t>Высшее</w:t>
            </w:r>
          </w:p>
        </w:tc>
        <w:tc>
          <w:tcPr>
            <w:tcW w:w="3686" w:type="dxa"/>
            <w:gridSpan w:val="2"/>
            <w:vAlign w:val="center"/>
          </w:tcPr>
          <w:p w14:paraId="01893CC3" w14:textId="16DD2DDE" w:rsidR="003047B2" w:rsidRPr="006E52E7" w:rsidRDefault="003047B2" w:rsidP="006E52E7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6E52E7">
              <w:rPr>
                <w:noProof/>
                <w:sz w:val="24"/>
                <w:szCs w:val="20"/>
              </w:rPr>
              <w:t>Среднее профессиональное</w:t>
            </w:r>
          </w:p>
        </w:tc>
        <w:tc>
          <w:tcPr>
            <w:tcW w:w="1417" w:type="dxa"/>
            <w:vMerge w:val="restart"/>
            <w:vAlign w:val="center"/>
          </w:tcPr>
          <w:p w14:paraId="08ECC881" w14:textId="5255B3AB" w:rsidR="003047B2" w:rsidRPr="006E52E7" w:rsidRDefault="0069270C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w:t>Среднее общее</w:t>
            </w:r>
          </w:p>
        </w:tc>
        <w:tc>
          <w:tcPr>
            <w:tcW w:w="1276" w:type="dxa"/>
            <w:vMerge w:val="restart"/>
            <w:vAlign w:val="center"/>
          </w:tcPr>
          <w:p w14:paraId="7ED4B129" w14:textId="2C14E660" w:rsidR="003047B2" w:rsidRPr="006E52E7" w:rsidRDefault="0069270C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w:t>Основное общее</w:t>
            </w:r>
          </w:p>
        </w:tc>
        <w:tc>
          <w:tcPr>
            <w:tcW w:w="1417" w:type="dxa"/>
            <w:vMerge w:val="restart"/>
            <w:vAlign w:val="center"/>
          </w:tcPr>
          <w:p w14:paraId="409D755B" w14:textId="3B287A3E" w:rsidR="003047B2" w:rsidRPr="006E52E7" w:rsidRDefault="0069270C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w:t>Не имеют основного общего</w:t>
            </w:r>
          </w:p>
        </w:tc>
      </w:tr>
      <w:tr w:rsidR="003047B2" w14:paraId="7BA68E9C" w14:textId="77777777" w:rsidTr="003047B2">
        <w:tc>
          <w:tcPr>
            <w:tcW w:w="776" w:type="dxa"/>
            <w:vMerge/>
          </w:tcPr>
          <w:p w14:paraId="2951E58E" w14:textId="77777777" w:rsidR="003047B2" w:rsidRPr="006E52E7" w:rsidRDefault="003047B2" w:rsidP="006E52E7">
            <w:pPr>
              <w:ind w:firstLine="0"/>
              <w:jc w:val="center"/>
              <w:rPr>
                <w:noProof/>
                <w:sz w:val="24"/>
                <w:szCs w:val="20"/>
              </w:rPr>
            </w:pPr>
          </w:p>
        </w:tc>
        <w:tc>
          <w:tcPr>
            <w:tcW w:w="1181" w:type="dxa"/>
            <w:vMerge/>
          </w:tcPr>
          <w:p w14:paraId="45E03DBF" w14:textId="77777777" w:rsidR="003047B2" w:rsidRPr="006E52E7" w:rsidRDefault="003047B2" w:rsidP="006E52E7">
            <w:pPr>
              <w:ind w:firstLine="0"/>
              <w:jc w:val="center"/>
              <w:rPr>
                <w:noProof/>
                <w:sz w:val="24"/>
                <w:szCs w:val="20"/>
              </w:rPr>
            </w:pPr>
          </w:p>
        </w:tc>
        <w:tc>
          <w:tcPr>
            <w:tcW w:w="1304" w:type="dxa"/>
            <w:vMerge/>
          </w:tcPr>
          <w:p w14:paraId="46AD94F7" w14:textId="77777777" w:rsidR="003047B2" w:rsidRPr="006E52E7" w:rsidRDefault="003047B2" w:rsidP="006E52E7">
            <w:pPr>
              <w:ind w:firstLine="0"/>
              <w:jc w:val="center"/>
              <w:rPr>
                <w:noProof/>
                <w:sz w:val="24"/>
                <w:szCs w:val="20"/>
              </w:rPr>
            </w:pPr>
          </w:p>
        </w:tc>
        <w:tc>
          <w:tcPr>
            <w:tcW w:w="1843" w:type="dxa"/>
          </w:tcPr>
          <w:p w14:paraId="0C3893A3" w14:textId="5764F3D5" w:rsidR="003047B2" w:rsidRPr="006E52E7" w:rsidRDefault="003047B2" w:rsidP="006E52E7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6E52E7">
              <w:rPr>
                <w:noProof/>
                <w:sz w:val="24"/>
                <w:szCs w:val="20"/>
              </w:rPr>
              <w:t>По программе подготовки специалист среднего звена</w:t>
            </w:r>
          </w:p>
        </w:tc>
        <w:tc>
          <w:tcPr>
            <w:tcW w:w="1843" w:type="dxa"/>
          </w:tcPr>
          <w:p w14:paraId="718487C3" w14:textId="610AAF4B" w:rsidR="003047B2" w:rsidRPr="006E52E7" w:rsidRDefault="003047B2" w:rsidP="006E52E7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6E52E7">
              <w:rPr>
                <w:noProof/>
                <w:sz w:val="24"/>
                <w:szCs w:val="20"/>
              </w:rPr>
              <w:t>По программе подготовки квалифицированных рабочих</w:t>
            </w:r>
          </w:p>
        </w:tc>
        <w:tc>
          <w:tcPr>
            <w:tcW w:w="1417" w:type="dxa"/>
            <w:vMerge/>
          </w:tcPr>
          <w:p w14:paraId="045942D9" w14:textId="77777777" w:rsidR="003047B2" w:rsidRPr="006E52E7" w:rsidRDefault="003047B2" w:rsidP="006E52E7">
            <w:pPr>
              <w:ind w:firstLine="0"/>
              <w:jc w:val="center"/>
              <w:rPr>
                <w:noProof/>
                <w:sz w:val="24"/>
                <w:szCs w:val="20"/>
              </w:rPr>
            </w:pPr>
          </w:p>
        </w:tc>
        <w:tc>
          <w:tcPr>
            <w:tcW w:w="1276" w:type="dxa"/>
            <w:vMerge/>
          </w:tcPr>
          <w:p w14:paraId="6F662DCF" w14:textId="77777777" w:rsidR="003047B2" w:rsidRPr="006E52E7" w:rsidRDefault="003047B2" w:rsidP="006E52E7">
            <w:pPr>
              <w:ind w:firstLine="0"/>
              <w:jc w:val="center"/>
              <w:rPr>
                <w:noProof/>
                <w:sz w:val="24"/>
                <w:szCs w:val="20"/>
              </w:rPr>
            </w:pPr>
          </w:p>
        </w:tc>
        <w:tc>
          <w:tcPr>
            <w:tcW w:w="1417" w:type="dxa"/>
            <w:vMerge/>
          </w:tcPr>
          <w:p w14:paraId="3DF85A22" w14:textId="77777777" w:rsidR="003047B2" w:rsidRPr="006E52E7" w:rsidRDefault="003047B2" w:rsidP="006E52E7">
            <w:pPr>
              <w:ind w:firstLine="0"/>
              <w:jc w:val="center"/>
              <w:rPr>
                <w:noProof/>
                <w:sz w:val="24"/>
                <w:szCs w:val="20"/>
              </w:rPr>
            </w:pPr>
          </w:p>
        </w:tc>
      </w:tr>
      <w:tr w:rsidR="006E52E7" w14:paraId="5AADE99A" w14:textId="77777777" w:rsidTr="003047B2">
        <w:tc>
          <w:tcPr>
            <w:tcW w:w="776" w:type="dxa"/>
          </w:tcPr>
          <w:p w14:paraId="3FB9E2B8" w14:textId="3130357A" w:rsidR="006E52E7" w:rsidRPr="003047B2" w:rsidRDefault="006E52E7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3047B2">
              <w:rPr>
                <w:noProof/>
                <w:sz w:val="24"/>
                <w:szCs w:val="20"/>
              </w:rPr>
              <w:t>2018</w:t>
            </w:r>
          </w:p>
        </w:tc>
        <w:tc>
          <w:tcPr>
            <w:tcW w:w="1181" w:type="dxa"/>
          </w:tcPr>
          <w:p w14:paraId="593B83FC" w14:textId="5CB257FA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3047B2">
              <w:rPr>
                <w:noProof/>
                <w:sz w:val="24"/>
                <w:szCs w:val="20"/>
              </w:rPr>
              <w:t>72,532</w:t>
            </w:r>
          </w:p>
        </w:tc>
        <w:tc>
          <w:tcPr>
            <w:tcW w:w="1304" w:type="dxa"/>
          </w:tcPr>
          <w:p w14:paraId="5B433DE7" w14:textId="591D01DA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3047B2">
              <w:rPr>
                <w:noProof/>
                <w:sz w:val="24"/>
                <w:szCs w:val="20"/>
              </w:rPr>
              <w:t>24,819</w:t>
            </w:r>
          </w:p>
        </w:tc>
        <w:tc>
          <w:tcPr>
            <w:tcW w:w="1843" w:type="dxa"/>
          </w:tcPr>
          <w:p w14:paraId="3DAA9B36" w14:textId="10ED27B2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3047B2">
              <w:rPr>
                <w:noProof/>
                <w:sz w:val="24"/>
                <w:szCs w:val="20"/>
              </w:rPr>
              <w:t>18,5</w:t>
            </w:r>
            <w:r>
              <w:rPr>
                <w:noProof/>
                <w:sz w:val="24"/>
                <w:szCs w:val="20"/>
              </w:rPr>
              <w:t>42</w:t>
            </w:r>
          </w:p>
        </w:tc>
        <w:tc>
          <w:tcPr>
            <w:tcW w:w="1843" w:type="dxa"/>
          </w:tcPr>
          <w:p w14:paraId="55114DB8" w14:textId="0F4CC3CC" w:rsidR="006E52E7" w:rsidRPr="003047B2" w:rsidRDefault="003047B2" w:rsidP="003047B2">
            <w:pPr>
              <w:ind w:left="127" w:hanging="127"/>
              <w:jc w:val="center"/>
              <w:rPr>
                <w:noProof/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w:t>14,112</w:t>
            </w:r>
          </w:p>
        </w:tc>
        <w:tc>
          <w:tcPr>
            <w:tcW w:w="1417" w:type="dxa"/>
          </w:tcPr>
          <w:p w14:paraId="13DF634A" w14:textId="5593D2F0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3047B2">
              <w:rPr>
                <w:noProof/>
                <w:sz w:val="24"/>
                <w:szCs w:val="20"/>
              </w:rPr>
              <w:t>12,459</w:t>
            </w:r>
          </w:p>
        </w:tc>
        <w:tc>
          <w:tcPr>
            <w:tcW w:w="1276" w:type="dxa"/>
          </w:tcPr>
          <w:p w14:paraId="7BF0C062" w14:textId="79F34597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3047B2">
              <w:rPr>
                <w:noProof/>
                <w:sz w:val="24"/>
                <w:szCs w:val="20"/>
              </w:rPr>
              <w:t>2,439</w:t>
            </w:r>
          </w:p>
        </w:tc>
        <w:tc>
          <w:tcPr>
            <w:tcW w:w="1417" w:type="dxa"/>
          </w:tcPr>
          <w:p w14:paraId="5E1159C6" w14:textId="14F64DC3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w:t>176</w:t>
            </w:r>
          </w:p>
        </w:tc>
      </w:tr>
      <w:tr w:rsidR="006E52E7" w14:paraId="421E4513" w14:textId="77777777" w:rsidTr="003047B2">
        <w:tc>
          <w:tcPr>
            <w:tcW w:w="776" w:type="dxa"/>
          </w:tcPr>
          <w:p w14:paraId="5CE7AFA1" w14:textId="0B5DD802" w:rsidR="006E52E7" w:rsidRPr="003047B2" w:rsidRDefault="006E52E7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3047B2">
              <w:rPr>
                <w:noProof/>
                <w:sz w:val="24"/>
                <w:szCs w:val="20"/>
              </w:rPr>
              <w:t>2019</w:t>
            </w:r>
          </w:p>
        </w:tc>
        <w:tc>
          <w:tcPr>
            <w:tcW w:w="1181" w:type="dxa"/>
          </w:tcPr>
          <w:p w14:paraId="3F49A8E7" w14:textId="2A6B6631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w:t>71,933</w:t>
            </w:r>
          </w:p>
        </w:tc>
        <w:tc>
          <w:tcPr>
            <w:tcW w:w="1304" w:type="dxa"/>
          </w:tcPr>
          <w:p w14:paraId="07E17199" w14:textId="4AE164CE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w:t>24,632</w:t>
            </w:r>
          </w:p>
        </w:tc>
        <w:tc>
          <w:tcPr>
            <w:tcW w:w="1843" w:type="dxa"/>
          </w:tcPr>
          <w:p w14:paraId="6ECFBF97" w14:textId="3A8CA1FD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w:t>18,526</w:t>
            </w:r>
          </w:p>
        </w:tc>
        <w:tc>
          <w:tcPr>
            <w:tcW w:w="1843" w:type="dxa"/>
          </w:tcPr>
          <w:p w14:paraId="32F5E8DC" w14:textId="655650F4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w:t>13,951</w:t>
            </w:r>
          </w:p>
        </w:tc>
        <w:tc>
          <w:tcPr>
            <w:tcW w:w="1417" w:type="dxa"/>
          </w:tcPr>
          <w:p w14:paraId="1EF31412" w14:textId="32E295EB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w:t>12,121</w:t>
            </w:r>
          </w:p>
        </w:tc>
        <w:tc>
          <w:tcPr>
            <w:tcW w:w="1276" w:type="dxa"/>
          </w:tcPr>
          <w:p w14:paraId="6E55A957" w14:textId="34CCC45C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w:t>2,635</w:t>
            </w:r>
          </w:p>
        </w:tc>
        <w:tc>
          <w:tcPr>
            <w:tcW w:w="1417" w:type="dxa"/>
          </w:tcPr>
          <w:p w14:paraId="674E4E49" w14:textId="6B025B2C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w:t>172</w:t>
            </w:r>
          </w:p>
        </w:tc>
      </w:tr>
      <w:tr w:rsidR="006E52E7" w14:paraId="64CA8101" w14:textId="77777777" w:rsidTr="003047B2">
        <w:tc>
          <w:tcPr>
            <w:tcW w:w="776" w:type="dxa"/>
          </w:tcPr>
          <w:p w14:paraId="0495DF8D" w14:textId="38EDC5AD" w:rsidR="006E52E7" w:rsidRPr="003047B2" w:rsidRDefault="006E52E7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3047B2">
              <w:rPr>
                <w:noProof/>
                <w:sz w:val="24"/>
                <w:szCs w:val="20"/>
              </w:rPr>
              <w:t>2020</w:t>
            </w:r>
          </w:p>
        </w:tc>
        <w:tc>
          <w:tcPr>
            <w:tcW w:w="1181" w:type="dxa"/>
          </w:tcPr>
          <w:p w14:paraId="04ADC738" w14:textId="4BCF7A83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3047B2">
              <w:rPr>
                <w:noProof/>
                <w:sz w:val="24"/>
                <w:szCs w:val="20"/>
              </w:rPr>
              <w:t>70,601</w:t>
            </w:r>
          </w:p>
        </w:tc>
        <w:tc>
          <w:tcPr>
            <w:tcW w:w="1304" w:type="dxa"/>
          </w:tcPr>
          <w:p w14:paraId="19C05C27" w14:textId="5B3764C5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3047B2">
              <w:rPr>
                <w:noProof/>
                <w:sz w:val="24"/>
                <w:szCs w:val="20"/>
              </w:rPr>
              <w:t>25,023</w:t>
            </w:r>
          </w:p>
        </w:tc>
        <w:tc>
          <w:tcPr>
            <w:tcW w:w="1843" w:type="dxa"/>
          </w:tcPr>
          <w:p w14:paraId="039C0F7A" w14:textId="2676C63D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3047B2">
              <w:rPr>
                <w:noProof/>
                <w:sz w:val="24"/>
                <w:szCs w:val="20"/>
              </w:rPr>
              <w:t>18,104</w:t>
            </w:r>
          </w:p>
        </w:tc>
        <w:tc>
          <w:tcPr>
            <w:tcW w:w="1843" w:type="dxa"/>
          </w:tcPr>
          <w:p w14:paraId="150A5D7E" w14:textId="2233CE8E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3047B2">
              <w:rPr>
                <w:noProof/>
                <w:sz w:val="24"/>
                <w:szCs w:val="20"/>
              </w:rPr>
              <w:t>13,562</w:t>
            </w:r>
          </w:p>
        </w:tc>
        <w:tc>
          <w:tcPr>
            <w:tcW w:w="1417" w:type="dxa"/>
          </w:tcPr>
          <w:p w14:paraId="49B157A8" w14:textId="75D1D1B0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3047B2">
              <w:rPr>
                <w:noProof/>
                <w:sz w:val="24"/>
                <w:szCs w:val="20"/>
              </w:rPr>
              <w:t>11,223</w:t>
            </w:r>
          </w:p>
        </w:tc>
        <w:tc>
          <w:tcPr>
            <w:tcW w:w="1276" w:type="dxa"/>
          </w:tcPr>
          <w:p w14:paraId="337C9A4E" w14:textId="36F7BEE2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3047B2">
              <w:rPr>
                <w:noProof/>
                <w:sz w:val="24"/>
                <w:szCs w:val="20"/>
              </w:rPr>
              <w:t>2,517</w:t>
            </w:r>
          </w:p>
        </w:tc>
        <w:tc>
          <w:tcPr>
            <w:tcW w:w="1417" w:type="dxa"/>
          </w:tcPr>
          <w:p w14:paraId="4E3866BF" w14:textId="13C98038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3047B2">
              <w:rPr>
                <w:noProof/>
                <w:sz w:val="24"/>
                <w:szCs w:val="20"/>
              </w:rPr>
              <w:t>173</w:t>
            </w:r>
          </w:p>
        </w:tc>
      </w:tr>
      <w:tr w:rsidR="006E52E7" w14:paraId="2A07808A" w14:textId="77777777" w:rsidTr="003047B2">
        <w:tc>
          <w:tcPr>
            <w:tcW w:w="776" w:type="dxa"/>
          </w:tcPr>
          <w:p w14:paraId="47C3F87A" w14:textId="28AAC5A3" w:rsidR="006E52E7" w:rsidRPr="003047B2" w:rsidRDefault="006E52E7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3047B2">
              <w:rPr>
                <w:noProof/>
                <w:sz w:val="24"/>
                <w:szCs w:val="20"/>
              </w:rPr>
              <w:t>2021</w:t>
            </w:r>
          </w:p>
        </w:tc>
        <w:tc>
          <w:tcPr>
            <w:tcW w:w="1181" w:type="dxa"/>
          </w:tcPr>
          <w:p w14:paraId="4420367D" w14:textId="764A45F7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3047B2">
              <w:rPr>
                <w:noProof/>
                <w:sz w:val="24"/>
                <w:szCs w:val="20"/>
              </w:rPr>
              <w:t>71,719</w:t>
            </w:r>
          </w:p>
        </w:tc>
        <w:tc>
          <w:tcPr>
            <w:tcW w:w="1304" w:type="dxa"/>
          </w:tcPr>
          <w:p w14:paraId="22D72EE8" w14:textId="69D29215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3047B2">
              <w:rPr>
                <w:noProof/>
                <w:sz w:val="24"/>
                <w:szCs w:val="20"/>
              </w:rPr>
              <w:t>2</w:t>
            </w:r>
            <w:r w:rsidR="002306D9">
              <w:rPr>
                <w:noProof/>
                <w:sz w:val="24"/>
                <w:szCs w:val="20"/>
              </w:rPr>
              <w:t>5</w:t>
            </w:r>
            <w:r w:rsidRPr="003047B2">
              <w:rPr>
                <w:noProof/>
                <w:sz w:val="24"/>
                <w:szCs w:val="20"/>
              </w:rPr>
              <w:t>,917</w:t>
            </w:r>
          </w:p>
        </w:tc>
        <w:tc>
          <w:tcPr>
            <w:tcW w:w="1843" w:type="dxa"/>
          </w:tcPr>
          <w:p w14:paraId="342F376C" w14:textId="3FC19FB5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3047B2">
              <w:rPr>
                <w:noProof/>
                <w:sz w:val="24"/>
                <w:szCs w:val="20"/>
              </w:rPr>
              <w:t>18,699</w:t>
            </w:r>
          </w:p>
        </w:tc>
        <w:tc>
          <w:tcPr>
            <w:tcW w:w="1843" w:type="dxa"/>
          </w:tcPr>
          <w:p w14:paraId="126E0C78" w14:textId="1C468BB8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3047B2">
              <w:rPr>
                <w:noProof/>
                <w:sz w:val="24"/>
                <w:szCs w:val="20"/>
              </w:rPr>
              <w:t>13,739</w:t>
            </w:r>
          </w:p>
        </w:tc>
        <w:tc>
          <w:tcPr>
            <w:tcW w:w="1417" w:type="dxa"/>
          </w:tcPr>
          <w:p w14:paraId="22E11017" w14:textId="35463913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3047B2">
              <w:rPr>
                <w:noProof/>
                <w:sz w:val="24"/>
                <w:szCs w:val="20"/>
              </w:rPr>
              <w:t>11,369</w:t>
            </w:r>
          </w:p>
        </w:tc>
        <w:tc>
          <w:tcPr>
            <w:tcW w:w="1276" w:type="dxa"/>
          </w:tcPr>
          <w:p w14:paraId="2F331A8C" w14:textId="026CB82D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3047B2">
              <w:rPr>
                <w:noProof/>
                <w:sz w:val="24"/>
                <w:szCs w:val="20"/>
              </w:rPr>
              <w:t>2,837</w:t>
            </w:r>
          </w:p>
        </w:tc>
        <w:tc>
          <w:tcPr>
            <w:tcW w:w="1417" w:type="dxa"/>
          </w:tcPr>
          <w:p w14:paraId="568E3EAE" w14:textId="465E0231" w:rsidR="006E52E7" w:rsidRPr="003047B2" w:rsidRDefault="003047B2" w:rsidP="003047B2">
            <w:pPr>
              <w:ind w:firstLine="0"/>
              <w:jc w:val="center"/>
              <w:rPr>
                <w:noProof/>
                <w:sz w:val="24"/>
                <w:szCs w:val="20"/>
              </w:rPr>
            </w:pPr>
            <w:r w:rsidRPr="003047B2">
              <w:rPr>
                <w:noProof/>
                <w:sz w:val="24"/>
                <w:szCs w:val="20"/>
              </w:rPr>
              <w:t>159</w:t>
            </w:r>
          </w:p>
        </w:tc>
      </w:tr>
    </w:tbl>
    <w:p w14:paraId="7AEDA7EA" w14:textId="77777777" w:rsidR="009276A2" w:rsidRDefault="009276A2" w:rsidP="009276A2">
      <w:pPr>
        <w:ind w:firstLine="0"/>
        <w:rPr>
          <w:shd w:val="clear" w:color="auto" w:fill="FFFFFF"/>
        </w:rPr>
      </w:pPr>
    </w:p>
    <w:p w14:paraId="3384998A" w14:textId="6F5A6BFC" w:rsidR="00344E5A" w:rsidRPr="00344E5A" w:rsidRDefault="00344E5A" w:rsidP="00344E5A">
      <w:pPr>
        <w:rPr>
          <w:shd w:val="clear" w:color="auto" w:fill="FFFFFF"/>
        </w:rPr>
      </w:pPr>
      <w:r w:rsidRPr="00344E5A">
        <w:rPr>
          <w:shd w:val="clear" w:color="auto" w:fill="FFFFFF"/>
        </w:rPr>
        <w:lastRenderedPageBreak/>
        <w:t>Для того чтобы повысить индекс образования и качество жизни населения, правительству Российской Федерации необходимо разработать план действий по улучшению образования в нашей стране. В мире было проведено множество исследований по этому вопросу, и ученые выделили несколько путей решения этой проблемы.</w:t>
      </w:r>
    </w:p>
    <w:p w14:paraId="05F741D5" w14:textId="5E2EFA94" w:rsidR="00344E5A" w:rsidRDefault="00344E5A" w:rsidP="00344E5A">
      <w:pPr>
        <w:rPr>
          <w:shd w:val="clear" w:color="auto" w:fill="FFFFFF"/>
        </w:rPr>
      </w:pPr>
      <w:r w:rsidRPr="00344E5A">
        <w:rPr>
          <w:shd w:val="clear" w:color="auto" w:fill="FFFFFF"/>
        </w:rPr>
        <w:t>Во-первых, необходимо усилить практический аспект образования. Необходимо вводить больше практических занятий, которые пригодятся людям в жизни. Технические аспекты образования также нуждаются в улучшении. Это означает, что необходимо организовать обучение, которое позволит решить существующие проблемы в различных областях. Также необходимо увеличить финансирование на развитие учебных заведений и повысить зарплату преподавателям. Еще одним важным шагом является расширение инфраструктуры учебных заведений и повышение качества преподавательского состава. Для достоверного анализа системы образования также необходима реальная отчетность и мониторинг со стороны учебных заведений.</w:t>
      </w:r>
    </w:p>
    <w:p w14:paraId="4192E50C" w14:textId="5B487682" w:rsidR="0078684A" w:rsidRDefault="00364838" w:rsidP="0078684A">
      <w:pPr>
        <w:shd w:val="clear" w:color="auto" w:fill="FFFFFF"/>
        <w:rPr>
          <w:rFonts w:eastAsia="Calibri"/>
          <w:szCs w:val="28"/>
        </w:rPr>
      </w:pPr>
      <w:r w:rsidRPr="00364838">
        <w:rPr>
          <w:rFonts w:eastAsia="Calibri"/>
          <w:b/>
          <w:szCs w:val="28"/>
        </w:rPr>
        <w:t>Выводы.</w:t>
      </w:r>
      <w:r w:rsidRPr="00364838">
        <w:rPr>
          <w:rFonts w:eastAsia="Calibri"/>
          <w:szCs w:val="28"/>
        </w:rPr>
        <w:t xml:space="preserve"> </w:t>
      </w:r>
    </w:p>
    <w:p w14:paraId="1CDDD5B1" w14:textId="2DD0D652" w:rsidR="0078684A" w:rsidRPr="0078684A" w:rsidRDefault="0078684A" w:rsidP="0078684A">
      <w:pPr>
        <w:shd w:val="clear" w:color="auto" w:fill="FFFFFF"/>
        <w:rPr>
          <w:rFonts w:eastAsia="Calibri"/>
          <w:szCs w:val="28"/>
        </w:rPr>
      </w:pPr>
      <w:r w:rsidRPr="0078684A">
        <w:rPr>
          <w:rFonts w:eastAsia="Calibri"/>
          <w:szCs w:val="28"/>
        </w:rPr>
        <w:t>Учитывая вышесказанное, влияние образования на экономику страны очень важно. В конечном счете, оно определяет</w:t>
      </w:r>
      <w:r>
        <w:rPr>
          <w:rFonts w:eastAsia="Calibri"/>
          <w:szCs w:val="28"/>
        </w:rPr>
        <w:t xml:space="preserve">, какие </w:t>
      </w:r>
      <w:r w:rsidRPr="0078684A">
        <w:rPr>
          <w:rFonts w:eastAsia="Calibri"/>
          <w:szCs w:val="28"/>
        </w:rPr>
        <w:t>человечески</w:t>
      </w:r>
      <w:r>
        <w:rPr>
          <w:rFonts w:eastAsia="Calibri"/>
          <w:szCs w:val="28"/>
        </w:rPr>
        <w:t>е</w:t>
      </w:r>
      <w:r w:rsidRPr="0078684A">
        <w:rPr>
          <w:rFonts w:eastAsia="Calibri"/>
          <w:szCs w:val="28"/>
        </w:rPr>
        <w:t xml:space="preserve"> ресурс</w:t>
      </w:r>
      <w:r>
        <w:rPr>
          <w:rFonts w:eastAsia="Calibri"/>
          <w:szCs w:val="28"/>
        </w:rPr>
        <w:t xml:space="preserve">ы </w:t>
      </w:r>
      <w:r w:rsidRPr="0078684A">
        <w:rPr>
          <w:rFonts w:eastAsia="Calibri"/>
          <w:szCs w:val="28"/>
        </w:rPr>
        <w:t>страна может привлечь в будущем. В настоящее время Россия сталкивается с проблемой большого количества работников, не обладающих достаточной квалификацией. Это связано с тем, что раньше люди обладали низким уровнем знаний и лишь некоторыми навыками. В результате они</w:t>
      </w:r>
      <w:r>
        <w:rPr>
          <w:rFonts w:eastAsia="Calibri"/>
          <w:szCs w:val="28"/>
        </w:rPr>
        <w:t xml:space="preserve"> перешли на </w:t>
      </w:r>
      <w:r w:rsidRPr="0078684A">
        <w:rPr>
          <w:rFonts w:eastAsia="Calibri"/>
          <w:szCs w:val="28"/>
        </w:rPr>
        <w:t>прост</w:t>
      </w:r>
      <w:r>
        <w:rPr>
          <w:rFonts w:eastAsia="Calibri"/>
          <w:szCs w:val="28"/>
        </w:rPr>
        <w:t>ую</w:t>
      </w:r>
      <w:r w:rsidRPr="0078684A">
        <w:rPr>
          <w:rFonts w:eastAsia="Calibri"/>
          <w:szCs w:val="28"/>
        </w:rPr>
        <w:t xml:space="preserve"> и низкооплачиваем</w:t>
      </w:r>
      <w:r>
        <w:rPr>
          <w:rFonts w:eastAsia="Calibri"/>
          <w:szCs w:val="28"/>
        </w:rPr>
        <w:t>ую</w:t>
      </w:r>
      <w:r w:rsidRPr="0078684A">
        <w:rPr>
          <w:rFonts w:eastAsia="Calibri"/>
          <w:szCs w:val="28"/>
        </w:rPr>
        <w:t xml:space="preserve"> работ</w:t>
      </w:r>
      <w:r>
        <w:rPr>
          <w:rFonts w:eastAsia="Calibri"/>
          <w:szCs w:val="28"/>
        </w:rPr>
        <w:t>у</w:t>
      </w:r>
      <w:r w:rsidRPr="0078684A">
        <w:rPr>
          <w:rFonts w:eastAsia="Calibri"/>
          <w:szCs w:val="28"/>
        </w:rPr>
        <w:t xml:space="preserve">. В результате </w:t>
      </w:r>
      <w:r>
        <w:rPr>
          <w:rFonts w:eastAsia="Calibri"/>
          <w:szCs w:val="28"/>
        </w:rPr>
        <w:t xml:space="preserve">этого </w:t>
      </w:r>
      <w:r w:rsidRPr="0078684A">
        <w:rPr>
          <w:rFonts w:eastAsia="Calibri"/>
          <w:szCs w:val="28"/>
        </w:rPr>
        <w:t>Россия занимает низкую позицию среди богатых стран.</w:t>
      </w:r>
    </w:p>
    <w:p w14:paraId="2AF89A10" w14:textId="6DC0C14C" w:rsidR="00C8322A" w:rsidRDefault="0078684A" w:rsidP="00FD5FF5">
      <w:pPr>
        <w:shd w:val="clear" w:color="auto" w:fill="FFFFFF"/>
        <w:rPr>
          <w:rFonts w:eastAsia="Calibri"/>
          <w:szCs w:val="28"/>
        </w:rPr>
      </w:pPr>
      <w:r w:rsidRPr="0078684A">
        <w:rPr>
          <w:rFonts w:eastAsia="Calibri"/>
          <w:szCs w:val="28"/>
        </w:rPr>
        <w:t>Чтобы улучшить свои позиции по этим показателям, системе образования необходимо мотивировать преподавателей,</w:t>
      </w:r>
      <w:r>
        <w:rPr>
          <w:rFonts w:eastAsia="Calibri"/>
          <w:szCs w:val="28"/>
        </w:rPr>
        <w:t xml:space="preserve"> </w:t>
      </w:r>
      <w:r w:rsidRPr="0078684A">
        <w:rPr>
          <w:rFonts w:eastAsia="Calibri"/>
          <w:szCs w:val="28"/>
        </w:rPr>
        <w:t>разрабатывать современные учебные программы, отвечающие будущим потребностям студентов и страны, обеспечивать учебные заведения всем необходимым. Таким образом, Россия сможет улучшить свое положение в мире</w:t>
      </w:r>
      <w:r w:rsidR="00FD5FF5">
        <w:rPr>
          <w:rFonts w:eastAsia="Calibri"/>
          <w:szCs w:val="28"/>
        </w:rPr>
        <w:t>.</w:t>
      </w:r>
    </w:p>
    <w:p w14:paraId="0A1E8DDE" w14:textId="77777777" w:rsidR="00FD5FF5" w:rsidRPr="00255DF1" w:rsidRDefault="00FD5FF5" w:rsidP="00FD5FF5">
      <w:pPr>
        <w:shd w:val="clear" w:color="auto" w:fill="FFFFFF"/>
        <w:rPr>
          <w:rFonts w:eastAsia="Calibri"/>
          <w:szCs w:val="28"/>
        </w:rPr>
      </w:pPr>
    </w:p>
    <w:p w14:paraId="6CAD0EC9" w14:textId="7D72C6E2" w:rsidR="00364838" w:rsidRDefault="00364838" w:rsidP="00364838">
      <w:pPr>
        <w:jc w:val="center"/>
        <w:rPr>
          <w:rFonts w:eastAsia="Calibri"/>
          <w:b/>
          <w:color w:val="auto"/>
          <w:szCs w:val="28"/>
        </w:rPr>
      </w:pPr>
      <w:r w:rsidRPr="00364838">
        <w:rPr>
          <w:rFonts w:eastAsia="Calibri"/>
          <w:b/>
          <w:color w:val="auto"/>
          <w:szCs w:val="28"/>
        </w:rPr>
        <w:t>Список источников</w:t>
      </w:r>
    </w:p>
    <w:p w14:paraId="59CD2162" w14:textId="77777777" w:rsidR="0099782B" w:rsidRDefault="0099782B" w:rsidP="00364838">
      <w:pPr>
        <w:jc w:val="center"/>
        <w:rPr>
          <w:rFonts w:eastAsia="Calibri"/>
          <w:b/>
          <w:color w:val="auto"/>
          <w:szCs w:val="28"/>
        </w:rPr>
      </w:pPr>
    </w:p>
    <w:p w14:paraId="3DFF713C" w14:textId="3DD1D253" w:rsidR="00B37204" w:rsidRDefault="005F593B" w:rsidP="00B37204">
      <w:pPr>
        <w:pStyle w:val="a5"/>
        <w:numPr>
          <w:ilvl w:val="0"/>
          <w:numId w:val="8"/>
        </w:numPr>
      </w:pPr>
      <w:r w:rsidRPr="005F593B">
        <w:t>Страны по индексу образования</w:t>
      </w:r>
      <w:r>
        <w:t xml:space="preserve"> </w:t>
      </w:r>
      <w:bookmarkStart w:id="0" w:name="_Hlk158310110"/>
      <w:r w:rsidR="00F14D04" w:rsidRPr="005F593B">
        <w:rPr>
          <w:lang w:val="en-US"/>
        </w:rPr>
        <w:t>URL</w:t>
      </w:r>
      <w:r w:rsidR="00F14D04" w:rsidRPr="00F14D04">
        <w:t>:</w:t>
      </w:r>
      <w:bookmarkEnd w:id="0"/>
      <w:r w:rsidR="00F14D04" w:rsidRPr="00F14D04">
        <w:t xml:space="preserve"> </w:t>
      </w:r>
      <w:hyperlink r:id="rId9" w:history="1">
        <w:r w:rsidR="00F14D04" w:rsidRPr="005F593B">
          <w:rPr>
            <w:rStyle w:val="aa"/>
            <w:lang w:val="en-US"/>
          </w:rPr>
          <w:t>https</w:t>
        </w:r>
        <w:r w:rsidR="00F14D04" w:rsidRPr="00F14D04">
          <w:rPr>
            <w:rStyle w:val="aa"/>
          </w:rPr>
          <w:t>://</w:t>
        </w:r>
        <w:proofErr w:type="spellStart"/>
        <w:r w:rsidR="00F14D04" w:rsidRPr="005F593B">
          <w:rPr>
            <w:rStyle w:val="aa"/>
            <w:lang w:val="en-US"/>
          </w:rPr>
          <w:t>rankedex</w:t>
        </w:r>
        <w:proofErr w:type="spellEnd"/>
        <w:r w:rsidR="00F14D04" w:rsidRPr="00F14D04">
          <w:rPr>
            <w:rStyle w:val="aa"/>
          </w:rPr>
          <w:t>.</w:t>
        </w:r>
        <w:r w:rsidR="00F14D04" w:rsidRPr="005F593B">
          <w:rPr>
            <w:rStyle w:val="aa"/>
            <w:lang w:val="en-US"/>
          </w:rPr>
          <w:t>com</w:t>
        </w:r>
        <w:r w:rsidR="00F14D04" w:rsidRPr="00F14D04">
          <w:rPr>
            <w:rStyle w:val="aa"/>
          </w:rPr>
          <w:t>/</w:t>
        </w:r>
        <w:r w:rsidR="00F14D04" w:rsidRPr="005F593B">
          <w:rPr>
            <w:rStyle w:val="aa"/>
            <w:lang w:val="en-US"/>
          </w:rPr>
          <w:t>society</w:t>
        </w:r>
        <w:r w:rsidR="00F14D04" w:rsidRPr="00F14D04">
          <w:rPr>
            <w:rStyle w:val="aa"/>
          </w:rPr>
          <w:t>-</w:t>
        </w:r>
        <w:r w:rsidR="00F14D04" w:rsidRPr="005F593B">
          <w:rPr>
            <w:rStyle w:val="aa"/>
            <w:lang w:val="en-US"/>
          </w:rPr>
          <w:t>rankings</w:t>
        </w:r>
        <w:r w:rsidR="00F14D04" w:rsidRPr="00F14D04">
          <w:rPr>
            <w:rStyle w:val="aa"/>
          </w:rPr>
          <w:t>/</w:t>
        </w:r>
        <w:r w:rsidR="00F14D04" w:rsidRPr="005F593B">
          <w:rPr>
            <w:rStyle w:val="aa"/>
            <w:lang w:val="en-US"/>
          </w:rPr>
          <w:t>education</w:t>
        </w:r>
        <w:r w:rsidR="00F14D04" w:rsidRPr="00F14D04">
          <w:rPr>
            <w:rStyle w:val="aa"/>
          </w:rPr>
          <w:t>-</w:t>
        </w:r>
        <w:r w:rsidR="00F14D04" w:rsidRPr="005F593B">
          <w:rPr>
            <w:rStyle w:val="aa"/>
            <w:lang w:val="en-US"/>
          </w:rPr>
          <w:t>index</w:t>
        </w:r>
      </w:hyperlink>
      <w:r w:rsidR="00F14D04">
        <w:t xml:space="preserve"> </w:t>
      </w:r>
      <w:bookmarkStart w:id="1" w:name="_Hlk158308795"/>
      <w:r w:rsidR="00F14D04" w:rsidRPr="00F14D04">
        <w:t>(дата обращения 05.02.2024)</w:t>
      </w:r>
      <w:r w:rsidR="00E66108">
        <w:t>.</w:t>
      </w:r>
      <w:bookmarkEnd w:id="1"/>
    </w:p>
    <w:p w14:paraId="1E6F4B1A" w14:textId="474F408A" w:rsidR="00E66108" w:rsidRDefault="00B37204" w:rsidP="00882256">
      <w:pPr>
        <w:pStyle w:val="a5"/>
        <w:numPr>
          <w:ilvl w:val="0"/>
          <w:numId w:val="8"/>
        </w:numPr>
      </w:pPr>
      <w:r w:rsidRPr="00B37204">
        <w:lastRenderedPageBreak/>
        <w:t xml:space="preserve">Образование в цифрах: 2023 : краткий статистический сборник / Т. А. Варламова, Л. М. </w:t>
      </w:r>
      <w:proofErr w:type="spellStart"/>
      <w:r w:rsidRPr="00B37204">
        <w:t>Гохберг</w:t>
      </w:r>
      <w:proofErr w:type="spellEnd"/>
      <w:r w:rsidRPr="00B37204">
        <w:t xml:space="preserve">, О. К. Озерова и др.; Нац. </w:t>
      </w:r>
      <w:proofErr w:type="spellStart"/>
      <w:r w:rsidRPr="00B37204">
        <w:t>исслед</w:t>
      </w:r>
      <w:proofErr w:type="spellEnd"/>
      <w:r w:rsidRPr="00B37204">
        <w:t>. ун-т «Высшая школа экономики». — М.: НИУ ВШЭ, 2023.</w:t>
      </w:r>
    </w:p>
    <w:p w14:paraId="7042A831" w14:textId="77777777" w:rsidR="00177350" w:rsidRDefault="00882256" w:rsidP="00177350">
      <w:pPr>
        <w:pStyle w:val="a5"/>
        <w:numPr>
          <w:ilvl w:val="0"/>
          <w:numId w:val="8"/>
        </w:numPr>
      </w:pPr>
      <w:r w:rsidRPr="00882256">
        <w:t>Не-обходной маневр, или Бум спроса на среднее профессиональное образование в России</w:t>
      </w:r>
      <w:r>
        <w:t>.</w:t>
      </w:r>
      <w:r w:rsidR="000957A5">
        <w:t xml:space="preserve"> </w:t>
      </w:r>
      <w:r w:rsidR="000957A5" w:rsidRPr="000957A5">
        <w:rPr>
          <w:lang w:val="en-US"/>
        </w:rPr>
        <w:t>URL</w:t>
      </w:r>
      <w:r w:rsidR="000957A5" w:rsidRPr="000957A5">
        <w:t>:</w:t>
      </w:r>
      <w:r w:rsidR="000957A5">
        <w:t xml:space="preserve"> </w:t>
      </w:r>
      <w:hyperlink r:id="rId10" w:history="1">
        <w:r w:rsidR="000957A5" w:rsidRPr="00C87C22">
          <w:rPr>
            <w:rStyle w:val="aa"/>
            <w:lang w:val="en-US"/>
          </w:rPr>
          <w:t>https</w:t>
        </w:r>
        <w:r w:rsidR="000957A5" w:rsidRPr="00C87C22">
          <w:rPr>
            <w:rStyle w:val="aa"/>
          </w:rPr>
          <w:t>://</w:t>
        </w:r>
        <w:r w:rsidR="000957A5" w:rsidRPr="00C87C22">
          <w:rPr>
            <w:rStyle w:val="aa"/>
            <w:lang w:val="en-US"/>
          </w:rPr>
          <w:t>www</w:t>
        </w:r>
        <w:r w:rsidR="000957A5" w:rsidRPr="00C87C22">
          <w:rPr>
            <w:rStyle w:val="aa"/>
          </w:rPr>
          <w:t>.</w:t>
        </w:r>
        <w:proofErr w:type="spellStart"/>
        <w:r w:rsidR="000957A5" w:rsidRPr="00C87C22">
          <w:rPr>
            <w:rStyle w:val="aa"/>
            <w:lang w:val="en-US"/>
          </w:rPr>
          <w:t>hse</w:t>
        </w:r>
        <w:proofErr w:type="spellEnd"/>
        <w:r w:rsidR="000957A5" w:rsidRPr="00C87C22">
          <w:rPr>
            <w:rStyle w:val="aa"/>
          </w:rPr>
          <w:t>.</w:t>
        </w:r>
        <w:proofErr w:type="spellStart"/>
        <w:r w:rsidR="000957A5" w:rsidRPr="00C87C22">
          <w:rPr>
            <w:rStyle w:val="aa"/>
            <w:lang w:val="en-US"/>
          </w:rPr>
          <w:t>ru</w:t>
        </w:r>
        <w:proofErr w:type="spellEnd"/>
        <w:r w:rsidR="000957A5" w:rsidRPr="00C87C22">
          <w:rPr>
            <w:rStyle w:val="aa"/>
          </w:rPr>
          <w:t>/</w:t>
        </w:r>
        <w:r w:rsidR="000957A5" w:rsidRPr="00C87C22">
          <w:rPr>
            <w:rStyle w:val="aa"/>
            <w:lang w:val="en-US"/>
          </w:rPr>
          <w:t>data</w:t>
        </w:r>
        <w:r w:rsidR="000957A5" w:rsidRPr="00C87C22">
          <w:rPr>
            <w:rStyle w:val="aa"/>
          </w:rPr>
          <w:t>/2021/06/25/1430007788/Мальцева,%20Шабалин.</w:t>
        </w:r>
        <w:r w:rsidR="000957A5" w:rsidRPr="00C87C22">
          <w:rPr>
            <w:rStyle w:val="aa"/>
            <w:lang w:val="en-US"/>
          </w:rPr>
          <w:t>pdf</w:t>
        </w:r>
        <w:r w:rsidR="000957A5" w:rsidRPr="00C87C22">
          <w:rPr>
            <w:rStyle w:val="aa"/>
          </w:rPr>
          <w:t>?</w:t>
        </w:r>
        <w:proofErr w:type="spellStart"/>
        <w:r w:rsidR="000957A5" w:rsidRPr="00C87C22">
          <w:rPr>
            <w:rStyle w:val="aa"/>
            <w:lang w:val="en-US"/>
          </w:rPr>
          <w:t>ysclid</w:t>
        </w:r>
        <w:proofErr w:type="spellEnd"/>
        <w:r w:rsidR="000957A5" w:rsidRPr="00C87C22">
          <w:rPr>
            <w:rStyle w:val="aa"/>
          </w:rPr>
          <w:t>=</w:t>
        </w:r>
        <w:proofErr w:type="spellStart"/>
        <w:r w:rsidR="000957A5" w:rsidRPr="00C87C22">
          <w:rPr>
            <w:rStyle w:val="aa"/>
            <w:lang w:val="en-US"/>
          </w:rPr>
          <w:t>lqawdocqtc</w:t>
        </w:r>
        <w:proofErr w:type="spellEnd"/>
        <w:r w:rsidR="000957A5" w:rsidRPr="00C87C22">
          <w:rPr>
            <w:rStyle w:val="aa"/>
          </w:rPr>
          <w:t>382930454</w:t>
        </w:r>
      </w:hyperlink>
      <w:r w:rsidR="000957A5">
        <w:t xml:space="preserve"> </w:t>
      </w:r>
      <w:r w:rsidR="000957A5" w:rsidRPr="000957A5">
        <w:t>(дата обращения 0</w:t>
      </w:r>
      <w:r w:rsidR="000957A5">
        <w:t>6</w:t>
      </w:r>
      <w:r w:rsidR="000957A5" w:rsidRPr="000957A5">
        <w:t>.02.2024).</w:t>
      </w:r>
    </w:p>
    <w:p w14:paraId="6E1E98EC" w14:textId="77777777" w:rsidR="007B132D" w:rsidRDefault="00177350" w:rsidP="007B132D">
      <w:pPr>
        <w:pStyle w:val="a5"/>
        <w:numPr>
          <w:ilvl w:val="0"/>
          <w:numId w:val="8"/>
        </w:numPr>
      </w:pPr>
      <w:r w:rsidRPr="00177350">
        <w:t>Рынок труда, занятость и заработная плата</w:t>
      </w:r>
      <w:r>
        <w:t xml:space="preserve"> </w:t>
      </w:r>
      <w:r w:rsidRPr="005F593B">
        <w:rPr>
          <w:lang w:val="en-US"/>
        </w:rPr>
        <w:t>URL</w:t>
      </w:r>
      <w:r w:rsidRPr="00F14D04">
        <w:t>:</w:t>
      </w:r>
      <w:r>
        <w:t xml:space="preserve"> </w:t>
      </w:r>
      <w:hyperlink r:id="rId11" w:history="1">
        <w:r w:rsidRPr="00C87C22">
          <w:rPr>
            <w:rStyle w:val="aa"/>
          </w:rPr>
          <w:t>https://rosstat.gov.ru/labor_market_employment_salaries</w:t>
        </w:r>
      </w:hyperlink>
      <w:r>
        <w:t xml:space="preserve"> </w:t>
      </w:r>
      <w:r w:rsidRPr="00177350">
        <w:t>(дата обращения 0</w:t>
      </w:r>
      <w:r>
        <w:t>7</w:t>
      </w:r>
      <w:r w:rsidRPr="00177350">
        <w:t>.02.2024).</w:t>
      </w:r>
    </w:p>
    <w:p w14:paraId="54BC5B3A" w14:textId="16D7141B" w:rsidR="007B132D" w:rsidRPr="007B132D" w:rsidRDefault="007B132D" w:rsidP="007B132D">
      <w:pPr>
        <w:pStyle w:val="a5"/>
        <w:numPr>
          <w:ilvl w:val="0"/>
          <w:numId w:val="8"/>
        </w:numPr>
      </w:pPr>
      <w:r w:rsidRPr="007B132D">
        <w:t>Рабочая сила, занятость и безработица в России</w:t>
      </w:r>
      <w:r>
        <w:t xml:space="preserve"> </w:t>
      </w:r>
      <w:r w:rsidRPr="007B132D">
        <w:rPr>
          <w:lang w:val="en-US"/>
        </w:rPr>
        <w:t>URL</w:t>
      </w:r>
      <w:r w:rsidRPr="007B132D">
        <w:t>:</w:t>
      </w:r>
      <w:r>
        <w:t xml:space="preserve"> </w:t>
      </w:r>
      <w:hyperlink r:id="rId12" w:history="1">
        <w:r w:rsidRPr="004F6C63">
          <w:rPr>
            <w:rStyle w:val="aa"/>
          </w:rPr>
          <w:t>https://rosstat.gov.ru/folder/210/document/13211</w:t>
        </w:r>
      </w:hyperlink>
      <w:r>
        <w:t xml:space="preserve"> </w:t>
      </w:r>
      <w:r w:rsidRPr="007B132D">
        <w:t>(дата обращения 0</w:t>
      </w:r>
      <w:r>
        <w:t>8</w:t>
      </w:r>
      <w:r w:rsidRPr="007B132D">
        <w:t>.02.2024).</w:t>
      </w:r>
    </w:p>
    <w:p w14:paraId="6C01B839" w14:textId="48807F55" w:rsidR="007B132D" w:rsidRPr="007B132D" w:rsidRDefault="007B132D" w:rsidP="007B132D">
      <w:pPr>
        <w:ind w:firstLine="0"/>
      </w:pPr>
    </w:p>
    <w:p w14:paraId="4CDB307A" w14:textId="77777777" w:rsidR="00DA3DB3" w:rsidRPr="007B132D" w:rsidRDefault="00DA3DB3" w:rsidP="00E66108">
      <w:pPr>
        <w:shd w:val="clear" w:color="auto" w:fill="FFFFFF"/>
        <w:ind w:firstLine="0"/>
        <w:rPr>
          <w:rFonts w:eastAsia="Calibri"/>
          <w:szCs w:val="28"/>
        </w:rPr>
      </w:pPr>
    </w:p>
    <w:p w14:paraId="2ABCFFF4" w14:textId="77777777" w:rsidR="001A63AE" w:rsidRPr="000D472A" w:rsidRDefault="001A63AE" w:rsidP="00E956C2">
      <w:pPr>
        <w:ind w:firstLine="0"/>
      </w:pPr>
    </w:p>
    <w:sectPr w:rsidR="001A63AE" w:rsidRPr="000D472A" w:rsidSect="00D96FAE">
      <w:footerReference w:type="default" r:id="rId13"/>
      <w:pgSz w:w="11906" w:h="16838" w:code="9"/>
      <w:pgMar w:top="1134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20238" w14:textId="77777777" w:rsidR="00D96FAE" w:rsidRDefault="00D96FAE" w:rsidP="001D0E9A">
      <w:pPr>
        <w:spacing w:line="240" w:lineRule="auto"/>
      </w:pPr>
      <w:r>
        <w:separator/>
      </w:r>
    </w:p>
  </w:endnote>
  <w:endnote w:type="continuationSeparator" w:id="0">
    <w:p w14:paraId="7013BDCC" w14:textId="77777777" w:rsidR="00D96FAE" w:rsidRDefault="00D96FAE" w:rsidP="001D0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EFDE" w14:textId="33A28BD6" w:rsidR="001D0E9A" w:rsidRDefault="001D0E9A" w:rsidP="001D0E9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B031" w14:textId="77777777" w:rsidR="00D96FAE" w:rsidRDefault="00D96FAE" w:rsidP="001D0E9A">
      <w:pPr>
        <w:spacing w:line="240" w:lineRule="auto"/>
      </w:pPr>
      <w:r>
        <w:separator/>
      </w:r>
    </w:p>
  </w:footnote>
  <w:footnote w:type="continuationSeparator" w:id="0">
    <w:p w14:paraId="57778EDA" w14:textId="77777777" w:rsidR="00D96FAE" w:rsidRDefault="00D96FAE" w:rsidP="001D0E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308"/>
    <w:multiLevelType w:val="hybridMultilevel"/>
    <w:tmpl w:val="CF1C0932"/>
    <w:lvl w:ilvl="0" w:tplc="ECD42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374E7B"/>
    <w:multiLevelType w:val="hybridMultilevel"/>
    <w:tmpl w:val="41500492"/>
    <w:lvl w:ilvl="0" w:tplc="D032A72C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411B50"/>
    <w:multiLevelType w:val="hybridMultilevel"/>
    <w:tmpl w:val="F4924F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015999"/>
    <w:multiLevelType w:val="hybridMultilevel"/>
    <w:tmpl w:val="AEA0B4D0"/>
    <w:lvl w:ilvl="0" w:tplc="D032A7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B60904"/>
    <w:multiLevelType w:val="hybridMultilevel"/>
    <w:tmpl w:val="1674A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5723D3"/>
    <w:multiLevelType w:val="hybridMultilevel"/>
    <w:tmpl w:val="A4A25546"/>
    <w:lvl w:ilvl="0" w:tplc="D9E81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D91B1D"/>
    <w:multiLevelType w:val="hybridMultilevel"/>
    <w:tmpl w:val="A9802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52575"/>
    <w:multiLevelType w:val="hybridMultilevel"/>
    <w:tmpl w:val="C2166118"/>
    <w:lvl w:ilvl="0" w:tplc="A18AA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C27A83"/>
    <w:multiLevelType w:val="hybridMultilevel"/>
    <w:tmpl w:val="04D81B0E"/>
    <w:lvl w:ilvl="0" w:tplc="6A606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235327"/>
    <w:multiLevelType w:val="hybridMultilevel"/>
    <w:tmpl w:val="7ED89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067163"/>
    <w:multiLevelType w:val="hybridMultilevel"/>
    <w:tmpl w:val="04D81B0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3031C0"/>
    <w:multiLevelType w:val="hybridMultilevel"/>
    <w:tmpl w:val="E2569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C1CA5"/>
    <w:multiLevelType w:val="hybridMultilevel"/>
    <w:tmpl w:val="CB48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61AE9"/>
    <w:multiLevelType w:val="hybridMultilevel"/>
    <w:tmpl w:val="1C008CB0"/>
    <w:lvl w:ilvl="0" w:tplc="52247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20372939">
    <w:abstractNumId w:val="6"/>
  </w:num>
  <w:num w:numId="2" w16cid:durableId="572931320">
    <w:abstractNumId w:val="1"/>
  </w:num>
  <w:num w:numId="3" w16cid:durableId="719327912">
    <w:abstractNumId w:val="5"/>
  </w:num>
  <w:num w:numId="4" w16cid:durableId="232007351">
    <w:abstractNumId w:val="0"/>
  </w:num>
  <w:num w:numId="5" w16cid:durableId="1733696314">
    <w:abstractNumId w:val="13"/>
  </w:num>
  <w:num w:numId="6" w16cid:durableId="956369778">
    <w:abstractNumId w:val="7"/>
  </w:num>
  <w:num w:numId="7" w16cid:durableId="643196570">
    <w:abstractNumId w:val="12"/>
  </w:num>
  <w:num w:numId="8" w16cid:durableId="83302122">
    <w:abstractNumId w:val="8"/>
  </w:num>
  <w:num w:numId="9" w16cid:durableId="374543444">
    <w:abstractNumId w:val="4"/>
  </w:num>
  <w:num w:numId="10" w16cid:durableId="1661617321">
    <w:abstractNumId w:val="9"/>
  </w:num>
  <w:num w:numId="11" w16cid:durableId="918978512">
    <w:abstractNumId w:val="2"/>
  </w:num>
  <w:num w:numId="12" w16cid:durableId="1895196896">
    <w:abstractNumId w:val="3"/>
  </w:num>
  <w:num w:numId="13" w16cid:durableId="689599304">
    <w:abstractNumId w:val="11"/>
  </w:num>
  <w:num w:numId="14" w16cid:durableId="778717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6A"/>
    <w:rsid w:val="00004988"/>
    <w:rsid w:val="000253CF"/>
    <w:rsid w:val="000274CE"/>
    <w:rsid w:val="00027731"/>
    <w:rsid w:val="00032A66"/>
    <w:rsid w:val="000508E5"/>
    <w:rsid w:val="00062FF0"/>
    <w:rsid w:val="000802CD"/>
    <w:rsid w:val="000957A5"/>
    <w:rsid w:val="000976D1"/>
    <w:rsid w:val="000A726A"/>
    <w:rsid w:val="000D20E3"/>
    <w:rsid w:val="000D472A"/>
    <w:rsid w:val="000E0194"/>
    <w:rsid w:val="000E6EEE"/>
    <w:rsid w:val="00112146"/>
    <w:rsid w:val="00121D68"/>
    <w:rsid w:val="00125A3B"/>
    <w:rsid w:val="00150C12"/>
    <w:rsid w:val="00165B72"/>
    <w:rsid w:val="00167300"/>
    <w:rsid w:val="00176A8C"/>
    <w:rsid w:val="00177350"/>
    <w:rsid w:val="001873F4"/>
    <w:rsid w:val="00191823"/>
    <w:rsid w:val="001A2F63"/>
    <w:rsid w:val="001A63AE"/>
    <w:rsid w:val="001B3BF6"/>
    <w:rsid w:val="001C61D1"/>
    <w:rsid w:val="001D0E9A"/>
    <w:rsid w:val="001D1A15"/>
    <w:rsid w:val="001D4A15"/>
    <w:rsid w:val="001E2F3E"/>
    <w:rsid w:val="001F1C7D"/>
    <w:rsid w:val="001F7E07"/>
    <w:rsid w:val="00200B9B"/>
    <w:rsid w:val="00206B32"/>
    <w:rsid w:val="00226CE5"/>
    <w:rsid w:val="0022794B"/>
    <w:rsid w:val="002306D9"/>
    <w:rsid w:val="00241EF2"/>
    <w:rsid w:val="00250840"/>
    <w:rsid w:val="00255DF1"/>
    <w:rsid w:val="002867E5"/>
    <w:rsid w:val="00292873"/>
    <w:rsid w:val="00294712"/>
    <w:rsid w:val="00295261"/>
    <w:rsid w:val="002B16DA"/>
    <w:rsid w:val="002B3140"/>
    <w:rsid w:val="002C0DAF"/>
    <w:rsid w:val="002C5123"/>
    <w:rsid w:val="002D2CB7"/>
    <w:rsid w:val="002D7985"/>
    <w:rsid w:val="002F6344"/>
    <w:rsid w:val="002F6A75"/>
    <w:rsid w:val="002F78EF"/>
    <w:rsid w:val="003047B2"/>
    <w:rsid w:val="003048B7"/>
    <w:rsid w:val="003227A7"/>
    <w:rsid w:val="00323E8E"/>
    <w:rsid w:val="003339A5"/>
    <w:rsid w:val="00335DE0"/>
    <w:rsid w:val="00337FE2"/>
    <w:rsid w:val="00344E5A"/>
    <w:rsid w:val="00353553"/>
    <w:rsid w:val="003550C8"/>
    <w:rsid w:val="0035569B"/>
    <w:rsid w:val="00364838"/>
    <w:rsid w:val="003674C5"/>
    <w:rsid w:val="00373717"/>
    <w:rsid w:val="00386589"/>
    <w:rsid w:val="00386CA8"/>
    <w:rsid w:val="00392F00"/>
    <w:rsid w:val="003A1824"/>
    <w:rsid w:val="003A46F6"/>
    <w:rsid w:val="003C0417"/>
    <w:rsid w:val="003C722C"/>
    <w:rsid w:val="003D342E"/>
    <w:rsid w:val="003D512B"/>
    <w:rsid w:val="003F1F1E"/>
    <w:rsid w:val="003F2C53"/>
    <w:rsid w:val="003F625A"/>
    <w:rsid w:val="00417611"/>
    <w:rsid w:val="0043799C"/>
    <w:rsid w:val="00437B43"/>
    <w:rsid w:val="00437FA1"/>
    <w:rsid w:val="00442409"/>
    <w:rsid w:val="004570DF"/>
    <w:rsid w:val="00494F78"/>
    <w:rsid w:val="004A7FDE"/>
    <w:rsid w:val="004B2EF8"/>
    <w:rsid w:val="004E1DC3"/>
    <w:rsid w:val="004E77CF"/>
    <w:rsid w:val="00500123"/>
    <w:rsid w:val="00502CB5"/>
    <w:rsid w:val="005063E9"/>
    <w:rsid w:val="00514CBA"/>
    <w:rsid w:val="00523E6E"/>
    <w:rsid w:val="00524A34"/>
    <w:rsid w:val="00542D62"/>
    <w:rsid w:val="0054700F"/>
    <w:rsid w:val="005513D7"/>
    <w:rsid w:val="00590185"/>
    <w:rsid w:val="005929A8"/>
    <w:rsid w:val="005A4B5C"/>
    <w:rsid w:val="005A7564"/>
    <w:rsid w:val="005C0759"/>
    <w:rsid w:val="005E2656"/>
    <w:rsid w:val="005F593B"/>
    <w:rsid w:val="005F6E4C"/>
    <w:rsid w:val="0062701B"/>
    <w:rsid w:val="00627EE3"/>
    <w:rsid w:val="00642D68"/>
    <w:rsid w:val="0064329E"/>
    <w:rsid w:val="00645F19"/>
    <w:rsid w:val="00647BF4"/>
    <w:rsid w:val="00660F08"/>
    <w:rsid w:val="00666C5B"/>
    <w:rsid w:val="00686B1C"/>
    <w:rsid w:val="0069270C"/>
    <w:rsid w:val="006A13AD"/>
    <w:rsid w:val="006B0BCA"/>
    <w:rsid w:val="006C1976"/>
    <w:rsid w:val="006C3C82"/>
    <w:rsid w:val="006E52E7"/>
    <w:rsid w:val="006F0B50"/>
    <w:rsid w:val="006F71A7"/>
    <w:rsid w:val="007164C7"/>
    <w:rsid w:val="007462E8"/>
    <w:rsid w:val="00766A6C"/>
    <w:rsid w:val="0078684A"/>
    <w:rsid w:val="00793483"/>
    <w:rsid w:val="0079637E"/>
    <w:rsid w:val="007B132D"/>
    <w:rsid w:val="007C50BB"/>
    <w:rsid w:val="007D61B5"/>
    <w:rsid w:val="007E4278"/>
    <w:rsid w:val="007E7D9F"/>
    <w:rsid w:val="007F4702"/>
    <w:rsid w:val="007F6F58"/>
    <w:rsid w:val="008012E3"/>
    <w:rsid w:val="00806736"/>
    <w:rsid w:val="00811771"/>
    <w:rsid w:val="00812612"/>
    <w:rsid w:val="008474AD"/>
    <w:rsid w:val="008543A6"/>
    <w:rsid w:val="008625D4"/>
    <w:rsid w:val="00882256"/>
    <w:rsid w:val="008C2B94"/>
    <w:rsid w:val="008C7B1A"/>
    <w:rsid w:val="008F436A"/>
    <w:rsid w:val="00910BF2"/>
    <w:rsid w:val="009276A2"/>
    <w:rsid w:val="00933EC6"/>
    <w:rsid w:val="00935AC7"/>
    <w:rsid w:val="00941B40"/>
    <w:rsid w:val="00947976"/>
    <w:rsid w:val="00947CF6"/>
    <w:rsid w:val="00953531"/>
    <w:rsid w:val="00961E12"/>
    <w:rsid w:val="00971A21"/>
    <w:rsid w:val="009827F3"/>
    <w:rsid w:val="0099782B"/>
    <w:rsid w:val="009C68ED"/>
    <w:rsid w:val="009D2CEC"/>
    <w:rsid w:val="009D3A28"/>
    <w:rsid w:val="009E3315"/>
    <w:rsid w:val="009E4236"/>
    <w:rsid w:val="009F6B08"/>
    <w:rsid w:val="00A0302A"/>
    <w:rsid w:val="00A26A73"/>
    <w:rsid w:val="00A26B67"/>
    <w:rsid w:val="00A31E25"/>
    <w:rsid w:val="00A52FA5"/>
    <w:rsid w:val="00A621D0"/>
    <w:rsid w:val="00A63D2E"/>
    <w:rsid w:val="00A75B28"/>
    <w:rsid w:val="00A87DB7"/>
    <w:rsid w:val="00A92BC7"/>
    <w:rsid w:val="00A93E98"/>
    <w:rsid w:val="00AB4D43"/>
    <w:rsid w:val="00AB6949"/>
    <w:rsid w:val="00AF16FF"/>
    <w:rsid w:val="00B009D1"/>
    <w:rsid w:val="00B11460"/>
    <w:rsid w:val="00B37204"/>
    <w:rsid w:val="00B372C0"/>
    <w:rsid w:val="00B45FE4"/>
    <w:rsid w:val="00B57686"/>
    <w:rsid w:val="00B663E2"/>
    <w:rsid w:val="00B712DA"/>
    <w:rsid w:val="00B77868"/>
    <w:rsid w:val="00BA5958"/>
    <w:rsid w:val="00BA7285"/>
    <w:rsid w:val="00BC594F"/>
    <w:rsid w:val="00BD4672"/>
    <w:rsid w:val="00BE7255"/>
    <w:rsid w:val="00BF3D73"/>
    <w:rsid w:val="00C03DFF"/>
    <w:rsid w:val="00C12517"/>
    <w:rsid w:val="00C149D4"/>
    <w:rsid w:val="00C20F01"/>
    <w:rsid w:val="00C410C4"/>
    <w:rsid w:val="00C65CA0"/>
    <w:rsid w:val="00C81D8A"/>
    <w:rsid w:val="00C8322A"/>
    <w:rsid w:val="00C850C6"/>
    <w:rsid w:val="00C87267"/>
    <w:rsid w:val="00CA41C0"/>
    <w:rsid w:val="00CA5966"/>
    <w:rsid w:val="00CC27D9"/>
    <w:rsid w:val="00CC5AB1"/>
    <w:rsid w:val="00CD538D"/>
    <w:rsid w:val="00CE77BD"/>
    <w:rsid w:val="00D0290D"/>
    <w:rsid w:val="00D169F0"/>
    <w:rsid w:val="00D32D9F"/>
    <w:rsid w:val="00D41D16"/>
    <w:rsid w:val="00D41EEA"/>
    <w:rsid w:val="00D6551C"/>
    <w:rsid w:val="00D848C5"/>
    <w:rsid w:val="00D94745"/>
    <w:rsid w:val="00D96FAE"/>
    <w:rsid w:val="00DA23E2"/>
    <w:rsid w:val="00DA3DB3"/>
    <w:rsid w:val="00DC2E60"/>
    <w:rsid w:val="00DE0B61"/>
    <w:rsid w:val="00DE3EE7"/>
    <w:rsid w:val="00DF761D"/>
    <w:rsid w:val="00E0556E"/>
    <w:rsid w:val="00E123A0"/>
    <w:rsid w:val="00E2005B"/>
    <w:rsid w:val="00E66108"/>
    <w:rsid w:val="00E75C30"/>
    <w:rsid w:val="00E83473"/>
    <w:rsid w:val="00E956C2"/>
    <w:rsid w:val="00EA2D15"/>
    <w:rsid w:val="00EA701E"/>
    <w:rsid w:val="00EA73CD"/>
    <w:rsid w:val="00ED0D7F"/>
    <w:rsid w:val="00ED4247"/>
    <w:rsid w:val="00EE1543"/>
    <w:rsid w:val="00EF6197"/>
    <w:rsid w:val="00F002C5"/>
    <w:rsid w:val="00F022EA"/>
    <w:rsid w:val="00F14D04"/>
    <w:rsid w:val="00F16F3A"/>
    <w:rsid w:val="00F33D4A"/>
    <w:rsid w:val="00F3677D"/>
    <w:rsid w:val="00F408A7"/>
    <w:rsid w:val="00F50E18"/>
    <w:rsid w:val="00F510A4"/>
    <w:rsid w:val="00F74F7F"/>
    <w:rsid w:val="00F779DC"/>
    <w:rsid w:val="00F86314"/>
    <w:rsid w:val="00F90045"/>
    <w:rsid w:val="00F9425D"/>
    <w:rsid w:val="00FA5EA2"/>
    <w:rsid w:val="00FA78AE"/>
    <w:rsid w:val="00FC6739"/>
    <w:rsid w:val="00FD148F"/>
    <w:rsid w:val="00FD2E9A"/>
    <w:rsid w:val="00FD3308"/>
    <w:rsid w:val="00FD4E1E"/>
    <w:rsid w:val="00FD5FF5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AF4C"/>
  <w15:chartTrackingRefBased/>
  <w15:docId w15:val="{DDEEB829-C8DD-4170-AAD5-863D35BF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F08"/>
    <w:pPr>
      <w:spacing w:after="0" w:line="288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3E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A726A"/>
    <w:pPr>
      <w:widowControl w:val="0"/>
      <w:spacing w:after="0" w:line="480" w:lineRule="auto"/>
      <w:ind w:left="480" w:hanging="460"/>
      <w:jc w:val="both"/>
    </w:pPr>
    <w:rPr>
      <w:rFonts w:eastAsia="Times New Roman"/>
      <w:snapToGrid w:val="0"/>
      <w:color w:val="auto"/>
      <w:sz w:val="1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055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0556E"/>
  </w:style>
  <w:style w:type="paragraph" w:styleId="a5">
    <w:name w:val="List Paragraph"/>
    <w:basedOn w:val="a"/>
    <w:uiPriority w:val="34"/>
    <w:qFormat/>
    <w:rsid w:val="001D0E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0E9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E9A"/>
  </w:style>
  <w:style w:type="paragraph" w:styleId="a8">
    <w:name w:val="footer"/>
    <w:basedOn w:val="a"/>
    <w:link w:val="a9"/>
    <w:uiPriority w:val="99"/>
    <w:unhideWhenUsed/>
    <w:rsid w:val="001D0E9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E9A"/>
  </w:style>
  <w:style w:type="character" w:styleId="aa">
    <w:name w:val="Hyperlink"/>
    <w:basedOn w:val="a0"/>
    <w:uiPriority w:val="99"/>
    <w:unhideWhenUsed/>
    <w:rsid w:val="00150C1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50C12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75B28"/>
    <w:rPr>
      <w:sz w:val="24"/>
      <w:szCs w:val="24"/>
    </w:rPr>
  </w:style>
  <w:style w:type="table" w:styleId="ad">
    <w:name w:val="Table Grid"/>
    <w:basedOn w:val="a1"/>
    <w:uiPriority w:val="39"/>
    <w:rsid w:val="00A7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33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No Spacing"/>
    <w:uiPriority w:val="1"/>
    <w:qFormat/>
    <w:rsid w:val="004A7FDE"/>
    <w:pPr>
      <w:spacing w:after="0" w:line="24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stat.gov.ru/folder/210/document/132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stat.gov.ru/labor_market_employment_salari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se.ru/data/2021/06/25/1430007788/&#1052;&#1072;&#1083;&#1100;&#1094;&#1077;&#1074;&#1072;,%20&#1064;&#1072;&#1073;&#1072;&#1083;&#1080;&#1085;.pdf?ysclid=lqawdocqtc3829304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nkedex.com/society-rankings/education-index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Высшее </c:v>
                </c:pt>
                <c:pt idx="1">
                  <c:v>Среднее специальное </c:v>
                </c:pt>
                <c:pt idx="2">
                  <c:v>Полное общее</c:v>
                </c:pt>
                <c:pt idx="3">
                  <c:v>Основное общее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57.7</c:v>
                </c:pt>
                <c:pt idx="1">
                  <c:v>39.9</c:v>
                </c:pt>
                <c:pt idx="2">
                  <c:v>35.799999999999997</c:v>
                </c:pt>
                <c:pt idx="3">
                  <c:v>34.799999999999997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8A-4084-BAA1-AEE360D84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10288911"/>
        <c:axId val="2041631919"/>
      </c:barChart>
      <c:catAx>
        <c:axId val="17102889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1631919"/>
        <c:crosses val="autoZero"/>
        <c:auto val="1"/>
        <c:lblAlgn val="ctr"/>
        <c:lblOffset val="100"/>
        <c:noMultiLvlLbl val="0"/>
      </c:catAx>
      <c:valAx>
        <c:axId val="2041631919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102889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DC51A-8B2B-4E8C-8D6B-84429A2C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7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Голубева</dc:creator>
  <cp:keywords/>
  <dc:description/>
  <cp:lastModifiedBy>Анна</cp:lastModifiedBy>
  <cp:revision>466</cp:revision>
  <dcterms:created xsi:type="dcterms:W3CDTF">2024-02-06T12:53:00Z</dcterms:created>
  <dcterms:modified xsi:type="dcterms:W3CDTF">2024-02-20T10:16:00Z</dcterms:modified>
</cp:coreProperties>
</file>