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49" w:rsidRPr="0043363B" w:rsidRDefault="0043363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>Журова</w:t>
      </w:r>
      <w:proofErr w:type="spellEnd"/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А.А.</w:t>
      </w:r>
    </w:p>
    <w:p w:rsidR="0043363B" w:rsidRPr="0043363B" w:rsidRDefault="004336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</w:t>
      </w:r>
      <w:proofErr w:type="spellStart"/>
      <w:proofErr w:type="gramStart"/>
      <w:r w:rsidRPr="0043363B">
        <w:rPr>
          <w:rFonts w:ascii="Times New Roman" w:hAnsi="Times New Roman" w:cs="Times New Roman"/>
          <w:sz w:val="28"/>
          <w:szCs w:val="28"/>
          <w:lang w:val="ru-RU"/>
        </w:rPr>
        <w:t>Федерация,Санкт</w:t>
      </w:r>
      <w:proofErr w:type="spellEnd"/>
      <w:proofErr w:type="gramEnd"/>
      <w:r w:rsidRPr="0043363B">
        <w:rPr>
          <w:rFonts w:ascii="Times New Roman" w:hAnsi="Times New Roman" w:cs="Times New Roman"/>
          <w:sz w:val="28"/>
          <w:szCs w:val="28"/>
          <w:lang w:val="ru-RU"/>
        </w:rPr>
        <w:t>-Петербург</w:t>
      </w:r>
    </w:p>
    <w:p w:rsidR="0043363B" w:rsidRPr="0043363B" w:rsidRDefault="004336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sz w:val="28"/>
          <w:szCs w:val="28"/>
          <w:lang w:val="ru-RU"/>
        </w:rPr>
        <w:t>Международный банковский институт имени Анатолия Собчака</w:t>
      </w:r>
    </w:p>
    <w:p w:rsidR="0043363B" w:rsidRPr="0043363B" w:rsidRDefault="004336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3363B">
        <w:rPr>
          <w:rFonts w:ascii="Times New Roman" w:hAnsi="Times New Roman" w:cs="Times New Roman"/>
          <w:sz w:val="28"/>
          <w:szCs w:val="28"/>
          <w:lang w:val="en-GB"/>
        </w:rPr>
        <w:t>mail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nasstiaaandr.04@yandex.ru</w:t>
      </w:r>
    </w:p>
    <w:p w:rsidR="0043363B" w:rsidRPr="0043363B" w:rsidRDefault="0043363B" w:rsidP="004336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sz w:val="28"/>
          <w:szCs w:val="28"/>
          <w:lang w:val="ru-RU"/>
        </w:rPr>
        <w:t>«Российские бизнес-группы в условиях санкций»</w:t>
      </w:r>
    </w:p>
    <w:p w:rsidR="0043363B" w:rsidRPr="0043363B" w:rsidRDefault="0043363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>Бизнес группы (БГ)-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это форма организации предпринимательской деятельности, основанная на сотрудничестве и взаимодействии нескольких независимых компаний или предприятий. Бизнес группы позволяют объединять ресурсы разных компаний и концентрировать их на достижении общих целей. Благодаря этому, они могут опережать конкурентов и реализовывать более сложные и амбициозные проекты. Кроме того, могут обладать большей финансовой устойчивостью, что позволяет им выдерживать трудные периоды и сохранять эффективность даже в условиях экономического кризиса. Одной из основных причин создания бизнес-групп является возможность увеличения масштаба бизнеса. Каждая компания в группе может сохранить свою самостоятельность и одновременно получить доступ к новым рынкам, клиентам и возможностям для расширения.</w:t>
      </w:r>
      <w:bookmarkStart w:id="0" w:name="_GoBack"/>
      <w:bookmarkEnd w:id="0"/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современной экономике существуют многочисленные организационные формы развития и объединения интегрированных образований. В мировой практике хозяйствования получили распространение 10 основных организационных форм интегрированных бизнес-групп: тресты, концерны, конгломераты, финансово-промышленные группы, картели, синдикаты, пулы, консорциумы, стратегические альянсы и ассоциации. </w:t>
      </w: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>Трест -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 это объединение, в котором входящие в него предприятия сливаются в единый производственный комплекс и теряют свою юридическую, 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производственную и коммерческую самостоятельность, а руководство их деятельностью осуществляется из единого центра. Общая прибыль треста распределяется в соответствии с долевым участием отдельных предприятий.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>Концерн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объединение предприятий, при котором они сохраняют свою юридическую самостоятельность, но финансовый контроль и определенные функции по снабжению, производству, маркетингу предприятий взяты под единое управление.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>Конгломератом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организационная форма интеграции предприятий, объединяющая под </w:t>
      </w:r>
      <w:proofErr w:type="gramStart"/>
      <w:r w:rsidRPr="0043363B">
        <w:rPr>
          <w:rFonts w:ascii="Times New Roman" w:hAnsi="Times New Roman" w:cs="Times New Roman"/>
          <w:sz w:val="28"/>
          <w:szCs w:val="28"/>
          <w:lang w:val="ru-RU"/>
        </w:rPr>
        <w:t>единым финансовым контролем</w:t>
      </w:r>
      <w:proofErr w:type="gramEnd"/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целую сеть разнородных предприятий, которая возникает в результате слияния различных фирм вне зависимости от их горизонтальной и вертикальной интеграции, без всякой производственной общности.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>Финансово-промышленная группой (ФПГ)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это объединение, с одной стороны, организаций, имеющих свободные денежные средства (банков, финансовых и инвестиционных фондов и т.д.), а с другой — предприятий и организаций, испытывающих потребность в инвестициях и других заемных средствах (торговые и промышленные предприятия).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Картель 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>— это объединение, как правило, фирм одной отрасли, которые вступают между собой в соглашение, касающееся различных сторон коммерческой деятельности компании, — соглашение о ценах, рынках сбыта, объемах производства и сбыта, об ассортименте, обмене патентами, условиях найма рабочей силы и пр.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Синдикатом </w:t>
      </w:r>
      <w:proofErr w:type="gramStart"/>
      <w:r w:rsidRPr="0043363B">
        <w:rPr>
          <w:rFonts w:ascii="Times New Roman" w:hAnsi="Times New Roman" w:cs="Times New Roman"/>
          <w:sz w:val="28"/>
          <w:szCs w:val="28"/>
          <w:lang w:val="ru-RU"/>
        </w:rPr>
        <w:t>называется  группа</w:t>
      </w:r>
      <w:proofErr w:type="gramEnd"/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банков из различных стран, которые по взаимному соглашению объединяются для размещения кредита. Отношения между членами синдиката основываются на </w:t>
      </w:r>
      <w:proofErr w:type="spellStart"/>
      <w:r w:rsidRPr="0043363B">
        <w:rPr>
          <w:rFonts w:ascii="Times New Roman" w:hAnsi="Times New Roman" w:cs="Times New Roman"/>
          <w:sz w:val="28"/>
          <w:szCs w:val="28"/>
          <w:lang w:val="ru-RU"/>
        </w:rPr>
        <w:t>синдикационном</w:t>
      </w:r>
      <w:proofErr w:type="spellEnd"/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соглашении, 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которое представляет собой юридический документ, закрепляющий объединение участников синдиката по предоставлению кредита.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>Пулом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форма объединения предприятий, отличающаяся тем, что прибыль всех участников пула поступает в общий фонд (котел) и затем распределяется между ними согласно заранее установленной пропорции.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Консорциум 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>— это временный союз хозяйственно независимых фирм, целью которого могут быть разные виды их скоординированной предпринимательской деятельности, чаще для совместной борьбы за получение заказов и их совместного исполнения.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Стратегический </w:t>
      </w:r>
      <w:proofErr w:type="gramStart"/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>альянс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 представляет</w:t>
      </w:r>
      <w:proofErr w:type="gramEnd"/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собой кооперативный союз двух или более независимых фирм для достижения определенных коммерческих целей с помощью объединенных и взаимодополняющих стратегических ресурсов компаний.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t>Ассоциацией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добровольное объединение юридических или физических лиц для достижения общей хозяйственной, научной, культурной или какой-либо другой, как правило, некоммерческой, </w:t>
      </w:r>
      <w:proofErr w:type="spellStart"/>
      <w:proofErr w:type="gramStart"/>
      <w:r w:rsidRPr="0043363B">
        <w:rPr>
          <w:rFonts w:ascii="Times New Roman" w:hAnsi="Times New Roman" w:cs="Times New Roman"/>
          <w:sz w:val="28"/>
          <w:szCs w:val="28"/>
          <w:lang w:val="ru-RU"/>
        </w:rPr>
        <w:t>цели.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>ормы</w:t>
      </w:r>
      <w:proofErr w:type="spellEnd"/>
      <w:proofErr w:type="gramEnd"/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бизнес-групп различаются в зависимости от целей объединения, характера отношений между участниками, характера хозяйственной деятельности и финансовой основой формирования и функционирования. Однако все они имеют общую черту – предприятия объединяются главным образом для того, чтобы при помощи совместных усилий реализовать цели и задачи, которые являются наиболее важными для получения как можно большей эффективности от их деятельности. 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Санкции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– это ограничительные меры, применяемые государствами или международными организациями в отношении других стран или компаний с целью оказания экономического, политического или дипломатического давления.</w:t>
      </w:r>
      <w:r w:rsidRPr="0043363B">
        <w:rPr>
          <w:lang w:val="ru-RU"/>
        </w:rPr>
        <w:t xml:space="preserve"> </w:t>
      </w:r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условиях, когда ваша организация сталкивается с </w:t>
      </w:r>
      <w:proofErr w:type="spellStart"/>
      <w:r w:rsidRPr="0043363B">
        <w:rPr>
          <w:rFonts w:ascii="Times New Roman" w:hAnsi="Times New Roman" w:cs="Times New Roman"/>
          <w:sz w:val="28"/>
          <w:szCs w:val="28"/>
          <w:lang w:val="ru-RU"/>
        </w:rPr>
        <w:t>санкционными</w:t>
      </w:r>
      <w:proofErr w:type="spellEnd"/>
      <w:r w:rsidRPr="0043363B"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ограничениями, необходимо принять меры для минимизации потенциальных рисков и обеспечения успешной работы бизнеса.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sz w:val="28"/>
          <w:szCs w:val="28"/>
          <w:lang w:val="ru-RU"/>
        </w:rPr>
        <w:t>Бизнес-группы в условиях санкций играют важную роль в поддержании экономического роста, создании новых рабочих мест и укреплении благополучия страны. Бизнес-группы находят способы адаптироваться и выживать. В условиях санкций и ограниченного доступа к мировым финансовым рынкам, они способны максимально эффективно использовать внутренние ресурсы и стратегически планировать свою деятельность.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363B">
        <w:rPr>
          <w:rFonts w:ascii="Times New Roman" w:hAnsi="Times New Roman" w:cs="Times New Roman"/>
          <w:sz w:val="28"/>
          <w:szCs w:val="28"/>
          <w:lang w:val="ru-RU"/>
        </w:rPr>
        <w:t>Введенные санкции приводят к увеличению стоимости импортных товаров и услуг, а также к снижению объемов экспорта. Это может привести к сокращению производства, потере рынков сбыта и ухудшению финансовых показателей компаний.</w:t>
      </w:r>
    </w:p>
    <w:p w:rsidR="0043363B" w:rsidRPr="0043363B" w:rsidRDefault="0043363B" w:rsidP="0043363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3363B" w:rsidRPr="00433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3B"/>
    <w:rsid w:val="0043363B"/>
    <w:rsid w:val="0063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BCEA"/>
  <w15:chartTrackingRefBased/>
  <w15:docId w15:val="{749544BF-47FC-4C4E-80C5-9E579AD8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2024-02-21T12:00:00Z</dcterms:created>
  <dcterms:modified xsi:type="dcterms:W3CDTF">2024-02-21T12:26:00Z</dcterms:modified>
</cp:coreProperties>
</file>