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D32FF" w14:textId="77777777" w:rsidR="00AD499C" w:rsidRDefault="00AD499C" w:rsidP="00AD499C">
      <w:pPr>
        <w:spacing w:after="0"/>
        <w:ind w:firstLine="709"/>
        <w:jc w:val="both"/>
      </w:pPr>
      <w:bookmarkStart w:id="0" w:name="_GoBack"/>
      <w:bookmarkEnd w:id="0"/>
      <w:r>
        <w:t>Чаще всего туристические гиды в интернете предлагают устаревший вариант путешествия, больше рассчитанный на взрослых путешественников. И молодые люди сталкиваются с проблемой в поиске интересных и развлекательных мест, которые подходят для их возрастной категории.</w:t>
      </w:r>
    </w:p>
    <w:p w14:paraId="4D0A3C6C" w14:textId="77777777" w:rsidR="00AD499C" w:rsidRDefault="00AD499C" w:rsidP="00AD499C">
      <w:pPr>
        <w:spacing w:after="0"/>
        <w:ind w:firstLine="709"/>
        <w:jc w:val="both"/>
      </w:pPr>
    </w:p>
    <w:p w14:paraId="1CBCE8A2" w14:textId="77777777" w:rsidR="00AD499C" w:rsidRDefault="00AD499C" w:rsidP="00AD499C">
      <w:pPr>
        <w:spacing w:after="0"/>
        <w:ind w:firstLine="709"/>
        <w:jc w:val="both"/>
      </w:pPr>
      <w:r>
        <w:t>Мы разработали несколько туристических маршрутов, включающие в себя места, непоказанные на популярных сайтах туризма.</w:t>
      </w:r>
    </w:p>
    <w:p w14:paraId="0BF90AD6" w14:textId="445FFFE7" w:rsidR="00F12C76" w:rsidRDefault="00AD499C" w:rsidP="00AD499C">
      <w:pPr>
        <w:spacing w:after="0"/>
        <w:ind w:firstLine="709"/>
        <w:jc w:val="both"/>
      </w:pPr>
      <w:r>
        <w:t>Мы ходим показать, что Нижний Новгород</w:t>
      </w:r>
      <w:r>
        <w:t xml:space="preserve"> -</w:t>
      </w:r>
      <w:r>
        <w:t xml:space="preserve"> современный и развитый город, в котором можно насладиться прогулкой по историческом центру города, но и посетить множество молодёжных мероприятий. Также в Нижнем Новгороде находится «Высота» — первая в Нижегородской области площадка, которая объединяет тысячи молодых людей региона. И в 2023 году город был выбран как место для празднования всероссийского Дня Молодёжи.</w:t>
      </w:r>
    </w:p>
    <w:sectPr w:rsidR="00F12C76" w:rsidSect="005C188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97"/>
    <w:rsid w:val="00205B97"/>
    <w:rsid w:val="005C188A"/>
    <w:rsid w:val="006C0B77"/>
    <w:rsid w:val="008242FF"/>
    <w:rsid w:val="00870751"/>
    <w:rsid w:val="00922C48"/>
    <w:rsid w:val="00AD499C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DD542"/>
  <w15:chartTrackingRefBased/>
  <w15:docId w15:val="{418C5E08-060B-4EDA-AEFC-B34E4C6E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DANIIL</dc:creator>
  <cp:keywords/>
  <dc:description/>
  <cp:lastModifiedBy>DANIIL</cp:lastModifiedBy>
  <cp:revision>3</cp:revision>
  <dcterms:created xsi:type="dcterms:W3CDTF">2024-03-09T20:38:00Z</dcterms:created>
  <dcterms:modified xsi:type="dcterms:W3CDTF">2024-03-09T20:38:00Z</dcterms:modified>
</cp:coreProperties>
</file>