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E9" w:rsidRPr="009013EF" w:rsidRDefault="00BA5AE9" w:rsidP="00FB62E5">
      <w:pPr>
        <w:spacing w:before="0" w:beforeAutospacing="0" w:after="400" w:line="288" w:lineRule="auto"/>
        <w:jc w:val="left"/>
        <w:rPr>
          <w:rFonts w:ascii="Times New Roman" w:hAnsi="Times New Roman" w:cs="Times New Roman"/>
          <w:b/>
          <w:sz w:val="28"/>
          <w:szCs w:val="28"/>
        </w:rPr>
      </w:pPr>
      <w:r w:rsidRPr="009013EF">
        <w:rPr>
          <w:rFonts w:ascii="Times New Roman" w:hAnsi="Times New Roman" w:cs="Times New Roman"/>
          <w:b/>
          <w:sz w:val="28"/>
          <w:szCs w:val="28"/>
        </w:rPr>
        <w:t xml:space="preserve">УДК </w:t>
      </w:r>
      <w:r w:rsidR="001E2B78" w:rsidRPr="009013EF">
        <w:rPr>
          <w:rFonts w:ascii="Times New Roman" w:hAnsi="Times New Roman" w:cs="Times New Roman"/>
          <w:b/>
          <w:sz w:val="28"/>
          <w:szCs w:val="28"/>
        </w:rPr>
        <w:t xml:space="preserve">330.33.015 </w:t>
      </w:r>
      <w:r w:rsidR="001E2B78" w:rsidRPr="009013EF">
        <w:rPr>
          <w:rFonts w:ascii="Times New Roman" w:hAnsi="Times New Roman" w:cs="Times New Roman"/>
          <w:b/>
          <w:sz w:val="28"/>
          <w:szCs w:val="28"/>
        </w:rPr>
        <w:tab/>
      </w:r>
    </w:p>
    <w:p w:rsidR="009473C3" w:rsidRPr="009013EF" w:rsidRDefault="00C575F7" w:rsidP="00FB62E5">
      <w:pPr>
        <w:spacing w:before="0" w:beforeAutospacing="0" w:line="288" w:lineRule="auto"/>
        <w:jc w:val="left"/>
        <w:rPr>
          <w:rFonts w:ascii="Times New Roman" w:hAnsi="Times New Roman" w:cs="Times New Roman"/>
          <w:b/>
          <w:sz w:val="28"/>
          <w:szCs w:val="28"/>
        </w:rPr>
      </w:pPr>
      <w:r w:rsidRPr="009013EF">
        <w:rPr>
          <w:rFonts w:ascii="Times New Roman" w:hAnsi="Times New Roman" w:cs="Times New Roman"/>
          <w:b/>
          <w:sz w:val="28"/>
          <w:szCs w:val="28"/>
        </w:rPr>
        <w:t>Бочкарев Е. А.</w:t>
      </w:r>
      <w:r w:rsidR="009473C3" w:rsidRPr="009013EF">
        <w:rPr>
          <w:rFonts w:ascii="Times New Roman" w:hAnsi="Times New Roman" w:cs="Times New Roman"/>
          <w:b/>
          <w:sz w:val="28"/>
          <w:szCs w:val="28"/>
        </w:rPr>
        <w:t xml:space="preserve"> </w:t>
      </w:r>
    </w:p>
    <w:p w:rsidR="00FB62E5" w:rsidRPr="009013EF" w:rsidRDefault="005C1C60" w:rsidP="00FB62E5">
      <w:pPr>
        <w:spacing w:before="0" w:beforeAutospacing="0" w:line="288" w:lineRule="auto"/>
        <w:jc w:val="left"/>
        <w:rPr>
          <w:rFonts w:ascii="Times New Roman" w:hAnsi="Times New Roman" w:cs="Times New Roman"/>
          <w:b/>
          <w:sz w:val="28"/>
          <w:szCs w:val="28"/>
        </w:rPr>
      </w:pPr>
      <w:hyperlink r:id="rId6" w:history="1">
        <w:r w:rsidR="00FB62E5" w:rsidRPr="009013EF">
          <w:rPr>
            <w:rStyle w:val="a3"/>
            <w:rFonts w:ascii="Times New Roman" w:hAnsi="Times New Roman" w:cs="Times New Roman"/>
            <w:b/>
            <w:sz w:val="28"/>
            <w:szCs w:val="28"/>
            <w:lang w:val="en-US"/>
          </w:rPr>
          <w:t>prof</w:t>
        </w:r>
        <w:r w:rsidR="00FB62E5" w:rsidRPr="009013EF">
          <w:rPr>
            <w:rStyle w:val="a3"/>
            <w:rFonts w:ascii="Times New Roman" w:hAnsi="Times New Roman" w:cs="Times New Roman"/>
            <w:b/>
            <w:sz w:val="28"/>
            <w:szCs w:val="28"/>
          </w:rPr>
          <w:t>.</w:t>
        </w:r>
        <w:r w:rsidR="00FB62E5" w:rsidRPr="009013EF">
          <w:rPr>
            <w:rStyle w:val="a3"/>
            <w:rFonts w:ascii="Times New Roman" w:hAnsi="Times New Roman" w:cs="Times New Roman"/>
            <w:b/>
            <w:sz w:val="28"/>
            <w:szCs w:val="28"/>
            <w:lang w:val="en-US"/>
          </w:rPr>
          <w:t>med</w:t>
        </w:r>
        <w:r w:rsidR="00FB62E5" w:rsidRPr="009013EF">
          <w:rPr>
            <w:rStyle w:val="a3"/>
            <w:rFonts w:ascii="Times New Roman" w:hAnsi="Times New Roman" w:cs="Times New Roman"/>
            <w:b/>
            <w:sz w:val="28"/>
            <w:szCs w:val="28"/>
          </w:rPr>
          <w:t>.</w:t>
        </w:r>
        <w:r w:rsidR="00FB62E5" w:rsidRPr="009013EF">
          <w:rPr>
            <w:rStyle w:val="a3"/>
            <w:rFonts w:ascii="Times New Roman" w:hAnsi="Times New Roman" w:cs="Times New Roman"/>
            <w:b/>
            <w:sz w:val="28"/>
            <w:szCs w:val="28"/>
            <w:lang w:val="en-US"/>
          </w:rPr>
          <w:t>consult</w:t>
        </w:r>
        <w:r w:rsidR="00FB62E5" w:rsidRPr="009013EF">
          <w:rPr>
            <w:rStyle w:val="a3"/>
            <w:rFonts w:ascii="Times New Roman" w:hAnsi="Times New Roman" w:cs="Times New Roman"/>
            <w:b/>
            <w:sz w:val="28"/>
            <w:szCs w:val="28"/>
          </w:rPr>
          <w:t>@</w:t>
        </w:r>
        <w:proofErr w:type="spellStart"/>
        <w:r w:rsidR="00FB62E5" w:rsidRPr="009013EF">
          <w:rPr>
            <w:rStyle w:val="a3"/>
            <w:rFonts w:ascii="Times New Roman" w:hAnsi="Times New Roman" w:cs="Times New Roman"/>
            <w:b/>
            <w:sz w:val="28"/>
            <w:szCs w:val="28"/>
            <w:lang w:val="en-US"/>
          </w:rPr>
          <w:t>yandex</w:t>
        </w:r>
        <w:proofErr w:type="spellEnd"/>
        <w:r w:rsidR="00FB62E5" w:rsidRPr="009013EF">
          <w:rPr>
            <w:rStyle w:val="a3"/>
            <w:rFonts w:ascii="Times New Roman" w:hAnsi="Times New Roman" w:cs="Times New Roman"/>
            <w:b/>
            <w:sz w:val="28"/>
            <w:szCs w:val="28"/>
          </w:rPr>
          <w:t>.</w:t>
        </w:r>
        <w:proofErr w:type="spellStart"/>
        <w:r w:rsidR="00FB62E5" w:rsidRPr="009013EF">
          <w:rPr>
            <w:rStyle w:val="a3"/>
            <w:rFonts w:ascii="Times New Roman" w:hAnsi="Times New Roman" w:cs="Times New Roman"/>
            <w:b/>
            <w:sz w:val="28"/>
            <w:szCs w:val="28"/>
            <w:lang w:val="en-US"/>
          </w:rPr>
          <w:t>ru</w:t>
        </w:r>
        <w:proofErr w:type="spellEnd"/>
      </w:hyperlink>
    </w:p>
    <w:p w:rsidR="00C575F7" w:rsidRPr="009013EF" w:rsidRDefault="00C575F7" w:rsidP="00FB62E5">
      <w:pPr>
        <w:spacing w:before="0" w:beforeAutospacing="0" w:line="288" w:lineRule="auto"/>
        <w:jc w:val="left"/>
        <w:rPr>
          <w:rFonts w:ascii="Times New Roman" w:hAnsi="Times New Roman" w:cs="Times New Roman"/>
          <w:sz w:val="28"/>
          <w:szCs w:val="28"/>
        </w:rPr>
      </w:pPr>
      <w:r w:rsidRPr="009013EF">
        <w:rPr>
          <w:rFonts w:ascii="Times New Roman" w:hAnsi="Times New Roman" w:cs="Times New Roman"/>
          <w:sz w:val="28"/>
          <w:szCs w:val="28"/>
        </w:rPr>
        <w:t>Россия, Санкт-Петербург</w:t>
      </w:r>
    </w:p>
    <w:p w:rsidR="00C575F7" w:rsidRPr="009013EF" w:rsidRDefault="009473C3" w:rsidP="00FB62E5">
      <w:pPr>
        <w:spacing w:before="0" w:beforeAutospacing="0" w:line="288" w:lineRule="auto"/>
        <w:jc w:val="left"/>
        <w:rPr>
          <w:rFonts w:ascii="Times New Roman" w:hAnsi="Times New Roman" w:cs="Times New Roman"/>
          <w:sz w:val="28"/>
          <w:szCs w:val="28"/>
        </w:rPr>
      </w:pPr>
      <w:r w:rsidRPr="009013EF">
        <w:rPr>
          <w:rFonts w:ascii="Times New Roman" w:hAnsi="Times New Roman" w:cs="Times New Roman"/>
          <w:sz w:val="28"/>
          <w:szCs w:val="28"/>
        </w:rPr>
        <w:t>Международный банковский институт</w:t>
      </w:r>
    </w:p>
    <w:p w:rsidR="00C575F7" w:rsidRPr="009013EF" w:rsidRDefault="00C575F7" w:rsidP="00FB62E5">
      <w:pPr>
        <w:spacing w:before="0" w:beforeAutospacing="0" w:line="288" w:lineRule="auto"/>
        <w:jc w:val="left"/>
        <w:rPr>
          <w:rFonts w:ascii="Times New Roman" w:hAnsi="Times New Roman" w:cs="Times New Roman"/>
          <w:sz w:val="28"/>
          <w:szCs w:val="28"/>
        </w:rPr>
      </w:pPr>
      <w:proofErr w:type="spellStart"/>
      <w:r w:rsidRPr="009013EF">
        <w:rPr>
          <w:rFonts w:ascii="Times New Roman" w:hAnsi="Times New Roman" w:cs="Times New Roman"/>
          <w:b/>
          <w:sz w:val="28"/>
          <w:szCs w:val="28"/>
        </w:rPr>
        <w:t>Гороховатский</w:t>
      </w:r>
      <w:proofErr w:type="spellEnd"/>
      <w:r w:rsidRPr="009013EF">
        <w:rPr>
          <w:rFonts w:ascii="Times New Roman" w:hAnsi="Times New Roman" w:cs="Times New Roman"/>
          <w:b/>
          <w:sz w:val="28"/>
          <w:szCs w:val="28"/>
        </w:rPr>
        <w:t xml:space="preserve"> Л.Ю.</w:t>
      </w:r>
      <w:r w:rsidRPr="009013EF">
        <w:rPr>
          <w:rFonts w:ascii="Times New Roman" w:hAnsi="Times New Roman" w:cs="Times New Roman"/>
          <w:sz w:val="28"/>
          <w:szCs w:val="28"/>
        </w:rPr>
        <w:t xml:space="preserve"> </w:t>
      </w:r>
      <w:r w:rsidR="00FB62E5" w:rsidRPr="009013EF">
        <w:rPr>
          <w:rFonts w:ascii="Times New Roman" w:hAnsi="Times New Roman" w:cs="Times New Roman"/>
          <w:sz w:val="28"/>
          <w:szCs w:val="28"/>
        </w:rPr>
        <w:t xml:space="preserve"> </w:t>
      </w:r>
      <w:r w:rsidRPr="009013EF">
        <w:rPr>
          <w:rFonts w:ascii="Times New Roman" w:hAnsi="Times New Roman" w:cs="Times New Roman"/>
          <w:sz w:val="28"/>
          <w:szCs w:val="28"/>
        </w:rPr>
        <w:t xml:space="preserve">д.э.н.,  доцент </w:t>
      </w:r>
      <w:r w:rsidR="00FB62E5" w:rsidRPr="009013EF">
        <w:rPr>
          <w:rFonts w:ascii="Times New Roman" w:hAnsi="Times New Roman" w:cs="Times New Roman"/>
          <w:sz w:val="28"/>
          <w:szCs w:val="28"/>
        </w:rPr>
        <w:t xml:space="preserve">- </w:t>
      </w:r>
      <w:r w:rsidRPr="009013EF">
        <w:rPr>
          <w:rFonts w:ascii="Times New Roman" w:hAnsi="Times New Roman" w:cs="Times New Roman"/>
          <w:sz w:val="28"/>
          <w:szCs w:val="28"/>
        </w:rPr>
        <w:t>научный руководитель</w:t>
      </w:r>
    </w:p>
    <w:p w:rsidR="00C575F7" w:rsidRPr="009013EF" w:rsidRDefault="00C575F7" w:rsidP="00FB62E5">
      <w:pPr>
        <w:spacing w:before="0" w:beforeAutospacing="0" w:line="288" w:lineRule="auto"/>
        <w:jc w:val="center"/>
        <w:rPr>
          <w:rFonts w:ascii="Times New Roman" w:hAnsi="Times New Roman" w:cs="Times New Roman"/>
          <w:sz w:val="28"/>
          <w:szCs w:val="28"/>
        </w:rPr>
      </w:pPr>
    </w:p>
    <w:p w:rsidR="009473C3" w:rsidRPr="009013EF" w:rsidRDefault="003827F8" w:rsidP="00FB62E5">
      <w:pPr>
        <w:spacing w:before="0" w:beforeAutospacing="0" w:line="288" w:lineRule="auto"/>
        <w:rPr>
          <w:rFonts w:ascii="Times New Roman" w:hAnsi="Times New Roman" w:cs="Times New Roman"/>
          <w:b/>
          <w:sz w:val="28"/>
          <w:szCs w:val="28"/>
        </w:rPr>
      </w:pPr>
      <w:r w:rsidRPr="009013EF">
        <w:rPr>
          <w:rFonts w:ascii="Times New Roman" w:hAnsi="Times New Roman" w:cs="Times New Roman"/>
          <w:b/>
          <w:sz w:val="28"/>
          <w:szCs w:val="28"/>
        </w:rPr>
        <w:t>Аннотация.</w:t>
      </w:r>
    </w:p>
    <w:p w:rsidR="003827F8" w:rsidRPr="009013EF" w:rsidRDefault="001E2B78" w:rsidP="001E2B78">
      <w:pPr>
        <w:spacing w:before="0" w:beforeAutospacing="0" w:line="288" w:lineRule="auto"/>
        <w:ind w:firstLine="709"/>
        <w:jc w:val="left"/>
        <w:rPr>
          <w:rFonts w:ascii="Times New Roman" w:hAnsi="Times New Roman" w:cs="Times New Roman"/>
          <w:b/>
          <w:sz w:val="28"/>
          <w:szCs w:val="28"/>
        </w:rPr>
      </w:pPr>
      <w:r w:rsidRPr="009013EF">
        <w:rPr>
          <w:rFonts w:ascii="Times New Roman" w:hAnsi="Times New Roman" w:cs="Times New Roman"/>
          <w:sz w:val="28"/>
          <w:szCs w:val="28"/>
        </w:rPr>
        <w:t xml:space="preserve">Введение против нашей страны </w:t>
      </w:r>
      <w:proofErr w:type="gramStart"/>
      <w:r w:rsidRPr="009013EF">
        <w:rPr>
          <w:rFonts w:ascii="Times New Roman" w:hAnsi="Times New Roman" w:cs="Times New Roman"/>
          <w:sz w:val="28"/>
          <w:szCs w:val="28"/>
        </w:rPr>
        <w:t>не бывалого</w:t>
      </w:r>
      <w:proofErr w:type="gramEnd"/>
      <w:r w:rsidRPr="009013EF">
        <w:rPr>
          <w:rFonts w:ascii="Times New Roman" w:hAnsi="Times New Roman" w:cs="Times New Roman"/>
          <w:sz w:val="28"/>
          <w:szCs w:val="28"/>
        </w:rPr>
        <w:t xml:space="preserve"> количества санкции поднимает вопрос об организации “экономики сопротивления“, то есть механизма позволяющего преодолеть наложенные ограничения и запреты. В своей работе мне хотелось бы рассмотреть механизмы </w:t>
      </w:r>
      <w:proofErr w:type="gramStart"/>
      <w:r w:rsidRPr="009013EF">
        <w:rPr>
          <w:rFonts w:ascii="Times New Roman" w:hAnsi="Times New Roman" w:cs="Times New Roman"/>
          <w:sz w:val="28"/>
          <w:szCs w:val="28"/>
        </w:rPr>
        <w:t>защиты</w:t>
      </w:r>
      <w:proofErr w:type="gramEnd"/>
      <w:r w:rsidRPr="009013EF">
        <w:rPr>
          <w:rFonts w:ascii="Times New Roman" w:hAnsi="Times New Roman" w:cs="Times New Roman"/>
          <w:sz w:val="28"/>
          <w:szCs w:val="28"/>
        </w:rPr>
        <w:t xml:space="preserve"> позволяющие не только выжить, но и активно противостоять уже имеющимся угрозам и санкциям, на примере международного опыта.</w:t>
      </w:r>
      <w:r w:rsidRPr="009013EF">
        <w:rPr>
          <w:rFonts w:ascii="Times New Roman" w:hAnsi="Times New Roman" w:cs="Times New Roman"/>
          <w:sz w:val="28"/>
          <w:szCs w:val="28"/>
        </w:rPr>
        <w:br/>
      </w:r>
      <w:r w:rsidR="003827F8" w:rsidRPr="009013EF">
        <w:rPr>
          <w:rFonts w:ascii="Times New Roman" w:hAnsi="Times New Roman" w:cs="Times New Roman"/>
          <w:b/>
          <w:sz w:val="28"/>
          <w:szCs w:val="28"/>
        </w:rPr>
        <w:t>Ключевые слова.</w:t>
      </w:r>
    </w:p>
    <w:p w:rsidR="003827F8" w:rsidRPr="009013EF" w:rsidRDefault="003827F8" w:rsidP="00337DB0">
      <w:pPr>
        <w:spacing w:before="0" w:beforeAutospacing="0" w:line="288" w:lineRule="auto"/>
        <w:jc w:val="left"/>
        <w:rPr>
          <w:rFonts w:ascii="Times New Roman" w:hAnsi="Times New Roman" w:cs="Times New Roman"/>
          <w:sz w:val="28"/>
          <w:szCs w:val="28"/>
        </w:rPr>
      </w:pPr>
      <w:r w:rsidRPr="009013EF">
        <w:rPr>
          <w:rFonts w:ascii="Times New Roman" w:hAnsi="Times New Roman" w:cs="Times New Roman"/>
          <w:sz w:val="28"/>
          <w:szCs w:val="28"/>
        </w:rPr>
        <w:t xml:space="preserve">Кризис, </w:t>
      </w:r>
      <w:r w:rsidR="00DD6778" w:rsidRPr="009013EF">
        <w:rPr>
          <w:rFonts w:ascii="Times New Roman" w:hAnsi="Times New Roman" w:cs="Times New Roman"/>
          <w:sz w:val="28"/>
          <w:szCs w:val="28"/>
        </w:rPr>
        <w:t>“</w:t>
      </w:r>
      <w:r w:rsidRPr="009013EF">
        <w:rPr>
          <w:rFonts w:ascii="Times New Roman" w:hAnsi="Times New Roman" w:cs="Times New Roman"/>
          <w:sz w:val="28"/>
          <w:szCs w:val="28"/>
        </w:rPr>
        <w:t>экономика</w:t>
      </w:r>
      <w:r w:rsidR="00DD6778" w:rsidRPr="009013EF">
        <w:rPr>
          <w:rFonts w:ascii="Times New Roman" w:hAnsi="Times New Roman" w:cs="Times New Roman"/>
          <w:sz w:val="28"/>
          <w:szCs w:val="28"/>
        </w:rPr>
        <w:t xml:space="preserve"> сопротивления”</w:t>
      </w:r>
      <w:r w:rsidR="004F1855" w:rsidRPr="009013EF">
        <w:rPr>
          <w:rFonts w:ascii="Times New Roman" w:hAnsi="Times New Roman" w:cs="Times New Roman"/>
          <w:sz w:val="28"/>
          <w:szCs w:val="28"/>
        </w:rPr>
        <w:t>,</w:t>
      </w:r>
      <w:r w:rsidR="00DD6778" w:rsidRPr="009013EF">
        <w:rPr>
          <w:rFonts w:ascii="Times New Roman" w:hAnsi="Times New Roman" w:cs="Times New Roman"/>
          <w:sz w:val="28"/>
          <w:szCs w:val="28"/>
        </w:rPr>
        <w:t xml:space="preserve"> преодоление санкций</w:t>
      </w:r>
      <w:r w:rsidR="00D7742C" w:rsidRPr="009013EF">
        <w:rPr>
          <w:rFonts w:ascii="Times New Roman" w:hAnsi="Times New Roman" w:cs="Times New Roman"/>
          <w:sz w:val="28"/>
          <w:szCs w:val="28"/>
        </w:rPr>
        <w:t>,</w:t>
      </w:r>
      <w:r w:rsidR="004F1855" w:rsidRPr="009013EF">
        <w:rPr>
          <w:rFonts w:ascii="Times New Roman" w:hAnsi="Times New Roman" w:cs="Times New Roman"/>
          <w:sz w:val="28"/>
          <w:szCs w:val="28"/>
        </w:rPr>
        <w:t xml:space="preserve">  </w:t>
      </w:r>
      <w:r w:rsidR="00D7742C" w:rsidRPr="009013EF">
        <w:rPr>
          <w:rFonts w:ascii="Times New Roman" w:hAnsi="Times New Roman" w:cs="Times New Roman"/>
          <w:sz w:val="28"/>
          <w:szCs w:val="28"/>
        </w:rPr>
        <w:t>мировой опыт, экономические модели</w:t>
      </w:r>
      <w:r w:rsidR="004F1855" w:rsidRPr="009013EF">
        <w:rPr>
          <w:rFonts w:ascii="Times New Roman" w:hAnsi="Times New Roman" w:cs="Times New Roman"/>
          <w:sz w:val="28"/>
          <w:szCs w:val="28"/>
        </w:rPr>
        <w:t>.</w:t>
      </w:r>
    </w:p>
    <w:p w:rsidR="00FB62E5" w:rsidRPr="009013EF" w:rsidRDefault="00FB62E5" w:rsidP="00FB62E5">
      <w:pPr>
        <w:spacing w:before="0" w:beforeAutospacing="0" w:line="288" w:lineRule="auto"/>
        <w:rPr>
          <w:rFonts w:ascii="Times New Roman" w:hAnsi="Times New Roman" w:cs="Times New Roman"/>
          <w:sz w:val="24"/>
          <w:szCs w:val="24"/>
        </w:rPr>
      </w:pPr>
    </w:p>
    <w:p w:rsidR="00FB62E5" w:rsidRPr="009013EF" w:rsidRDefault="00BA0855" w:rsidP="00FB62E5">
      <w:pPr>
        <w:spacing w:before="0" w:beforeAutospacing="0" w:line="288" w:lineRule="auto"/>
        <w:jc w:val="center"/>
        <w:rPr>
          <w:rFonts w:ascii="Times New Roman" w:hAnsi="Times New Roman" w:cs="Times New Roman"/>
          <w:b/>
          <w:sz w:val="28"/>
          <w:szCs w:val="28"/>
        </w:rPr>
      </w:pPr>
      <w:r w:rsidRPr="009013EF">
        <w:rPr>
          <w:rFonts w:ascii="Times New Roman" w:hAnsi="Times New Roman" w:cs="Times New Roman"/>
          <w:b/>
          <w:sz w:val="28"/>
          <w:szCs w:val="28"/>
        </w:rPr>
        <w:t xml:space="preserve"> ЭКОНОМИКА СОПРОТИВЛЕНИЯ</w:t>
      </w:r>
    </w:p>
    <w:p w:rsidR="00FB62E5" w:rsidRPr="009013EF" w:rsidRDefault="00FB62E5" w:rsidP="00FB62E5">
      <w:pPr>
        <w:spacing w:before="0" w:beforeAutospacing="0" w:line="288" w:lineRule="auto"/>
        <w:rPr>
          <w:rFonts w:ascii="Times New Roman" w:hAnsi="Times New Roman" w:cs="Times New Roman"/>
          <w:sz w:val="24"/>
          <w:szCs w:val="24"/>
        </w:rPr>
      </w:pPr>
    </w:p>
    <w:p w:rsidR="00FB62E5" w:rsidRPr="009013EF" w:rsidRDefault="00FB62E5" w:rsidP="00FB62E5">
      <w:pPr>
        <w:spacing w:before="0" w:beforeAutospacing="0" w:line="288" w:lineRule="auto"/>
        <w:rPr>
          <w:rFonts w:ascii="Times New Roman" w:hAnsi="Times New Roman" w:cs="Times New Roman"/>
          <w:sz w:val="24"/>
          <w:szCs w:val="24"/>
        </w:rPr>
      </w:pPr>
    </w:p>
    <w:p w:rsidR="00FB62E5" w:rsidRPr="009013EF" w:rsidRDefault="00FB62E5" w:rsidP="00FB62E5">
      <w:pPr>
        <w:spacing w:before="0" w:beforeAutospacing="0" w:line="288" w:lineRule="auto"/>
        <w:rPr>
          <w:rFonts w:ascii="Times New Roman" w:hAnsi="Times New Roman" w:cs="Times New Roman"/>
          <w:sz w:val="24"/>
          <w:szCs w:val="24"/>
        </w:rPr>
      </w:pPr>
    </w:p>
    <w:p w:rsidR="003827F8" w:rsidRPr="009013EF" w:rsidRDefault="003827F8" w:rsidP="00FB62E5">
      <w:pPr>
        <w:spacing w:before="0" w:beforeAutospacing="0" w:line="288" w:lineRule="auto"/>
        <w:rPr>
          <w:rFonts w:ascii="Times New Roman" w:hAnsi="Times New Roman" w:cs="Times New Roman"/>
          <w:sz w:val="28"/>
          <w:szCs w:val="28"/>
        </w:rPr>
      </w:pPr>
    </w:p>
    <w:p w:rsidR="009D20DF" w:rsidRPr="009013EF" w:rsidRDefault="00425CCC" w:rsidP="00FB62E5">
      <w:pPr>
        <w:spacing w:before="0" w:beforeAutospacing="0" w:after="400" w:line="288" w:lineRule="auto"/>
        <w:jc w:val="left"/>
        <w:rPr>
          <w:rFonts w:ascii="Times New Roman" w:hAnsi="Times New Roman" w:cs="Times New Roman"/>
          <w:b/>
          <w:sz w:val="28"/>
          <w:szCs w:val="28"/>
        </w:rPr>
      </w:pPr>
      <w:r w:rsidRPr="009013EF">
        <w:rPr>
          <w:rFonts w:ascii="Times New Roman" w:hAnsi="Times New Roman" w:cs="Times New Roman"/>
          <w:b/>
          <w:sz w:val="28"/>
          <w:szCs w:val="28"/>
        </w:rPr>
        <w:br w:type="page"/>
      </w:r>
      <w:r w:rsidR="008815C5" w:rsidRPr="009013EF">
        <w:rPr>
          <w:rFonts w:ascii="Times New Roman" w:hAnsi="Times New Roman" w:cs="Times New Roman"/>
          <w:b/>
          <w:sz w:val="28"/>
          <w:szCs w:val="28"/>
          <w:lang w:val="en-US"/>
        </w:rPr>
        <w:lastRenderedPageBreak/>
        <w:t>U</w:t>
      </w:r>
      <w:r w:rsidR="009D20DF" w:rsidRPr="009013EF">
        <w:rPr>
          <w:rFonts w:ascii="Times New Roman" w:hAnsi="Times New Roman" w:cs="Times New Roman"/>
          <w:b/>
          <w:sz w:val="28"/>
          <w:szCs w:val="28"/>
          <w:lang w:val="en-US"/>
        </w:rPr>
        <w:t>DC</w:t>
      </w:r>
      <w:r w:rsidR="009D20DF" w:rsidRPr="009013EF">
        <w:rPr>
          <w:rFonts w:ascii="Times New Roman" w:hAnsi="Times New Roman" w:cs="Times New Roman"/>
          <w:b/>
          <w:sz w:val="28"/>
          <w:szCs w:val="28"/>
        </w:rPr>
        <w:t xml:space="preserve"> </w:t>
      </w:r>
      <w:r w:rsidR="001E2B78" w:rsidRPr="009013EF">
        <w:rPr>
          <w:rFonts w:ascii="Times New Roman" w:hAnsi="Times New Roman" w:cs="Times New Roman"/>
          <w:b/>
          <w:sz w:val="28"/>
          <w:szCs w:val="28"/>
        </w:rPr>
        <w:t>330.33.015</w:t>
      </w:r>
    </w:p>
    <w:p w:rsidR="00B328CF" w:rsidRPr="009013EF" w:rsidRDefault="00FB62E5" w:rsidP="00B328CF">
      <w:pPr>
        <w:spacing w:before="0" w:beforeAutospacing="0" w:line="288" w:lineRule="auto"/>
        <w:rPr>
          <w:rFonts w:ascii="Times New Roman" w:hAnsi="Times New Roman" w:cs="Times New Roman"/>
          <w:b/>
          <w:sz w:val="28"/>
          <w:szCs w:val="28"/>
        </w:rPr>
      </w:pPr>
      <w:proofErr w:type="spellStart"/>
      <w:r w:rsidRPr="009013EF">
        <w:rPr>
          <w:rFonts w:ascii="Times New Roman" w:hAnsi="Times New Roman" w:cs="Times New Roman"/>
          <w:b/>
          <w:sz w:val="28"/>
          <w:szCs w:val="28"/>
          <w:lang w:val="en"/>
        </w:rPr>
        <w:t>Bochkarev</w:t>
      </w:r>
      <w:proofErr w:type="spellEnd"/>
      <w:r w:rsidRPr="009013EF">
        <w:rPr>
          <w:rFonts w:ascii="Times New Roman" w:hAnsi="Times New Roman" w:cs="Times New Roman"/>
          <w:b/>
          <w:sz w:val="28"/>
          <w:szCs w:val="28"/>
        </w:rPr>
        <w:t xml:space="preserve"> </w:t>
      </w:r>
      <w:r w:rsidRPr="009013EF">
        <w:rPr>
          <w:rFonts w:ascii="Times New Roman" w:hAnsi="Times New Roman" w:cs="Times New Roman"/>
          <w:b/>
          <w:sz w:val="28"/>
          <w:szCs w:val="28"/>
          <w:lang w:val="en"/>
        </w:rPr>
        <w:t>E</w:t>
      </w:r>
      <w:r w:rsidRPr="009013EF">
        <w:rPr>
          <w:rFonts w:ascii="Times New Roman" w:hAnsi="Times New Roman" w:cs="Times New Roman"/>
          <w:b/>
          <w:sz w:val="28"/>
          <w:szCs w:val="28"/>
        </w:rPr>
        <w:t>.</w:t>
      </w:r>
      <w:r w:rsidRPr="009013EF">
        <w:rPr>
          <w:rFonts w:ascii="Times New Roman" w:hAnsi="Times New Roman" w:cs="Times New Roman"/>
          <w:b/>
          <w:sz w:val="28"/>
          <w:szCs w:val="28"/>
          <w:lang w:val="en"/>
        </w:rPr>
        <w:t>A</w:t>
      </w:r>
      <w:r w:rsidR="00B328CF" w:rsidRPr="009013EF">
        <w:rPr>
          <w:rFonts w:ascii="Times New Roman" w:hAnsi="Times New Roman" w:cs="Times New Roman"/>
          <w:b/>
          <w:sz w:val="28"/>
          <w:szCs w:val="28"/>
        </w:rPr>
        <w:t>.</w:t>
      </w:r>
    </w:p>
    <w:p w:rsidR="00B328CF" w:rsidRPr="009013EF" w:rsidRDefault="005C1C60" w:rsidP="00B328CF">
      <w:pPr>
        <w:spacing w:before="0" w:beforeAutospacing="0" w:line="288" w:lineRule="auto"/>
        <w:rPr>
          <w:rFonts w:ascii="Times New Roman" w:hAnsi="Times New Roman" w:cs="Times New Roman"/>
          <w:b/>
          <w:sz w:val="28"/>
          <w:szCs w:val="28"/>
          <w:lang w:val="en-US"/>
        </w:rPr>
      </w:pPr>
      <w:hyperlink r:id="rId7" w:history="1">
        <w:r w:rsidR="00B328CF" w:rsidRPr="009013EF">
          <w:rPr>
            <w:rStyle w:val="a3"/>
            <w:rFonts w:ascii="Times New Roman" w:hAnsi="Times New Roman" w:cs="Times New Roman"/>
            <w:b/>
            <w:sz w:val="28"/>
            <w:szCs w:val="28"/>
            <w:lang w:val="en-US"/>
          </w:rPr>
          <w:t>prof.med.consult@yandex.ru</w:t>
        </w:r>
      </w:hyperlink>
    </w:p>
    <w:p w:rsidR="00B328CF" w:rsidRPr="009013EF" w:rsidRDefault="00B328CF" w:rsidP="00B328CF">
      <w:pPr>
        <w:spacing w:before="0" w:beforeAutospacing="0" w:line="288" w:lineRule="auto"/>
        <w:rPr>
          <w:rFonts w:ascii="Times New Roman" w:hAnsi="Times New Roman" w:cs="Times New Roman"/>
          <w:sz w:val="28"/>
          <w:szCs w:val="28"/>
          <w:lang w:val="en-US"/>
        </w:rPr>
      </w:pPr>
      <w:r w:rsidRPr="009013EF">
        <w:rPr>
          <w:rFonts w:ascii="Times New Roman" w:hAnsi="Times New Roman" w:cs="Times New Roman"/>
          <w:sz w:val="28"/>
          <w:szCs w:val="28"/>
          <w:lang w:val="en-US"/>
        </w:rPr>
        <w:t>Russia, Saint-Petersburg,</w:t>
      </w:r>
    </w:p>
    <w:p w:rsidR="00B328CF" w:rsidRPr="009013EF" w:rsidRDefault="00B328CF" w:rsidP="00B328CF">
      <w:pPr>
        <w:spacing w:before="0" w:beforeAutospacing="0" w:line="288" w:lineRule="auto"/>
        <w:rPr>
          <w:rFonts w:ascii="Times New Roman" w:hAnsi="Times New Roman" w:cs="Times New Roman"/>
          <w:sz w:val="28"/>
          <w:szCs w:val="28"/>
          <w:lang w:val="en-US"/>
        </w:rPr>
      </w:pPr>
      <w:r w:rsidRPr="009013EF">
        <w:rPr>
          <w:rFonts w:ascii="Times New Roman" w:hAnsi="Times New Roman" w:cs="Times New Roman"/>
          <w:sz w:val="28"/>
          <w:szCs w:val="28"/>
          <w:lang w:val="en-US"/>
        </w:rPr>
        <w:t>International Banking Institute</w:t>
      </w:r>
    </w:p>
    <w:p w:rsidR="00B328CF" w:rsidRPr="009013EF" w:rsidRDefault="00B328CF" w:rsidP="00B328CF">
      <w:pPr>
        <w:spacing w:before="0" w:beforeAutospacing="0" w:line="288" w:lineRule="auto"/>
        <w:rPr>
          <w:rFonts w:ascii="Times New Roman" w:hAnsi="Times New Roman" w:cs="Times New Roman"/>
          <w:sz w:val="28"/>
          <w:szCs w:val="28"/>
          <w:lang w:val="en-US"/>
        </w:rPr>
      </w:pPr>
      <w:proofErr w:type="spellStart"/>
      <w:r w:rsidRPr="009013EF">
        <w:rPr>
          <w:rFonts w:ascii="Times New Roman" w:hAnsi="Times New Roman" w:cs="Times New Roman"/>
          <w:sz w:val="28"/>
          <w:szCs w:val="28"/>
          <w:lang w:val="en-US"/>
        </w:rPr>
        <w:t>Gorokhovatsky</w:t>
      </w:r>
      <w:proofErr w:type="spellEnd"/>
      <w:r w:rsidRPr="009013EF">
        <w:rPr>
          <w:rFonts w:ascii="Times New Roman" w:hAnsi="Times New Roman" w:cs="Times New Roman"/>
          <w:sz w:val="28"/>
          <w:szCs w:val="28"/>
          <w:lang w:val="en-US"/>
        </w:rPr>
        <w:t xml:space="preserve"> </w:t>
      </w:r>
      <w:proofErr w:type="spellStart"/>
      <w:r w:rsidRPr="009013EF">
        <w:rPr>
          <w:rFonts w:ascii="Times New Roman" w:hAnsi="Times New Roman" w:cs="Times New Roman"/>
          <w:sz w:val="28"/>
          <w:szCs w:val="28"/>
          <w:lang w:val="en-US"/>
        </w:rPr>
        <w:t>L.Yu</w:t>
      </w:r>
      <w:proofErr w:type="spellEnd"/>
      <w:r w:rsidRPr="009013EF">
        <w:rPr>
          <w:rFonts w:ascii="Times New Roman" w:hAnsi="Times New Roman" w:cs="Times New Roman"/>
          <w:sz w:val="28"/>
          <w:szCs w:val="28"/>
          <w:lang w:val="en-US"/>
        </w:rPr>
        <w:t>.</w:t>
      </w:r>
      <w:r w:rsidR="00C67F7F" w:rsidRPr="009013EF">
        <w:rPr>
          <w:rFonts w:ascii="Times New Roman" w:hAnsi="Times New Roman" w:cs="Times New Roman"/>
          <w:lang w:val="en-US"/>
        </w:rPr>
        <w:t xml:space="preserve"> </w:t>
      </w:r>
      <w:r w:rsidR="00C67F7F" w:rsidRPr="009013EF">
        <w:rPr>
          <w:rFonts w:ascii="Times New Roman" w:hAnsi="Times New Roman" w:cs="Times New Roman"/>
          <w:sz w:val="28"/>
          <w:szCs w:val="28"/>
          <w:lang w:val="en-US"/>
        </w:rPr>
        <w:t>(Doctor of Science) in Economic Sciences</w:t>
      </w:r>
      <w:proofErr w:type="gramStart"/>
      <w:r w:rsidRPr="009013EF">
        <w:rPr>
          <w:rFonts w:ascii="Times New Roman" w:hAnsi="Times New Roman" w:cs="Times New Roman"/>
          <w:sz w:val="28"/>
          <w:szCs w:val="28"/>
          <w:lang w:val="en-US"/>
        </w:rPr>
        <w:t>,–</w:t>
      </w:r>
      <w:proofErr w:type="gramEnd"/>
      <w:r w:rsidRPr="009013EF">
        <w:rPr>
          <w:rFonts w:ascii="Times New Roman" w:hAnsi="Times New Roman" w:cs="Times New Roman"/>
          <w:sz w:val="28"/>
          <w:szCs w:val="28"/>
          <w:lang w:val="en-US"/>
        </w:rPr>
        <w:t xml:space="preserve"> scientific director</w:t>
      </w:r>
      <w:r w:rsidR="008A0B6D" w:rsidRPr="009013EF">
        <w:rPr>
          <w:rFonts w:ascii="Times New Roman" w:hAnsi="Times New Roman" w:cs="Times New Roman"/>
          <w:sz w:val="28"/>
          <w:szCs w:val="28"/>
          <w:lang w:val="en-US"/>
        </w:rPr>
        <w:t>.</w:t>
      </w:r>
    </w:p>
    <w:p w:rsidR="009D20DF" w:rsidRPr="009013EF" w:rsidRDefault="009D20DF" w:rsidP="00FB62E5">
      <w:pPr>
        <w:spacing w:before="0" w:beforeAutospacing="0" w:line="288" w:lineRule="auto"/>
        <w:rPr>
          <w:rFonts w:ascii="Times New Roman" w:hAnsi="Times New Roman" w:cs="Times New Roman"/>
          <w:sz w:val="28"/>
          <w:szCs w:val="28"/>
          <w:lang w:val="en-US"/>
        </w:rPr>
      </w:pPr>
    </w:p>
    <w:p w:rsidR="009D20DF" w:rsidRPr="009013EF" w:rsidRDefault="009D20DF" w:rsidP="00FB62E5">
      <w:pPr>
        <w:spacing w:before="0" w:beforeAutospacing="0" w:line="288" w:lineRule="auto"/>
        <w:rPr>
          <w:rFonts w:ascii="Times New Roman" w:hAnsi="Times New Roman" w:cs="Times New Roman"/>
          <w:b/>
          <w:sz w:val="28"/>
          <w:szCs w:val="28"/>
          <w:lang w:val="en-US"/>
        </w:rPr>
      </w:pPr>
      <w:r w:rsidRPr="009013EF">
        <w:rPr>
          <w:rFonts w:ascii="Times New Roman" w:hAnsi="Times New Roman" w:cs="Times New Roman"/>
          <w:sz w:val="28"/>
          <w:szCs w:val="28"/>
          <w:lang w:val="en-US"/>
        </w:rPr>
        <w:t xml:space="preserve"> </w:t>
      </w:r>
      <w:r w:rsidRPr="009013EF">
        <w:rPr>
          <w:rFonts w:ascii="Times New Roman" w:hAnsi="Times New Roman" w:cs="Times New Roman"/>
          <w:b/>
          <w:sz w:val="28"/>
          <w:szCs w:val="28"/>
          <w:lang w:val="en-US"/>
        </w:rPr>
        <w:t>Abstract</w:t>
      </w:r>
    </w:p>
    <w:p w:rsidR="009D20DF" w:rsidRPr="009013EF" w:rsidRDefault="001E2B78" w:rsidP="001E2B78">
      <w:pPr>
        <w:spacing w:before="0" w:beforeAutospacing="0" w:line="288" w:lineRule="auto"/>
        <w:ind w:firstLine="709"/>
        <w:rPr>
          <w:rFonts w:ascii="Times New Roman" w:hAnsi="Times New Roman" w:cs="Times New Roman"/>
          <w:sz w:val="28"/>
          <w:szCs w:val="28"/>
          <w:lang w:val="en-US"/>
        </w:rPr>
      </w:pPr>
      <w:r w:rsidRPr="009013EF">
        <w:rPr>
          <w:rFonts w:ascii="Times New Roman" w:hAnsi="Times New Roman" w:cs="Times New Roman"/>
          <w:sz w:val="28"/>
          <w:szCs w:val="28"/>
          <w:lang w:val="en-US"/>
        </w:rPr>
        <w:t>The introduction of an unprecedented amount of sanctions against our country raises the question of organizing a “resistance economy“, that is, a mechanism that allows overcoming the imposed restrictions and prohibitions. In my work, I would like to consider the mechanisms for protecting that allow not only to survive, but also to actively resist existing threats and sanctions, using the example of international experience.</w:t>
      </w:r>
    </w:p>
    <w:p w:rsidR="009D20DF" w:rsidRPr="009013EF" w:rsidRDefault="009D20DF" w:rsidP="00FB62E5">
      <w:pPr>
        <w:spacing w:before="0" w:beforeAutospacing="0" w:line="288" w:lineRule="auto"/>
        <w:rPr>
          <w:rFonts w:ascii="Times New Roman" w:hAnsi="Times New Roman" w:cs="Times New Roman"/>
          <w:b/>
          <w:sz w:val="28"/>
          <w:szCs w:val="28"/>
          <w:lang w:val="en-US"/>
        </w:rPr>
      </w:pPr>
      <w:r w:rsidRPr="009013EF">
        <w:rPr>
          <w:rFonts w:ascii="Times New Roman" w:hAnsi="Times New Roman" w:cs="Times New Roman"/>
          <w:b/>
          <w:sz w:val="28"/>
          <w:szCs w:val="28"/>
          <w:lang w:val="en-US"/>
        </w:rPr>
        <w:t>Keywords</w:t>
      </w:r>
    </w:p>
    <w:p w:rsidR="009D20DF" w:rsidRPr="00F82DB5" w:rsidRDefault="001E2B78" w:rsidP="001E2B78">
      <w:pPr>
        <w:spacing w:before="0" w:beforeAutospacing="0" w:line="288" w:lineRule="auto"/>
        <w:ind w:firstLine="709"/>
        <w:rPr>
          <w:rFonts w:ascii="Times New Roman" w:hAnsi="Times New Roman" w:cs="Times New Roman"/>
          <w:sz w:val="28"/>
          <w:szCs w:val="28"/>
          <w:lang w:val="en-US"/>
        </w:rPr>
      </w:pPr>
      <w:r w:rsidRPr="009013EF">
        <w:rPr>
          <w:rFonts w:ascii="Times New Roman" w:hAnsi="Times New Roman" w:cs="Times New Roman"/>
          <w:sz w:val="28"/>
          <w:szCs w:val="28"/>
          <w:lang w:val="en-US"/>
        </w:rPr>
        <w:t>Crisis, “economy of resistance", overcoming sanctions, world experience, economic models.</w:t>
      </w:r>
    </w:p>
    <w:p w:rsidR="001E2B78" w:rsidRPr="00F82DB5" w:rsidRDefault="001E2B78" w:rsidP="001E2B78">
      <w:pPr>
        <w:spacing w:before="0" w:beforeAutospacing="0" w:line="288" w:lineRule="auto"/>
        <w:ind w:firstLine="709"/>
        <w:rPr>
          <w:rFonts w:ascii="Times New Roman" w:hAnsi="Times New Roman" w:cs="Times New Roman"/>
          <w:sz w:val="28"/>
          <w:szCs w:val="28"/>
          <w:lang w:val="en-US"/>
        </w:rPr>
      </w:pPr>
    </w:p>
    <w:p w:rsidR="001E2B78" w:rsidRPr="00F82DB5" w:rsidRDefault="001E2B78" w:rsidP="001E2B78">
      <w:pPr>
        <w:spacing w:before="0" w:beforeAutospacing="0" w:line="288" w:lineRule="auto"/>
        <w:jc w:val="center"/>
        <w:rPr>
          <w:rFonts w:ascii="Times New Roman" w:hAnsi="Times New Roman" w:cs="Times New Roman"/>
          <w:b/>
          <w:sz w:val="28"/>
          <w:szCs w:val="28"/>
          <w:lang w:val="en-US"/>
        </w:rPr>
      </w:pPr>
      <w:r w:rsidRPr="00F82DB5">
        <w:rPr>
          <w:rFonts w:ascii="Times New Roman" w:hAnsi="Times New Roman" w:cs="Times New Roman"/>
          <w:b/>
          <w:sz w:val="28"/>
          <w:szCs w:val="28"/>
          <w:lang w:val="en-US"/>
        </w:rPr>
        <w:t>THE ECONOMICS OF RESISTANCE</w:t>
      </w:r>
    </w:p>
    <w:p w:rsidR="009D20DF" w:rsidRPr="009013EF" w:rsidRDefault="009D20DF" w:rsidP="00FB62E5">
      <w:pPr>
        <w:spacing w:before="0" w:beforeAutospacing="0" w:after="200" w:line="288" w:lineRule="auto"/>
        <w:jc w:val="left"/>
        <w:rPr>
          <w:rFonts w:ascii="Times New Roman" w:hAnsi="Times New Roman" w:cs="Times New Roman"/>
          <w:b/>
          <w:sz w:val="28"/>
          <w:szCs w:val="28"/>
          <w:lang w:val="en-US"/>
        </w:rPr>
      </w:pPr>
      <w:r w:rsidRPr="009013EF">
        <w:rPr>
          <w:rFonts w:ascii="Times New Roman" w:hAnsi="Times New Roman" w:cs="Times New Roman"/>
          <w:b/>
          <w:sz w:val="28"/>
          <w:szCs w:val="28"/>
          <w:lang w:val="en-US"/>
        </w:rPr>
        <w:br w:type="page"/>
      </w:r>
    </w:p>
    <w:p w:rsidR="00881410" w:rsidRPr="00F82DB5" w:rsidRDefault="008B7E51" w:rsidP="00AF2330">
      <w:pPr>
        <w:spacing w:before="0" w:beforeAutospacing="0" w:line="276" w:lineRule="auto"/>
        <w:ind w:firstLine="426"/>
        <w:jc w:val="center"/>
        <w:rPr>
          <w:rFonts w:ascii="Times New Roman" w:hAnsi="Times New Roman" w:cs="Times New Roman"/>
          <w:b/>
          <w:sz w:val="28"/>
          <w:szCs w:val="28"/>
          <w:lang w:val="en-US"/>
        </w:rPr>
      </w:pPr>
      <w:r w:rsidRPr="009013EF">
        <w:rPr>
          <w:rFonts w:ascii="Times New Roman" w:hAnsi="Times New Roman" w:cs="Times New Roman"/>
          <w:b/>
          <w:sz w:val="28"/>
          <w:szCs w:val="28"/>
        </w:rPr>
        <w:lastRenderedPageBreak/>
        <w:t>ЭКОНОМИКА</w:t>
      </w:r>
      <w:r w:rsidRPr="00F82DB5">
        <w:rPr>
          <w:rFonts w:ascii="Times New Roman" w:hAnsi="Times New Roman" w:cs="Times New Roman"/>
          <w:b/>
          <w:sz w:val="28"/>
          <w:szCs w:val="28"/>
          <w:lang w:val="en-US"/>
        </w:rPr>
        <w:t xml:space="preserve"> </w:t>
      </w:r>
      <w:r w:rsidRPr="009013EF">
        <w:rPr>
          <w:rFonts w:ascii="Times New Roman" w:hAnsi="Times New Roman" w:cs="Times New Roman"/>
          <w:b/>
          <w:sz w:val="28"/>
          <w:szCs w:val="28"/>
        </w:rPr>
        <w:t>СОПРОТИВЛЕНИЯ</w:t>
      </w:r>
    </w:p>
    <w:p w:rsidR="00881410" w:rsidRPr="009013EF" w:rsidRDefault="00881410" w:rsidP="00AF2330">
      <w:pPr>
        <w:spacing w:before="0" w:beforeAutospacing="0" w:line="276" w:lineRule="auto"/>
        <w:ind w:firstLine="709"/>
        <w:jc w:val="left"/>
        <w:rPr>
          <w:rFonts w:ascii="Times New Roman" w:hAnsi="Times New Roman" w:cs="Times New Roman"/>
          <w:sz w:val="28"/>
          <w:szCs w:val="28"/>
        </w:rPr>
      </w:pPr>
      <w:r w:rsidRPr="009013EF">
        <w:rPr>
          <w:rFonts w:ascii="Times New Roman" w:hAnsi="Times New Roman" w:cs="Times New Roman"/>
          <w:sz w:val="28"/>
          <w:szCs w:val="28"/>
        </w:rPr>
        <w:t xml:space="preserve">В 2022 году после начала проведения  специальной военной операции на Украине,  Россия столкнулась </w:t>
      </w:r>
      <w:r w:rsidR="00F82DB5">
        <w:rPr>
          <w:rFonts w:ascii="Times New Roman" w:hAnsi="Times New Roman" w:cs="Times New Roman"/>
          <w:sz w:val="28"/>
          <w:szCs w:val="28"/>
        </w:rPr>
        <w:t xml:space="preserve">с </w:t>
      </w:r>
      <w:r w:rsidRPr="009013EF">
        <w:rPr>
          <w:rFonts w:ascii="Times New Roman" w:hAnsi="Times New Roman" w:cs="Times New Roman"/>
          <w:sz w:val="28"/>
          <w:szCs w:val="28"/>
        </w:rPr>
        <w:t xml:space="preserve">резким обострением отношений со странами </w:t>
      </w:r>
      <w:r w:rsidR="009636F8" w:rsidRPr="009013EF">
        <w:rPr>
          <w:rFonts w:ascii="Times New Roman" w:hAnsi="Times New Roman" w:cs="Times New Roman"/>
          <w:sz w:val="28"/>
          <w:szCs w:val="28"/>
        </w:rPr>
        <w:t>Запада, попала</w:t>
      </w:r>
      <w:r w:rsidRPr="009013EF">
        <w:rPr>
          <w:rFonts w:ascii="Times New Roman" w:hAnsi="Times New Roman" w:cs="Times New Roman"/>
          <w:sz w:val="28"/>
          <w:szCs w:val="28"/>
        </w:rPr>
        <w:t xml:space="preserve"> под волну разрыва торговых отношений и  санкций. </w:t>
      </w:r>
    </w:p>
    <w:p w:rsidR="009636F8" w:rsidRPr="009013EF" w:rsidRDefault="009636F8" w:rsidP="00AF2330">
      <w:pPr>
        <w:spacing w:before="0" w:beforeAutospacing="0" w:line="276" w:lineRule="auto"/>
        <w:ind w:firstLine="709"/>
        <w:jc w:val="left"/>
        <w:rPr>
          <w:rFonts w:ascii="Times New Roman" w:hAnsi="Times New Roman" w:cs="Times New Roman"/>
          <w:sz w:val="28"/>
          <w:szCs w:val="28"/>
        </w:rPr>
      </w:pPr>
      <w:proofErr w:type="gramStart"/>
      <w:r w:rsidRPr="009013EF">
        <w:rPr>
          <w:rFonts w:ascii="Times New Roman" w:hAnsi="Times New Roman" w:cs="Times New Roman"/>
          <w:sz w:val="28"/>
          <w:szCs w:val="28"/>
        </w:rPr>
        <w:t xml:space="preserve">Так международным рейтинговым агентством  </w:t>
      </w:r>
      <w:proofErr w:type="spellStart"/>
      <w:r w:rsidRPr="009013EF">
        <w:rPr>
          <w:rFonts w:ascii="Times New Roman" w:hAnsi="Times New Roman" w:cs="Times New Roman"/>
          <w:sz w:val="28"/>
          <w:szCs w:val="28"/>
        </w:rPr>
        <w:t>Moody's</w:t>
      </w:r>
      <w:proofErr w:type="spellEnd"/>
      <w:r w:rsidRPr="009013EF">
        <w:rPr>
          <w:rFonts w:ascii="Times New Roman" w:hAnsi="Times New Roman" w:cs="Times New Roman"/>
          <w:sz w:val="28"/>
          <w:szCs w:val="28"/>
        </w:rPr>
        <w:t xml:space="preserve"> был понижен инвестиционный </w:t>
      </w:r>
      <w:r w:rsidR="0018308D" w:rsidRPr="009013EF">
        <w:rPr>
          <w:rFonts w:ascii="Times New Roman" w:hAnsi="Times New Roman" w:cs="Times New Roman"/>
          <w:sz w:val="28"/>
          <w:szCs w:val="28"/>
        </w:rPr>
        <w:t>рейтинг</w:t>
      </w:r>
      <w:r w:rsidR="008B7E51" w:rsidRPr="009013EF">
        <w:rPr>
          <w:rFonts w:ascii="Times New Roman" w:hAnsi="Times New Roman" w:cs="Times New Roman"/>
          <w:sz w:val="28"/>
          <w:szCs w:val="28"/>
        </w:rPr>
        <w:t xml:space="preserve"> страны</w:t>
      </w:r>
      <w:r w:rsidR="0018308D" w:rsidRPr="009013EF">
        <w:rPr>
          <w:rFonts w:ascii="Times New Roman" w:hAnsi="Times New Roman" w:cs="Times New Roman"/>
          <w:sz w:val="28"/>
          <w:szCs w:val="28"/>
        </w:rPr>
        <w:t xml:space="preserve">, MSCI отозвала статус “международной”  у ММВБ, </w:t>
      </w:r>
      <w:r w:rsidR="00441A7B" w:rsidRPr="009013EF">
        <w:rPr>
          <w:rFonts w:ascii="Times New Roman" w:hAnsi="Times New Roman" w:cs="Times New Roman"/>
          <w:sz w:val="28"/>
          <w:szCs w:val="28"/>
        </w:rPr>
        <w:t xml:space="preserve">рейтинговые </w:t>
      </w:r>
      <w:r w:rsidR="00BA0855" w:rsidRPr="009013EF">
        <w:rPr>
          <w:rFonts w:ascii="Times New Roman" w:hAnsi="Times New Roman" w:cs="Times New Roman"/>
          <w:sz w:val="28"/>
          <w:szCs w:val="28"/>
        </w:rPr>
        <w:t>агентства</w:t>
      </w:r>
      <w:r w:rsidR="00441A7B" w:rsidRPr="009013EF">
        <w:rPr>
          <w:rFonts w:ascii="Times New Roman" w:hAnsi="Times New Roman" w:cs="Times New Roman"/>
          <w:sz w:val="28"/>
          <w:szCs w:val="28"/>
        </w:rPr>
        <w:t xml:space="preserve"> </w:t>
      </w:r>
      <w:r w:rsidR="0018308D" w:rsidRPr="009013EF">
        <w:rPr>
          <w:rFonts w:ascii="Times New Roman" w:hAnsi="Times New Roman" w:cs="Times New Roman"/>
          <w:sz w:val="28"/>
          <w:szCs w:val="28"/>
        </w:rPr>
        <w:t>S&amp;P</w:t>
      </w:r>
      <w:r w:rsidR="00441A7B" w:rsidRPr="009013EF">
        <w:rPr>
          <w:rFonts w:ascii="Times New Roman" w:hAnsi="Times New Roman" w:cs="Times New Roman"/>
          <w:sz w:val="28"/>
          <w:szCs w:val="28"/>
        </w:rPr>
        <w:t xml:space="preserve"> и</w:t>
      </w:r>
      <w:r w:rsidR="0018308D" w:rsidRPr="009013EF">
        <w:rPr>
          <w:rFonts w:ascii="Times New Roman" w:hAnsi="Times New Roman" w:cs="Times New Roman"/>
          <w:sz w:val="28"/>
          <w:szCs w:val="28"/>
        </w:rPr>
        <w:t xml:space="preserve"> </w:t>
      </w:r>
      <w:proofErr w:type="spellStart"/>
      <w:r w:rsidR="0018308D" w:rsidRPr="009013EF">
        <w:rPr>
          <w:rFonts w:ascii="Times New Roman" w:hAnsi="Times New Roman" w:cs="Times New Roman"/>
          <w:sz w:val="28"/>
          <w:szCs w:val="28"/>
        </w:rPr>
        <w:t>Dow</w:t>
      </w:r>
      <w:proofErr w:type="spellEnd"/>
      <w:r w:rsidR="0018308D" w:rsidRPr="009013EF">
        <w:rPr>
          <w:rFonts w:ascii="Times New Roman" w:hAnsi="Times New Roman" w:cs="Times New Roman"/>
          <w:sz w:val="28"/>
          <w:szCs w:val="28"/>
        </w:rPr>
        <w:t xml:space="preserve"> </w:t>
      </w:r>
      <w:proofErr w:type="spellStart"/>
      <w:r w:rsidR="0018308D" w:rsidRPr="009013EF">
        <w:rPr>
          <w:rFonts w:ascii="Times New Roman" w:hAnsi="Times New Roman" w:cs="Times New Roman"/>
          <w:sz w:val="28"/>
          <w:szCs w:val="28"/>
        </w:rPr>
        <w:t>Jones</w:t>
      </w:r>
      <w:proofErr w:type="spellEnd"/>
      <w:r w:rsidR="0018308D" w:rsidRPr="009013EF">
        <w:rPr>
          <w:rFonts w:ascii="Times New Roman" w:hAnsi="Times New Roman" w:cs="Times New Roman"/>
          <w:sz w:val="28"/>
          <w:szCs w:val="28"/>
        </w:rPr>
        <w:t xml:space="preserve"> </w:t>
      </w:r>
      <w:proofErr w:type="spellStart"/>
      <w:r w:rsidR="0018308D" w:rsidRPr="009013EF">
        <w:rPr>
          <w:rFonts w:ascii="Times New Roman" w:hAnsi="Times New Roman" w:cs="Times New Roman"/>
          <w:sz w:val="28"/>
          <w:szCs w:val="28"/>
        </w:rPr>
        <w:t>Indices</w:t>
      </w:r>
      <w:proofErr w:type="spellEnd"/>
      <w:r w:rsidR="0018308D" w:rsidRPr="009013EF">
        <w:rPr>
          <w:rFonts w:ascii="Times New Roman" w:hAnsi="Times New Roman" w:cs="Times New Roman"/>
          <w:sz w:val="28"/>
          <w:szCs w:val="28"/>
        </w:rPr>
        <w:t xml:space="preserve"> исключили российские компании из всех своих инд</w:t>
      </w:r>
      <w:r w:rsidR="008B7E51" w:rsidRPr="009013EF">
        <w:rPr>
          <w:rFonts w:ascii="Times New Roman" w:hAnsi="Times New Roman" w:cs="Times New Roman"/>
          <w:sz w:val="28"/>
          <w:szCs w:val="28"/>
        </w:rPr>
        <w:t>ексов и контрольных показателей, ввели целый ряд торговых ограничений, кроме этого заморозили зарубежные активы ЦБ  на сумму более 300 млрд $.</w:t>
      </w:r>
      <w:proofErr w:type="gramEnd"/>
    </w:p>
    <w:p w:rsidR="00441A7B" w:rsidRPr="009013EF" w:rsidRDefault="00441A7B" w:rsidP="00AF2330">
      <w:pPr>
        <w:spacing w:before="0" w:beforeAutospacing="0" w:line="276" w:lineRule="auto"/>
        <w:ind w:firstLine="709"/>
        <w:jc w:val="left"/>
        <w:rPr>
          <w:rFonts w:ascii="Times New Roman" w:hAnsi="Times New Roman" w:cs="Times New Roman"/>
          <w:sz w:val="28"/>
          <w:szCs w:val="28"/>
        </w:rPr>
      </w:pPr>
      <w:r w:rsidRPr="009013EF">
        <w:rPr>
          <w:rFonts w:ascii="Times New Roman" w:hAnsi="Times New Roman" w:cs="Times New Roman"/>
          <w:sz w:val="28"/>
          <w:szCs w:val="28"/>
        </w:rPr>
        <w:t xml:space="preserve">Теперь попробуем ответить на вопрос,  что ждать и как этому противостоять. За примером успешного противостояния обратимся к опыту Ирана вот уже четыре десятка лет находящегося  под </w:t>
      </w:r>
      <w:r w:rsidR="00BA0855" w:rsidRPr="009013EF">
        <w:rPr>
          <w:rFonts w:ascii="Times New Roman" w:hAnsi="Times New Roman" w:cs="Times New Roman"/>
          <w:sz w:val="28"/>
          <w:szCs w:val="28"/>
        </w:rPr>
        <w:t>разнообразными</w:t>
      </w:r>
      <w:r w:rsidRPr="009013EF">
        <w:rPr>
          <w:rFonts w:ascii="Times New Roman" w:hAnsi="Times New Roman" w:cs="Times New Roman"/>
          <w:sz w:val="28"/>
          <w:szCs w:val="28"/>
        </w:rPr>
        <w:t xml:space="preserve"> санкциями</w:t>
      </w:r>
      <w:r w:rsidR="00BA0855" w:rsidRPr="009013EF">
        <w:rPr>
          <w:rFonts w:ascii="Times New Roman" w:hAnsi="Times New Roman" w:cs="Times New Roman"/>
          <w:sz w:val="28"/>
          <w:szCs w:val="28"/>
        </w:rPr>
        <w:t xml:space="preserve"> и усп</w:t>
      </w:r>
      <w:r w:rsidR="000E2570" w:rsidRPr="009013EF">
        <w:rPr>
          <w:rFonts w:ascii="Times New Roman" w:hAnsi="Times New Roman" w:cs="Times New Roman"/>
          <w:sz w:val="28"/>
          <w:szCs w:val="28"/>
        </w:rPr>
        <w:t>ешно их преодолевающих</w:t>
      </w:r>
      <w:r w:rsidRPr="009013EF">
        <w:rPr>
          <w:rFonts w:ascii="Times New Roman" w:hAnsi="Times New Roman" w:cs="Times New Roman"/>
          <w:sz w:val="28"/>
          <w:szCs w:val="28"/>
        </w:rPr>
        <w:t>.</w:t>
      </w:r>
    </w:p>
    <w:p w:rsidR="00AF2330" w:rsidRPr="009013EF" w:rsidRDefault="00AF2330" w:rsidP="00AF2330">
      <w:pPr>
        <w:spacing w:before="0" w:beforeAutospacing="0" w:line="276" w:lineRule="auto"/>
        <w:ind w:firstLine="709"/>
        <w:jc w:val="left"/>
        <w:rPr>
          <w:rFonts w:ascii="Times New Roman" w:hAnsi="Times New Roman" w:cs="Times New Roman"/>
          <w:sz w:val="28"/>
          <w:szCs w:val="28"/>
        </w:rPr>
      </w:pPr>
    </w:p>
    <w:p w:rsidR="00C4428E" w:rsidRPr="009013EF" w:rsidRDefault="008B7E51" w:rsidP="00AF2330">
      <w:pPr>
        <w:pStyle w:val="a7"/>
        <w:numPr>
          <w:ilvl w:val="0"/>
          <w:numId w:val="4"/>
        </w:numPr>
        <w:spacing w:before="0" w:beforeAutospacing="0" w:line="276" w:lineRule="auto"/>
        <w:jc w:val="left"/>
        <w:rPr>
          <w:rFonts w:ascii="Times New Roman" w:hAnsi="Times New Roman" w:cs="Times New Roman"/>
          <w:sz w:val="28"/>
          <w:szCs w:val="28"/>
        </w:rPr>
      </w:pPr>
      <w:r w:rsidRPr="009013EF">
        <w:rPr>
          <w:rFonts w:ascii="Times New Roman" w:hAnsi="Times New Roman" w:cs="Times New Roman"/>
          <w:sz w:val="28"/>
          <w:szCs w:val="28"/>
        </w:rPr>
        <w:t>Т</w:t>
      </w:r>
      <w:r w:rsidR="00C228E3" w:rsidRPr="009013EF">
        <w:rPr>
          <w:rFonts w:ascii="Times New Roman" w:hAnsi="Times New Roman" w:cs="Times New Roman"/>
          <w:sz w:val="28"/>
          <w:szCs w:val="28"/>
        </w:rPr>
        <w:t>орговые</w:t>
      </w:r>
      <w:r w:rsidRPr="009013EF">
        <w:rPr>
          <w:rFonts w:ascii="Times New Roman" w:hAnsi="Times New Roman" w:cs="Times New Roman"/>
          <w:sz w:val="28"/>
          <w:szCs w:val="28"/>
        </w:rPr>
        <w:t xml:space="preserve"> эмбарго на поставку энерго</w:t>
      </w:r>
      <w:r w:rsidR="00C4428E" w:rsidRPr="009013EF">
        <w:rPr>
          <w:rFonts w:ascii="Times New Roman" w:hAnsi="Times New Roman" w:cs="Times New Roman"/>
          <w:sz w:val="28"/>
          <w:szCs w:val="28"/>
        </w:rPr>
        <w:t>ресурсов.</w:t>
      </w:r>
    </w:p>
    <w:p w:rsidR="008B7E51" w:rsidRPr="009013EF" w:rsidRDefault="00C4428E" w:rsidP="00AF2330">
      <w:pPr>
        <w:spacing w:before="0" w:beforeAutospacing="0" w:line="276" w:lineRule="auto"/>
        <w:ind w:firstLine="709"/>
        <w:jc w:val="left"/>
        <w:rPr>
          <w:rFonts w:ascii="Times New Roman" w:hAnsi="Times New Roman" w:cs="Times New Roman"/>
          <w:sz w:val="28"/>
          <w:szCs w:val="28"/>
        </w:rPr>
      </w:pPr>
      <w:r w:rsidRPr="009013EF">
        <w:rPr>
          <w:rFonts w:ascii="Times New Roman" w:hAnsi="Times New Roman" w:cs="Times New Roman"/>
          <w:b/>
          <w:sz w:val="28"/>
          <w:szCs w:val="28"/>
        </w:rPr>
        <w:t>Способ преодоления</w:t>
      </w:r>
      <w:r w:rsidRPr="009013EF">
        <w:rPr>
          <w:rFonts w:ascii="Times New Roman" w:hAnsi="Times New Roman" w:cs="Times New Roman"/>
          <w:sz w:val="28"/>
          <w:szCs w:val="28"/>
        </w:rPr>
        <w:t>:</w:t>
      </w:r>
    </w:p>
    <w:p w:rsidR="009013EF" w:rsidRDefault="00C4428E" w:rsidP="00AF2330">
      <w:pPr>
        <w:spacing w:before="0" w:beforeAutospacing="0" w:line="276" w:lineRule="auto"/>
        <w:ind w:firstLine="709"/>
        <w:jc w:val="left"/>
        <w:rPr>
          <w:rFonts w:ascii="Times New Roman" w:hAnsi="Times New Roman" w:cs="Times New Roman"/>
          <w:sz w:val="28"/>
          <w:szCs w:val="28"/>
        </w:rPr>
      </w:pPr>
      <w:r w:rsidRPr="009013EF">
        <w:rPr>
          <w:rFonts w:ascii="Times New Roman" w:hAnsi="Times New Roman" w:cs="Times New Roman"/>
          <w:b/>
          <w:sz w:val="28"/>
          <w:szCs w:val="28"/>
        </w:rPr>
        <w:t xml:space="preserve">- </w:t>
      </w:r>
      <w:r w:rsidRPr="009013EF">
        <w:rPr>
          <w:rFonts w:ascii="Times New Roman" w:hAnsi="Times New Roman" w:cs="Times New Roman"/>
          <w:sz w:val="28"/>
          <w:szCs w:val="28"/>
        </w:rPr>
        <w:t>исполь</w:t>
      </w:r>
      <w:r w:rsidR="00F82DB5">
        <w:rPr>
          <w:rFonts w:ascii="Times New Roman" w:hAnsi="Times New Roman" w:cs="Times New Roman"/>
          <w:sz w:val="28"/>
          <w:szCs w:val="28"/>
        </w:rPr>
        <w:t>зование танкеров в море, как пла</w:t>
      </w:r>
      <w:r w:rsidR="00F82DB5" w:rsidRPr="009013EF">
        <w:rPr>
          <w:rFonts w:ascii="Times New Roman" w:hAnsi="Times New Roman" w:cs="Times New Roman"/>
          <w:sz w:val="28"/>
          <w:szCs w:val="28"/>
        </w:rPr>
        <w:t>ва</w:t>
      </w:r>
      <w:r w:rsidR="00F82DB5">
        <w:rPr>
          <w:rFonts w:ascii="Times New Roman" w:hAnsi="Times New Roman" w:cs="Times New Roman"/>
          <w:sz w:val="28"/>
          <w:szCs w:val="28"/>
        </w:rPr>
        <w:t>ю</w:t>
      </w:r>
      <w:r w:rsidR="00F82DB5" w:rsidRPr="009013EF">
        <w:rPr>
          <w:rFonts w:ascii="Times New Roman" w:hAnsi="Times New Roman" w:cs="Times New Roman"/>
          <w:sz w:val="28"/>
          <w:szCs w:val="28"/>
        </w:rPr>
        <w:t>щих</w:t>
      </w:r>
      <w:r w:rsidR="00F82DB5">
        <w:rPr>
          <w:rFonts w:ascii="Times New Roman" w:hAnsi="Times New Roman" w:cs="Times New Roman"/>
          <w:sz w:val="28"/>
          <w:szCs w:val="28"/>
        </w:rPr>
        <w:t xml:space="preserve"> накопителей</w:t>
      </w:r>
      <w:r w:rsidR="009013EF">
        <w:rPr>
          <w:rFonts w:ascii="Times New Roman" w:hAnsi="Times New Roman" w:cs="Times New Roman"/>
          <w:sz w:val="28"/>
          <w:szCs w:val="28"/>
        </w:rPr>
        <w:t xml:space="preserve">, далее </w:t>
      </w:r>
    </w:p>
    <w:p w:rsidR="00C4428E" w:rsidRPr="009013EF" w:rsidRDefault="00C4428E" w:rsidP="00AF2330">
      <w:pPr>
        <w:spacing w:before="0" w:beforeAutospacing="0" w:line="276" w:lineRule="auto"/>
        <w:ind w:firstLine="709"/>
        <w:jc w:val="left"/>
        <w:rPr>
          <w:rFonts w:ascii="Times New Roman" w:hAnsi="Times New Roman" w:cs="Times New Roman"/>
          <w:sz w:val="28"/>
          <w:szCs w:val="28"/>
        </w:rPr>
      </w:pPr>
      <w:r w:rsidRPr="009013EF">
        <w:rPr>
          <w:rFonts w:ascii="Times New Roman" w:hAnsi="Times New Roman" w:cs="Times New Roman"/>
          <w:sz w:val="28"/>
          <w:szCs w:val="28"/>
        </w:rPr>
        <w:t>с</w:t>
      </w:r>
      <w:r w:rsidR="00F82DB5">
        <w:rPr>
          <w:rFonts w:ascii="Times New Roman" w:hAnsi="Times New Roman" w:cs="Times New Roman"/>
          <w:sz w:val="28"/>
          <w:szCs w:val="28"/>
        </w:rPr>
        <w:t>к</w:t>
      </w:r>
      <w:r w:rsidRPr="009013EF">
        <w:rPr>
          <w:rFonts w:ascii="Times New Roman" w:hAnsi="Times New Roman" w:cs="Times New Roman"/>
          <w:sz w:val="28"/>
          <w:szCs w:val="28"/>
        </w:rPr>
        <w:t>рытая перекачка покупателям.</w:t>
      </w:r>
    </w:p>
    <w:p w:rsidR="009013EF" w:rsidRDefault="00C4428E" w:rsidP="00AF2330">
      <w:pPr>
        <w:spacing w:before="0" w:beforeAutospacing="0" w:line="276" w:lineRule="auto"/>
        <w:ind w:firstLine="709"/>
        <w:jc w:val="left"/>
        <w:rPr>
          <w:rFonts w:ascii="Times New Roman" w:hAnsi="Times New Roman" w:cs="Times New Roman"/>
          <w:sz w:val="28"/>
          <w:szCs w:val="28"/>
        </w:rPr>
      </w:pPr>
      <w:r w:rsidRPr="009013EF">
        <w:rPr>
          <w:rFonts w:ascii="Times New Roman" w:hAnsi="Times New Roman" w:cs="Times New Roman"/>
          <w:b/>
          <w:sz w:val="28"/>
          <w:szCs w:val="28"/>
        </w:rPr>
        <w:t>-</w:t>
      </w:r>
      <w:r w:rsidRPr="009013EF">
        <w:rPr>
          <w:rFonts w:ascii="Times New Roman" w:hAnsi="Times New Roman" w:cs="Times New Roman"/>
          <w:sz w:val="28"/>
          <w:szCs w:val="28"/>
        </w:rPr>
        <w:t xml:space="preserve"> смена идентификационных кодов судов и названий после выхода</w:t>
      </w:r>
      <w:r w:rsidR="00AF2330" w:rsidRPr="009013EF">
        <w:rPr>
          <w:rFonts w:ascii="Times New Roman" w:hAnsi="Times New Roman" w:cs="Times New Roman"/>
          <w:sz w:val="28"/>
          <w:szCs w:val="28"/>
        </w:rPr>
        <w:t xml:space="preserve"> </w:t>
      </w:r>
      <w:proofErr w:type="gramStart"/>
      <w:r w:rsidRPr="009013EF">
        <w:rPr>
          <w:rFonts w:ascii="Times New Roman" w:hAnsi="Times New Roman" w:cs="Times New Roman"/>
          <w:sz w:val="28"/>
          <w:szCs w:val="28"/>
        </w:rPr>
        <w:t>в</w:t>
      </w:r>
      <w:proofErr w:type="gramEnd"/>
      <w:r w:rsidRPr="009013EF">
        <w:rPr>
          <w:rFonts w:ascii="Times New Roman" w:hAnsi="Times New Roman" w:cs="Times New Roman"/>
          <w:sz w:val="28"/>
          <w:szCs w:val="28"/>
        </w:rPr>
        <w:t xml:space="preserve"> </w:t>
      </w:r>
    </w:p>
    <w:p w:rsidR="00C4428E" w:rsidRPr="009013EF" w:rsidRDefault="00C4428E" w:rsidP="00AF2330">
      <w:pPr>
        <w:spacing w:before="0" w:beforeAutospacing="0" w:line="276" w:lineRule="auto"/>
        <w:ind w:firstLine="709"/>
        <w:jc w:val="left"/>
        <w:rPr>
          <w:rFonts w:ascii="Times New Roman" w:hAnsi="Times New Roman" w:cs="Times New Roman"/>
          <w:sz w:val="28"/>
          <w:szCs w:val="28"/>
        </w:rPr>
      </w:pPr>
      <w:r w:rsidRPr="009013EF">
        <w:rPr>
          <w:rFonts w:ascii="Times New Roman" w:hAnsi="Times New Roman" w:cs="Times New Roman"/>
          <w:sz w:val="28"/>
          <w:szCs w:val="28"/>
        </w:rPr>
        <w:t>море.</w:t>
      </w:r>
    </w:p>
    <w:p w:rsidR="00C4428E" w:rsidRPr="009013EF" w:rsidRDefault="00C4428E" w:rsidP="00AF2330">
      <w:pPr>
        <w:spacing w:before="0" w:beforeAutospacing="0" w:line="276" w:lineRule="auto"/>
        <w:ind w:left="709"/>
        <w:jc w:val="left"/>
        <w:rPr>
          <w:rFonts w:ascii="Times New Roman" w:hAnsi="Times New Roman" w:cs="Times New Roman"/>
          <w:sz w:val="28"/>
          <w:szCs w:val="28"/>
        </w:rPr>
      </w:pPr>
      <w:r w:rsidRPr="009013EF">
        <w:rPr>
          <w:rFonts w:ascii="Times New Roman" w:hAnsi="Times New Roman" w:cs="Times New Roman"/>
          <w:b/>
          <w:sz w:val="28"/>
          <w:szCs w:val="28"/>
        </w:rPr>
        <w:t>-</w:t>
      </w:r>
      <w:r w:rsidRPr="009013EF">
        <w:rPr>
          <w:rFonts w:ascii="Times New Roman" w:hAnsi="Times New Roman" w:cs="Times New Roman"/>
          <w:sz w:val="28"/>
          <w:szCs w:val="28"/>
        </w:rPr>
        <w:t xml:space="preserve"> использование</w:t>
      </w:r>
      <w:r w:rsidR="009013EF">
        <w:rPr>
          <w:rFonts w:ascii="Times New Roman" w:hAnsi="Times New Roman" w:cs="Times New Roman"/>
          <w:sz w:val="28"/>
          <w:szCs w:val="28"/>
        </w:rPr>
        <w:t xml:space="preserve"> системы помех для </w:t>
      </w:r>
      <w:proofErr w:type="spellStart"/>
      <w:r w:rsidR="009013EF">
        <w:rPr>
          <w:rFonts w:ascii="Times New Roman" w:hAnsi="Times New Roman" w:cs="Times New Roman"/>
          <w:sz w:val="28"/>
          <w:szCs w:val="28"/>
        </w:rPr>
        <w:t>препятсвовании</w:t>
      </w:r>
      <w:proofErr w:type="spellEnd"/>
      <w:r w:rsidRPr="009013EF">
        <w:rPr>
          <w:rFonts w:ascii="Times New Roman" w:hAnsi="Times New Roman" w:cs="Times New Roman"/>
          <w:sz w:val="28"/>
          <w:szCs w:val="28"/>
        </w:rPr>
        <w:t xml:space="preserve"> спутниковой идентификации судов и информационного обмена </w:t>
      </w:r>
      <w:r w:rsidR="00FA5546" w:rsidRPr="009013EF">
        <w:rPr>
          <w:rFonts w:ascii="Times New Roman" w:hAnsi="Times New Roman" w:cs="Times New Roman"/>
          <w:sz w:val="28"/>
          <w:szCs w:val="28"/>
        </w:rPr>
        <w:t xml:space="preserve">в системе </w:t>
      </w:r>
      <w:r w:rsidR="00FA5546" w:rsidRPr="009013EF">
        <w:rPr>
          <w:rFonts w:ascii="Times New Roman" w:hAnsi="Times New Roman" w:cs="Times New Roman"/>
          <w:sz w:val="28"/>
          <w:szCs w:val="28"/>
          <w:lang w:val="en-US"/>
        </w:rPr>
        <w:t>GPS</w:t>
      </w:r>
      <w:r w:rsidR="00FA5546" w:rsidRPr="009013EF">
        <w:rPr>
          <w:rFonts w:ascii="Times New Roman" w:hAnsi="Times New Roman" w:cs="Times New Roman"/>
          <w:sz w:val="28"/>
          <w:szCs w:val="28"/>
        </w:rPr>
        <w:t xml:space="preserve"> навигации.</w:t>
      </w:r>
    </w:p>
    <w:p w:rsidR="00FA5546" w:rsidRPr="009013EF" w:rsidRDefault="00FA5546" w:rsidP="00AF2330">
      <w:pPr>
        <w:spacing w:before="0" w:beforeAutospacing="0" w:line="276" w:lineRule="auto"/>
        <w:ind w:left="709"/>
        <w:jc w:val="left"/>
        <w:rPr>
          <w:rFonts w:ascii="Times New Roman" w:hAnsi="Times New Roman" w:cs="Times New Roman"/>
          <w:sz w:val="28"/>
          <w:szCs w:val="28"/>
        </w:rPr>
      </w:pPr>
      <w:r w:rsidRPr="009013EF">
        <w:rPr>
          <w:rFonts w:ascii="Times New Roman" w:hAnsi="Times New Roman" w:cs="Times New Roman"/>
          <w:b/>
          <w:sz w:val="28"/>
          <w:szCs w:val="28"/>
        </w:rPr>
        <w:t>-</w:t>
      </w:r>
      <w:r w:rsidRPr="009013EF">
        <w:rPr>
          <w:rFonts w:ascii="Times New Roman" w:hAnsi="Times New Roman" w:cs="Times New Roman"/>
          <w:sz w:val="28"/>
          <w:szCs w:val="28"/>
        </w:rPr>
        <w:t xml:space="preserve"> </w:t>
      </w:r>
      <w:r w:rsidR="00C228E3" w:rsidRPr="009013EF">
        <w:rPr>
          <w:rFonts w:ascii="Times New Roman" w:hAnsi="Times New Roman" w:cs="Times New Roman"/>
          <w:sz w:val="28"/>
          <w:szCs w:val="28"/>
        </w:rPr>
        <w:t xml:space="preserve">более </w:t>
      </w:r>
      <w:r w:rsidRPr="009013EF">
        <w:rPr>
          <w:rFonts w:ascii="Times New Roman" w:hAnsi="Times New Roman" w:cs="Times New Roman"/>
          <w:sz w:val="28"/>
          <w:szCs w:val="28"/>
        </w:rPr>
        <w:t>широкое использование трубопроводов для торговли с Индией и Китаем в рамках проекта “Один пояс – один путь”</w:t>
      </w:r>
      <w:r w:rsidR="00C228E3" w:rsidRPr="009013EF">
        <w:rPr>
          <w:rFonts w:ascii="Times New Roman" w:hAnsi="Times New Roman" w:cs="Times New Roman"/>
          <w:sz w:val="28"/>
          <w:szCs w:val="28"/>
        </w:rPr>
        <w:t>.</w:t>
      </w:r>
    </w:p>
    <w:p w:rsidR="005318FD" w:rsidRPr="009013EF" w:rsidRDefault="00821DE3" w:rsidP="00AF2330">
      <w:pPr>
        <w:spacing w:before="0" w:beforeAutospacing="0" w:line="276" w:lineRule="auto"/>
        <w:ind w:left="709"/>
        <w:jc w:val="left"/>
        <w:rPr>
          <w:rFonts w:ascii="Times New Roman" w:hAnsi="Times New Roman" w:cs="Times New Roman"/>
          <w:sz w:val="28"/>
          <w:szCs w:val="28"/>
        </w:rPr>
      </w:pPr>
      <w:r w:rsidRPr="009013EF">
        <w:rPr>
          <w:rFonts w:ascii="Times New Roman" w:hAnsi="Times New Roman" w:cs="Times New Roman"/>
          <w:b/>
          <w:sz w:val="28"/>
          <w:szCs w:val="28"/>
        </w:rPr>
        <w:t>-</w:t>
      </w:r>
      <w:r w:rsidRPr="009013EF">
        <w:rPr>
          <w:rFonts w:ascii="Times New Roman" w:hAnsi="Times New Roman" w:cs="Times New Roman"/>
          <w:sz w:val="28"/>
          <w:szCs w:val="28"/>
        </w:rPr>
        <w:t xml:space="preserve"> при торговле с Китаем и Индией </w:t>
      </w:r>
      <w:r w:rsidR="005318FD" w:rsidRPr="009013EF">
        <w:rPr>
          <w:rFonts w:ascii="Times New Roman" w:hAnsi="Times New Roman" w:cs="Times New Roman"/>
          <w:sz w:val="28"/>
          <w:szCs w:val="28"/>
        </w:rPr>
        <w:t xml:space="preserve">кроме расчета в юанях, </w:t>
      </w:r>
      <w:r w:rsidRPr="009013EF">
        <w:rPr>
          <w:rFonts w:ascii="Times New Roman" w:hAnsi="Times New Roman" w:cs="Times New Roman"/>
          <w:sz w:val="28"/>
          <w:szCs w:val="28"/>
        </w:rPr>
        <w:t xml:space="preserve"> </w:t>
      </w:r>
      <w:r w:rsidR="009013EF">
        <w:rPr>
          <w:rFonts w:ascii="Times New Roman" w:hAnsi="Times New Roman" w:cs="Times New Roman"/>
          <w:sz w:val="28"/>
          <w:szCs w:val="28"/>
        </w:rPr>
        <w:t>используется и</w:t>
      </w:r>
      <w:r w:rsidR="005318FD" w:rsidRPr="009013EF">
        <w:rPr>
          <w:rFonts w:ascii="Times New Roman" w:hAnsi="Times New Roman" w:cs="Times New Roman"/>
          <w:sz w:val="28"/>
          <w:szCs w:val="28"/>
        </w:rPr>
        <w:t xml:space="preserve"> товарный бартер.</w:t>
      </w:r>
    </w:p>
    <w:p w:rsidR="00821DE3" w:rsidRPr="009013EF" w:rsidRDefault="005318FD" w:rsidP="00AF2330">
      <w:pPr>
        <w:spacing w:before="0" w:beforeAutospacing="0" w:line="276" w:lineRule="auto"/>
        <w:ind w:left="709"/>
        <w:jc w:val="left"/>
        <w:rPr>
          <w:rFonts w:ascii="Times New Roman" w:hAnsi="Times New Roman" w:cs="Times New Roman"/>
          <w:sz w:val="28"/>
          <w:szCs w:val="28"/>
        </w:rPr>
      </w:pPr>
      <w:r w:rsidRPr="009013EF">
        <w:rPr>
          <w:rFonts w:ascii="Times New Roman" w:hAnsi="Times New Roman" w:cs="Times New Roman"/>
          <w:b/>
          <w:sz w:val="28"/>
          <w:szCs w:val="28"/>
        </w:rPr>
        <w:t>-</w:t>
      </w:r>
      <w:r w:rsidRPr="009013EF">
        <w:rPr>
          <w:rFonts w:ascii="Times New Roman" w:hAnsi="Times New Roman" w:cs="Times New Roman"/>
          <w:sz w:val="28"/>
          <w:szCs w:val="28"/>
        </w:rPr>
        <w:t xml:space="preserve"> при торговле </w:t>
      </w:r>
      <w:proofErr w:type="spellStart"/>
      <w:r w:rsidRPr="009013EF">
        <w:rPr>
          <w:rFonts w:ascii="Times New Roman" w:hAnsi="Times New Roman" w:cs="Times New Roman"/>
          <w:sz w:val="28"/>
          <w:szCs w:val="28"/>
        </w:rPr>
        <w:t>подсанкционными</w:t>
      </w:r>
      <w:proofErr w:type="spellEnd"/>
      <w:r w:rsidRPr="009013EF">
        <w:rPr>
          <w:rFonts w:ascii="Times New Roman" w:hAnsi="Times New Roman" w:cs="Times New Roman"/>
          <w:sz w:val="28"/>
          <w:szCs w:val="28"/>
        </w:rPr>
        <w:t xml:space="preserve"> товарами используются  фирмы посредников из Турц</w:t>
      </w:r>
      <w:proofErr w:type="gramStart"/>
      <w:r w:rsidRPr="009013EF">
        <w:rPr>
          <w:rFonts w:ascii="Times New Roman" w:hAnsi="Times New Roman" w:cs="Times New Roman"/>
          <w:sz w:val="28"/>
          <w:szCs w:val="28"/>
        </w:rPr>
        <w:t>ии и ОАЭ</w:t>
      </w:r>
      <w:proofErr w:type="gramEnd"/>
      <w:r w:rsidRPr="009013EF">
        <w:rPr>
          <w:rFonts w:ascii="Times New Roman" w:hAnsi="Times New Roman" w:cs="Times New Roman"/>
          <w:sz w:val="28"/>
          <w:szCs w:val="28"/>
        </w:rPr>
        <w:t>.</w:t>
      </w:r>
      <w:r w:rsidR="00821DE3" w:rsidRPr="009013EF">
        <w:rPr>
          <w:rFonts w:ascii="Times New Roman" w:hAnsi="Times New Roman" w:cs="Times New Roman"/>
          <w:sz w:val="28"/>
          <w:szCs w:val="28"/>
        </w:rPr>
        <w:t xml:space="preserve"> </w:t>
      </w:r>
    </w:p>
    <w:p w:rsidR="000E2570" w:rsidRPr="009013EF" w:rsidRDefault="000E2570" w:rsidP="00AF2330">
      <w:pPr>
        <w:spacing w:before="0" w:beforeAutospacing="0" w:line="276" w:lineRule="auto"/>
        <w:ind w:left="709" w:firstLine="709"/>
        <w:jc w:val="left"/>
        <w:rPr>
          <w:rFonts w:ascii="Times New Roman" w:hAnsi="Times New Roman" w:cs="Times New Roman"/>
          <w:sz w:val="28"/>
          <w:szCs w:val="28"/>
        </w:rPr>
      </w:pPr>
    </w:p>
    <w:p w:rsidR="00C228E3" w:rsidRPr="009013EF" w:rsidRDefault="00C228E3" w:rsidP="00AF2330">
      <w:pPr>
        <w:spacing w:before="0" w:beforeAutospacing="0" w:line="276" w:lineRule="auto"/>
        <w:ind w:firstLine="709"/>
        <w:jc w:val="left"/>
        <w:rPr>
          <w:rFonts w:ascii="Times New Roman" w:hAnsi="Times New Roman" w:cs="Times New Roman"/>
          <w:sz w:val="28"/>
          <w:szCs w:val="28"/>
        </w:rPr>
      </w:pPr>
      <w:r w:rsidRPr="009013EF">
        <w:rPr>
          <w:rFonts w:ascii="Times New Roman" w:hAnsi="Times New Roman" w:cs="Times New Roman"/>
          <w:b/>
          <w:sz w:val="28"/>
          <w:szCs w:val="28"/>
        </w:rPr>
        <w:t>2.</w:t>
      </w:r>
      <w:r w:rsidRPr="009013EF">
        <w:rPr>
          <w:rFonts w:ascii="Times New Roman" w:hAnsi="Times New Roman" w:cs="Times New Roman"/>
          <w:sz w:val="28"/>
          <w:szCs w:val="28"/>
        </w:rPr>
        <w:t xml:space="preserve"> Отключение от международной системы платежей.</w:t>
      </w:r>
    </w:p>
    <w:p w:rsidR="00C228E3" w:rsidRPr="009013EF" w:rsidRDefault="00AF2330" w:rsidP="00AF2330">
      <w:pPr>
        <w:spacing w:before="0" w:beforeAutospacing="0" w:line="276" w:lineRule="auto"/>
        <w:jc w:val="left"/>
        <w:rPr>
          <w:rFonts w:ascii="Times New Roman" w:hAnsi="Times New Roman" w:cs="Times New Roman"/>
          <w:b/>
          <w:sz w:val="28"/>
          <w:szCs w:val="28"/>
        </w:rPr>
      </w:pPr>
      <w:r w:rsidRPr="009013EF">
        <w:rPr>
          <w:rFonts w:ascii="Times New Roman" w:hAnsi="Times New Roman" w:cs="Times New Roman"/>
          <w:b/>
          <w:sz w:val="28"/>
          <w:szCs w:val="28"/>
        </w:rPr>
        <w:t xml:space="preserve">           </w:t>
      </w:r>
      <w:r w:rsidR="00C228E3" w:rsidRPr="009013EF">
        <w:rPr>
          <w:rFonts w:ascii="Times New Roman" w:hAnsi="Times New Roman" w:cs="Times New Roman"/>
          <w:b/>
          <w:sz w:val="28"/>
          <w:szCs w:val="28"/>
        </w:rPr>
        <w:t>Способ преодоления</w:t>
      </w:r>
      <w:proofErr w:type="gramStart"/>
      <w:r w:rsidR="00C228E3" w:rsidRPr="009013EF">
        <w:rPr>
          <w:rFonts w:ascii="Times New Roman" w:hAnsi="Times New Roman" w:cs="Times New Roman"/>
          <w:b/>
          <w:sz w:val="28"/>
          <w:szCs w:val="28"/>
        </w:rPr>
        <w:t xml:space="preserve"> :</w:t>
      </w:r>
      <w:proofErr w:type="gramEnd"/>
    </w:p>
    <w:p w:rsidR="00C228E3" w:rsidRPr="009013EF" w:rsidRDefault="00C228E3" w:rsidP="00AF2330">
      <w:pPr>
        <w:spacing w:before="0" w:beforeAutospacing="0" w:line="276" w:lineRule="auto"/>
        <w:ind w:left="709"/>
        <w:jc w:val="left"/>
        <w:rPr>
          <w:rFonts w:ascii="Times New Roman" w:hAnsi="Times New Roman" w:cs="Times New Roman"/>
          <w:sz w:val="28"/>
          <w:szCs w:val="28"/>
        </w:rPr>
      </w:pPr>
      <w:r w:rsidRPr="009013EF">
        <w:rPr>
          <w:rFonts w:ascii="Times New Roman" w:hAnsi="Times New Roman" w:cs="Times New Roman"/>
          <w:sz w:val="28"/>
          <w:szCs w:val="28"/>
        </w:rPr>
        <w:t>- Иран сделал</w:t>
      </w:r>
      <w:r w:rsidR="00C472D2" w:rsidRPr="009013EF">
        <w:rPr>
          <w:rFonts w:ascii="Times New Roman" w:hAnsi="Times New Roman" w:cs="Times New Roman"/>
          <w:sz w:val="28"/>
          <w:szCs w:val="28"/>
        </w:rPr>
        <w:t xml:space="preserve"> </w:t>
      </w:r>
      <w:proofErr w:type="spellStart"/>
      <w:r w:rsidR="00C472D2" w:rsidRPr="009013EF">
        <w:rPr>
          <w:rFonts w:ascii="Times New Roman" w:hAnsi="Times New Roman" w:cs="Times New Roman"/>
          <w:sz w:val="28"/>
          <w:szCs w:val="28"/>
        </w:rPr>
        <w:t>крипто</w:t>
      </w:r>
      <w:r w:rsidRPr="009013EF">
        <w:rPr>
          <w:rFonts w:ascii="Times New Roman" w:hAnsi="Times New Roman" w:cs="Times New Roman"/>
          <w:sz w:val="28"/>
          <w:szCs w:val="28"/>
        </w:rPr>
        <w:t>валюту</w:t>
      </w:r>
      <w:proofErr w:type="spellEnd"/>
      <w:r w:rsidRPr="009013EF">
        <w:rPr>
          <w:rFonts w:ascii="Times New Roman" w:hAnsi="Times New Roman" w:cs="Times New Roman"/>
          <w:sz w:val="28"/>
          <w:szCs w:val="28"/>
        </w:rPr>
        <w:t xml:space="preserve"> частью  национальной расчетной </w:t>
      </w:r>
      <w:proofErr w:type="gramStart"/>
      <w:r w:rsidRPr="009013EF">
        <w:rPr>
          <w:rFonts w:ascii="Times New Roman" w:hAnsi="Times New Roman" w:cs="Times New Roman"/>
          <w:sz w:val="28"/>
          <w:szCs w:val="28"/>
        </w:rPr>
        <w:t>системы</w:t>
      </w:r>
      <w:proofErr w:type="gramEnd"/>
      <w:r w:rsidRPr="009013EF">
        <w:rPr>
          <w:rFonts w:ascii="Times New Roman" w:hAnsi="Times New Roman" w:cs="Times New Roman"/>
          <w:sz w:val="28"/>
          <w:szCs w:val="28"/>
        </w:rPr>
        <w:t xml:space="preserve"> и она там</w:t>
      </w:r>
      <w:r w:rsidR="00462634" w:rsidRPr="009013EF">
        <w:rPr>
          <w:rFonts w:ascii="Times New Roman" w:hAnsi="Times New Roman" w:cs="Times New Roman"/>
          <w:sz w:val="28"/>
          <w:szCs w:val="28"/>
        </w:rPr>
        <w:t xml:space="preserve"> стала </w:t>
      </w:r>
      <w:r w:rsidR="000E2570" w:rsidRPr="009013EF">
        <w:rPr>
          <w:rFonts w:ascii="Times New Roman" w:hAnsi="Times New Roman" w:cs="Times New Roman"/>
          <w:sz w:val="28"/>
          <w:szCs w:val="28"/>
        </w:rPr>
        <w:t>полностью легальной</w:t>
      </w:r>
      <w:r w:rsidRPr="009013EF">
        <w:rPr>
          <w:rFonts w:ascii="Times New Roman" w:hAnsi="Times New Roman" w:cs="Times New Roman"/>
          <w:sz w:val="28"/>
          <w:szCs w:val="28"/>
        </w:rPr>
        <w:t xml:space="preserve">. Только </w:t>
      </w:r>
      <w:proofErr w:type="spellStart"/>
      <w:r w:rsidRPr="009013EF">
        <w:rPr>
          <w:rFonts w:ascii="Times New Roman" w:hAnsi="Times New Roman" w:cs="Times New Roman"/>
          <w:sz w:val="28"/>
          <w:szCs w:val="28"/>
        </w:rPr>
        <w:t>майнинг</w:t>
      </w:r>
      <w:proofErr w:type="spellEnd"/>
      <w:r w:rsidRPr="009013EF">
        <w:rPr>
          <w:rFonts w:ascii="Times New Roman" w:hAnsi="Times New Roman" w:cs="Times New Roman"/>
          <w:sz w:val="28"/>
          <w:szCs w:val="28"/>
        </w:rPr>
        <w:t xml:space="preserve"> BTC</w:t>
      </w:r>
      <w:r w:rsidR="00462634" w:rsidRPr="009013EF">
        <w:rPr>
          <w:rFonts w:ascii="Times New Roman" w:hAnsi="Times New Roman" w:cs="Times New Roman"/>
          <w:sz w:val="28"/>
          <w:szCs w:val="28"/>
        </w:rPr>
        <w:t xml:space="preserve"> приносит </w:t>
      </w:r>
      <w:r w:rsidRPr="009013EF">
        <w:rPr>
          <w:rFonts w:ascii="Times New Roman" w:hAnsi="Times New Roman" w:cs="Times New Roman"/>
          <w:sz w:val="28"/>
          <w:szCs w:val="28"/>
        </w:rPr>
        <w:t xml:space="preserve"> в год </w:t>
      </w:r>
      <w:r w:rsidR="00A70874" w:rsidRPr="009013EF">
        <w:rPr>
          <w:rFonts w:ascii="Times New Roman" w:hAnsi="Times New Roman" w:cs="Times New Roman"/>
          <w:sz w:val="28"/>
          <w:szCs w:val="28"/>
        </w:rPr>
        <w:t>1</w:t>
      </w:r>
      <w:r w:rsidRPr="009013EF">
        <w:rPr>
          <w:rFonts w:ascii="Times New Roman" w:hAnsi="Times New Roman" w:cs="Times New Roman"/>
          <w:sz w:val="28"/>
          <w:szCs w:val="28"/>
        </w:rPr>
        <w:t xml:space="preserve"> </w:t>
      </w:r>
      <w:proofErr w:type="gramStart"/>
      <w:r w:rsidRPr="009013EF">
        <w:rPr>
          <w:rFonts w:ascii="Times New Roman" w:hAnsi="Times New Roman" w:cs="Times New Roman"/>
          <w:sz w:val="28"/>
          <w:szCs w:val="28"/>
        </w:rPr>
        <w:t>мл</w:t>
      </w:r>
      <w:r w:rsidR="00A70874" w:rsidRPr="009013EF">
        <w:rPr>
          <w:rFonts w:ascii="Times New Roman" w:hAnsi="Times New Roman" w:cs="Times New Roman"/>
          <w:sz w:val="28"/>
          <w:szCs w:val="28"/>
        </w:rPr>
        <w:t>р</w:t>
      </w:r>
      <w:r w:rsidR="00C472D2" w:rsidRPr="009013EF">
        <w:rPr>
          <w:rFonts w:ascii="Times New Roman" w:hAnsi="Times New Roman" w:cs="Times New Roman"/>
          <w:sz w:val="28"/>
          <w:szCs w:val="28"/>
        </w:rPr>
        <w:t>д</w:t>
      </w:r>
      <w:proofErr w:type="gramEnd"/>
      <w:r w:rsidRPr="009013EF">
        <w:rPr>
          <w:rFonts w:ascii="Times New Roman" w:hAnsi="Times New Roman" w:cs="Times New Roman"/>
          <w:sz w:val="28"/>
          <w:szCs w:val="28"/>
        </w:rPr>
        <w:t xml:space="preserve"> $  дохода</w:t>
      </w:r>
      <w:r w:rsidR="00462634" w:rsidRPr="009013EF">
        <w:rPr>
          <w:rFonts w:ascii="Times New Roman" w:hAnsi="Times New Roman" w:cs="Times New Roman"/>
          <w:sz w:val="28"/>
          <w:szCs w:val="28"/>
        </w:rPr>
        <w:t xml:space="preserve"> </w:t>
      </w:r>
      <w:r w:rsidR="00A70874" w:rsidRPr="009013EF">
        <w:rPr>
          <w:rFonts w:ascii="Times New Roman" w:hAnsi="Times New Roman" w:cs="Times New Roman"/>
          <w:sz w:val="28"/>
          <w:szCs w:val="28"/>
        </w:rPr>
        <w:t xml:space="preserve">(4.5% общемирового </w:t>
      </w:r>
      <w:proofErr w:type="spellStart"/>
      <w:r w:rsidR="00A70874" w:rsidRPr="009013EF">
        <w:rPr>
          <w:rFonts w:ascii="Times New Roman" w:hAnsi="Times New Roman" w:cs="Times New Roman"/>
          <w:sz w:val="28"/>
          <w:szCs w:val="28"/>
        </w:rPr>
        <w:t>майн</w:t>
      </w:r>
      <w:r w:rsidR="00C472D2" w:rsidRPr="009013EF">
        <w:rPr>
          <w:rFonts w:ascii="Times New Roman" w:hAnsi="Times New Roman" w:cs="Times New Roman"/>
          <w:sz w:val="28"/>
          <w:szCs w:val="28"/>
        </w:rPr>
        <w:t>ин</w:t>
      </w:r>
      <w:r w:rsidR="00A70874" w:rsidRPr="009013EF">
        <w:rPr>
          <w:rFonts w:ascii="Times New Roman" w:hAnsi="Times New Roman" w:cs="Times New Roman"/>
          <w:sz w:val="28"/>
          <w:szCs w:val="28"/>
        </w:rPr>
        <w:t>га</w:t>
      </w:r>
      <w:proofErr w:type="spellEnd"/>
      <w:r w:rsidR="00A70874" w:rsidRPr="009013EF">
        <w:rPr>
          <w:rFonts w:ascii="Times New Roman" w:hAnsi="Times New Roman" w:cs="Times New Roman"/>
          <w:sz w:val="28"/>
          <w:szCs w:val="28"/>
        </w:rPr>
        <w:t xml:space="preserve"> </w:t>
      </w:r>
      <w:proofErr w:type="spellStart"/>
      <w:r w:rsidR="00A70874" w:rsidRPr="009013EF">
        <w:rPr>
          <w:rFonts w:ascii="Times New Roman" w:hAnsi="Times New Roman" w:cs="Times New Roman"/>
          <w:sz w:val="28"/>
          <w:szCs w:val="28"/>
        </w:rPr>
        <w:t>биткоина</w:t>
      </w:r>
      <w:proofErr w:type="spellEnd"/>
      <w:r w:rsidR="00A70874" w:rsidRPr="009013EF">
        <w:rPr>
          <w:rFonts w:ascii="Times New Roman" w:hAnsi="Times New Roman" w:cs="Times New Roman"/>
          <w:sz w:val="28"/>
          <w:szCs w:val="28"/>
        </w:rPr>
        <w:t>)</w:t>
      </w:r>
      <w:r w:rsidRPr="009013EF">
        <w:rPr>
          <w:rFonts w:ascii="Times New Roman" w:hAnsi="Times New Roman" w:cs="Times New Roman"/>
          <w:sz w:val="28"/>
          <w:szCs w:val="28"/>
        </w:rPr>
        <w:t>.</w:t>
      </w:r>
    </w:p>
    <w:p w:rsidR="00C228E3" w:rsidRPr="009013EF" w:rsidRDefault="00C228E3" w:rsidP="00AF2330">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sz w:val="28"/>
          <w:szCs w:val="28"/>
        </w:rPr>
        <w:t xml:space="preserve">- </w:t>
      </w:r>
      <w:r w:rsidR="00A70874" w:rsidRPr="009013EF">
        <w:rPr>
          <w:rFonts w:ascii="Times New Roman" w:hAnsi="Times New Roman" w:cs="Times New Roman"/>
          <w:sz w:val="28"/>
          <w:szCs w:val="28"/>
        </w:rPr>
        <w:t xml:space="preserve">Россия защищена </w:t>
      </w:r>
      <w:proofErr w:type="gramStart"/>
      <w:r w:rsidR="00A70874" w:rsidRPr="009013EF">
        <w:rPr>
          <w:rFonts w:ascii="Times New Roman" w:hAnsi="Times New Roman" w:cs="Times New Roman"/>
          <w:sz w:val="28"/>
          <w:szCs w:val="28"/>
        </w:rPr>
        <w:t>от</w:t>
      </w:r>
      <w:proofErr w:type="gramEnd"/>
      <w:r w:rsidR="00A70874" w:rsidRPr="009013EF">
        <w:rPr>
          <w:rFonts w:ascii="Times New Roman" w:hAnsi="Times New Roman" w:cs="Times New Roman"/>
          <w:sz w:val="28"/>
          <w:szCs w:val="28"/>
        </w:rPr>
        <w:t xml:space="preserve"> </w:t>
      </w:r>
      <w:proofErr w:type="gramStart"/>
      <w:r w:rsidR="00A70874" w:rsidRPr="009013EF">
        <w:rPr>
          <w:rFonts w:ascii="Times New Roman" w:hAnsi="Times New Roman" w:cs="Times New Roman"/>
          <w:sz w:val="28"/>
          <w:szCs w:val="28"/>
        </w:rPr>
        <w:t>отключение</w:t>
      </w:r>
      <w:proofErr w:type="gramEnd"/>
      <w:r w:rsidR="00A70874" w:rsidRPr="009013EF">
        <w:rPr>
          <w:rFonts w:ascii="Times New Roman" w:hAnsi="Times New Roman" w:cs="Times New Roman"/>
          <w:sz w:val="28"/>
          <w:szCs w:val="28"/>
        </w:rPr>
        <w:t xml:space="preserve"> </w:t>
      </w:r>
      <w:r w:rsidR="00A70874" w:rsidRPr="009013EF">
        <w:rPr>
          <w:rFonts w:ascii="Times New Roman" w:hAnsi="Times New Roman" w:cs="Times New Roman"/>
          <w:iCs/>
          <w:sz w:val="28"/>
          <w:szCs w:val="28"/>
        </w:rPr>
        <w:t xml:space="preserve">SWIFT наличием собственной системы электронных платежей - СПФС (система передачи </w:t>
      </w:r>
      <w:r w:rsidR="00A70874" w:rsidRPr="009013EF">
        <w:rPr>
          <w:rFonts w:ascii="Times New Roman" w:hAnsi="Times New Roman" w:cs="Times New Roman"/>
          <w:iCs/>
          <w:sz w:val="28"/>
          <w:szCs w:val="28"/>
        </w:rPr>
        <w:lastRenderedPageBreak/>
        <w:t xml:space="preserve">финансовых сообщений Банка РФ). В данный момент эта система установлена во всех российских банках, а также в ряде иностранных. </w:t>
      </w:r>
    </w:p>
    <w:p w:rsidR="00AF2330" w:rsidRPr="009013EF" w:rsidRDefault="00AF2330" w:rsidP="00AF2330">
      <w:pPr>
        <w:spacing w:before="0" w:beforeAutospacing="0" w:line="276" w:lineRule="auto"/>
        <w:ind w:left="709"/>
        <w:jc w:val="left"/>
        <w:rPr>
          <w:rFonts w:ascii="Times New Roman" w:hAnsi="Times New Roman" w:cs="Times New Roman"/>
          <w:iCs/>
          <w:sz w:val="28"/>
          <w:szCs w:val="28"/>
        </w:rPr>
      </w:pPr>
    </w:p>
    <w:p w:rsidR="00A70874" w:rsidRPr="009013EF" w:rsidRDefault="00A70874" w:rsidP="00AF2330">
      <w:pPr>
        <w:spacing w:before="0" w:beforeAutospacing="0" w:line="276" w:lineRule="auto"/>
        <w:ind w:firstLine="709"/>
        <w:jc w:val="left"/>
        <w:rPr>
          <w:rFonts w:ascii="Times New Roman" w:hAnsi="Times New Roman" w:cs="Times New Roman"/>
          <w:iCs/>
          <w:sz w:val="28"/>
          <w:szCs w:val="28"/>
        </w:rPr>
      </w:pPr>
      <w:r w:rsidRPr="009013EF">
        <w:rPr>
          <w:rFonts w:ascii="Times New Roman" w:hAnsi="Times New Roman" w:cs="Times New Roman"/>
          <w:iCs/>
          <w:sz w:val="28"/>
          <w:szCs w:val="28"/>
        </w:rPr>
        <w:t>3. Запрет на поставки программного обеспечения.</w:t>
      </w:r>
    </w:p>
    <w:p w:rsidR="00A70874" w:rsidRPr="009013EF" w:rsidRDefault="00A70874" w:rsidP="00AF2330">
      <w:pPr>
        <w:spacing w:before="0" w:beforeAutospacing="0" w:line="276" w:lineRule="auto"/>
        <w:ind w:firstLine="709"/>
        <w:jc w:val="left"/>
        <w:rPr>
          <w:rFonts w:ascii="Times New Roman" w:hAnsi="Times New Roman" w:cs="Times New Roman"/>
          <w:b/>
          <w:iCs/>
          <w:sz w:val="28"/>
          <w:szCs w:val="28"/>
        </w:rPr>
      </w:pPr>
      <w:r w:rsidRPr="009013EF">
        <w:rPr>
          <w:rFonts w:ascii="Times New Roman" w:hAnsi="Times New Roman" w:cs="Times New Roman"/>
          <w:b/>
          <w:iCs/>
          <w:sz w:val="28"/>
          <w:szCs w:val="28"/>
        </w:rPr>
        <w:t>Способ преодоления:</w:t>
      </w:r>
    </w:p>
    <w:p w:rsidR="009636F8" w:rsidRPr="009013EF" w:rsidRDefault="00046F98" w:rsidP="00AF2330">
      <w:pPr>
        <w:spacing w:before="0" w:beforeAutospacing="0" w:line="276" w:lineRule="auto"/>
        <w:ind w:left="709"/>
        <w:jc w:val="left"/>
        <w:rPr>
          <w:rFonts w:ascii="Times New Roman" w:hAnsi="Times New Roman" w:cs="Times New Roman"/>
          <w:iCs/>
          <w:sz w:val="28"/>
          <w:szCs w:val="28"/>
          <w:lang w:val="en-US"/>
        </w:rPr>
      </w:pPr>
      <w:r w:rsidRPr="009013EF">
        <w:rPr>
          <w:rFonts w:ascii="Times New Roman" w:hAnsi="Times New Roman" w:cs="Times New Roman"/>
          <w:iCs/>
          <w:sz w:val="28"/>
          <w:szCs w:val="28"/>
        </w:rPr>
        <w:t>-Взрывной</w:t>
      </w:r>
      <w:r w:rsidR="00A70874" w:rsidRPr="009013EF">
        <w:rPr>
          <w:rFonts w:ascii="Times New Roman" w:hAnsi="Times New Roman" w:cs="Times New Roman"/>
          <w:iCs/>
          <w:sz w:val="28"/>
          <w:szCs w:val="28"/>
        </w:rPr>
        <w:t xml:space="preserve"> рост </w:t>
      </w:r>
      <w:proofErr w:type="spellStart"/>
      <w:r w:rsidRPr="009013EF">
        <w:rPr>
          <w:rFonts w:ascii="Times New Roman" w:hAnsi="Times New Roman" w:cs="Times New Roman"/>
          <w:iCs/>
          <w:sz w:val="28"/>
          <w:szCs w:val="28"/>
        </w:rPr>
        <w:t>финтеха</w:t>
      </w:r>
      <w:proofErr w:type="spellEnd"/>
      <w:r w:rsidRPr="009013EF">
        <w:rPr>
          <w:rFonts w:ascii="Times New Roman" w:hAnsi="Times New Roman" w:cs="Times New Roman"/>
          <w:iCs/>
          <w:sz w:val="28"/>
          <w:szCs w:val="28"/>
        </w:rPr>
        <w:t xml:space="preserve">. Сейчас в Иране имеется </w:t>
      </w:r>
      <w:proofErr w:type="gramStart"/>
      <w:r w:rsidRPr="009013EF">
        <w:rPr>
          <w:rFonts w:ascii="Times New Roman" w:hAnsi="Times New Roman" w:cs="Times New Roman"/>
          <w:iCs/>
          <w:sz w:val="28"/>
          <w:szCs w:val="28"/>
        </w:rPr>
        <w:t>собственный</w:t>
      </w:r>
      <w:proofErr w:type="gram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маркетплейс</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Cafe</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Bazaar</w:t>
      </w:r>
      <w:proofErr w:type="spellEnd"/>
      <w:r w:rsidRPr="009013EF">
        <w:rPr>
          <w:rFonts w:ascii="Times New Roman" w:hAnsi="Times New Roman" w:cs="Times New Roman"/>
          <w:iCs/>
          <w:sz w:val="28"/>
          <w:szCs w:val="28"/>
        </w:rPr>
        <w:t xml:space="preserve">) </w:t>
      </w:r>
      <w:r w:rsidR="00F82DB5">
        <w:rPr>
          <w:rFonts w:ascii="Times New Roman" w:hAnsi="Times New Roman" w:cs="Times New Roman"/>
          <w:iCs/>
          <w:sz w:val="28"/>
          <w:szCs w:val="28"/>
        </w:rPr>
        <w:t>с</w:t>
      </w:r>
      <w:r w:rsidRPr="009013EF">
        <w:rPr>
          <w:rFonts w:ascii="Times New Roman" w:hAnsi="Times New Roman" w:cs="Times New Roman"/>
          <w:iCs/>
          <w:sz w:val="28"/>
          <w:szCs w:val="28"/>
        </w:rPr>
        <w:t>о всеми необходимыми программами. Так</w:t>
      </w:r>
      <w:r w:rsidRPr="009013EF">
        <w:rPr>
          <w:rFonts w:ascii="Times New Roman" w:hAnsi="Times New Roman" w:cs="Times New Roman"/>
          <w:iCs/>
          <w:sz w:val="28"/>
          <w:szCs w:val="28"/>
          <w:lang w:val="en-US"/>
        </w:rPr>
        <w:t xml:space="preserve"> </w:t>
      </w:r>
      <w:r w:rsidRPr="009013EF">
        <w:rPr>
          <w:rFonts w:ascii="Times New Roman" w:hAnsi="Times New Roman" w:cs="Times New Roman"/>
          <w:iCs/>
          <w:sz w:val="28"/>
          <w:szCs w:val="28"/>
        </w:rPr>
        <w:t>вместо</w:t>
      </w:r>
      <w:r w:rsidRPr="009013EF">
        <w:rPr>
          <w:rFonts w:ascii="Times New Roman" w:hAnsi="Times New Roman" w:cs="Times New Roman"/>
          <w:iCs/>
          <w:sz w:val="28"/>
          <w:szCs w:val="28"/>
          <w:lang w:val="en-US"/>
        </w:rPr>
        <w:t xml:space="preserve"> YouTube – </w:t>
      </w:r>
      <w:proofErr w:type="spellStart"/>
      <w:r w:rsidRPr="009013EF">
        <w:rPr>
          <w:rFonts w:ascii="Times New Roman" w:hAnsi="Times New Roman" w:cs="Times New Roman"/>
          <w:iCs/>
          <w:sz w:val="28"/>
          <w:szCs w:val="28"/>
          <w:lang w:val="en-US"/>
        </w:rPr>
        <w:t>Aparat</w:t>
      </w:r>
      <w:proofErr w:type="spellEnd"/>
      <w:r w:rsidRPr="009013EF">
        <w:rPr>
          <w:rFonts w:ascii="Times New Roman" w:hAnsi="Times New Roman" w:cs="Times New Roman"/>
          <w:iCs/>
          <w:sz w:val="28"/>
          <w:szCs w:val="28"/>
          <w:lang w:val="en-US"/>
        </w:rPr>
        <w:t xml:space="preserve">, Facebook – </w:t>
      </w:r>
      <w:proofErr w:type="spellStart"/>
      <w:r w:rsidRPr="009013EF">
        <w:rPr>
          <w:rFonts w:ascii="Times New Roman" w:hAnsi="Times New Roman" w:cs="Times New Roman"/>
          <w:iCs/>
          <w:sz w:val="28"/>
          <w:szCs w:val="28"/>
          <w:lang w:val="en-US"/>
        </w:rPr>
        <w:t>Cloob</w:t>
      </w:r>
      <w:proofErr w:type="spellEnd"/>
      <w:r w:rsidRPr="009013EF">
        <w:rPr>
          <w:rFonts w:ascii="Times New Roman" w:hAnsi="Times New Roman" w:cs="Times New Roman"/>
          <w:iCs/>
          <w:sz w:val="28"/>
          <w:szCs w:val="28"/>
          <w:lang w:val="en-US"/>
        </w:rPr>
        <w:t xml:space="preserve">, Uber – </w:t>
      </w:r>
      <w:proofErr w:type="spellStart"/>
      <w:r w:rsidRPr="009013EF">
        <w:rPr>
          <w:rFonts w:ascii="Times New Roman" w:hAnsi="Times New Roman" w:cs="Times New Roman"/>
          <w:iCs/>
          <w:sz w:val="28"/>
          <w:szCs w:val="28"/>
          <w:lang w:val="en-US"/>
        </w:rPr>
        <w:t>Snapp</w:t>
      </w:r>
      <w:proofErr w:type="spellEnd"/>
      <w:r w:rsidRPr="009013EF">
        <w:rPr>
          <w:rFonts w:ascii="Times New Roman" w:hAnsi="Times New Roman" w:cs="Times New Roman"/>
          <w:iCs/>
          <w:sz w:val="28"/>
          <w:szCs w:val="28"/>
          <w:lang w:val="en-US"/>
        </w:rPr>
        <w:t xml:space="preserve">, Groupon – </w:t>
      </w:r>
      <w:proofErr w:type="spellStart"/>
      <w:r w:rsidRPr="009013EF">
        <w:rPr>
          <w:rFonts w:ascii="Times New Roman" w:hAnsi="Times New Roman" w:cs="Times New Roman"/>
          <w:iCs/>
          <w:sz w:val="28"/>
          <w:szCs w:val="28"/>
          <w:lang w:val="en-US"/>
        </w:rPr>
        <w:t>Netbarg</w:t>
      </w:r>
      <w:proofErr w:type="spellEnd"/>
      <w:r w:rsidRPr="009013EF">
        <w:rPr>
          <w:rFonts w:ascii="Times New Roman" w:hAnsi="Times New Roman" w:cs="Times New Roman"/>
          <w:iCs/>
          <w:sz w:val="28"/>
          <w:szCs w:val="28"/>
          <w:lang w:val="en-US"/>
        </w:rPr>
        <w:t xml:space="preserve"> </w:t>
      </w:r>
      <w:r w:rsidRPr="009013EF">
        <w:rPr>
          <w:rFonts w:ascii="Times New Roman" w:hAnsi="Times New Roman" w:cs="Times New Roman"/>
          <w:iCs/>
          <w:sz w:val="28"/>
          <w:szCs w:val="28"/>
        </w:rPr>
        <w:t>и</w:t>
      </w:r>
      <w:r w:rsidRPr="009013EF">
        <w:rPr>
          <w:rFonts w:ascii="Times New Roman" w:hAnsi="Times New Roman" w:cs="Times New Roman"/>
          <w:iCs/>
          <w:sz w:val="28"/>
          <w:szCs w:val="28"/>
          <w:lang w:val="en-US"/>
        </w:rPr>
        <w:t xml:space="preserve"> </w:t>
      </w:r>
      <w:proofErr w:type="spellStart"/>
      <w:r w:rsidRPr="009013EF">
        <w:rPr>
          <w:rFonts w:ascii="Times New Roman" w:hAnsi="Times New Roman" w:cs="Times New Roman"/>
          <w:iCs/>
          <w:sz w:val="28"/>
          <w:szCs w:val="28"/>
          <w:lang w:val="en-US"/>
        </w:rPr>
        <w:t>Takhfifan</w:t>
      </w:r>
      <w:proofErr w:type="spellEnd"/>
      <w:r w:rsidRPr="009013EF">
        <w:rPr>
          <w:rFonts w:ascii="Times New Roman" w:hAnsi="Times New Roman" w:cs="Times New Roman"/>
          <w:iCs/>
          <w:sz w:val="28"/>
          <w:szCs w:val="28"/>
          <w:lang w:val="en-US"/>
        </w:rPr>
        <w:t>.</w:t>
      </w:r>
    </w:p>
    <w:p w:rsidR="00046F98" w:rsidRPr="009013EF" w:rsidRDefault="00046F98" w:rsidP="00AF2330">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 В России </w:t>
      </w:r>
      <w:proofErr w:type="gramStart"/>
      <w:r w:rsidRPr="009013EF">
        <w:rPr>
          <w:rFonts w:ascii="Times New Roman" w:hAnsi="Times New Roman" w:cs="Times New Roman"/>
          <w:iCs/>
          <w:sz w:val="28"/>
          <w:szCs w:val="28"/>
        </w:rPr>
        <w:t>разработана</w:t>
      </w:r>
      <w:proofErr w:type="gramEnd"/>
      <w:r w:rsidRPr="009013EF">
        <w:rPr>
          <w:rFonts w:ascii="Times New Roman" w:hAnsi="Times New Roman" w:cs="Times New Roman"/>
          <w:iCs/>
          <w:sz w:val="28"/>
          <w:szCs w:val="28"/>
        </w:rPr>
        <w:t xml:space="preserve"> и уже опробуется собственное приложение для </w:t>
      </w:r>
      <w:proofErr w:type="spellStart"/>
      <w:r w:rsidRPr="009013EF">
        <w:rPr>
          <w:rFonts w:ascii="Times New Roman" w:hAnsi="Times New Roman" w:cs="Times New Roman"/>
          <w:iCs/>
          <w:sz w:val="28"/>
          <w:szCs w:val="28"/>
        </w:rPr>
        <w:t>Android</w:t>
      </w:r>
      <w:proofErr w:type="spellEnd"/>
      <w:r w:rsidRPr="009013EF">
        <w:rPr>
          <w:rFonts w:ascii="Times New Roman" w:hAnsi="Times New Roman" w:cs="Times New Roman"/>
          <w:iCs/>
          <w:sz w:val="28"/>
          <w:szCs w:val="28"/>
        </w:rPr>
        <w:t xml:space="preserve">  под названием </w:t>
      </w:r>
      <w:proofErr w:type="spellStart"/>
      <w:r w:rsidRPr="009013EF">
        <w:rPr>
          <w:rFonts w:ascii="Times New Roman" w:hAnsi="Times New Roman" w:cs="Times New Roman"/>
          <w:iCs/>
          <w:sz w:val="28"/>
          <w:szCs w:val="28"/>
        </w:rPr>
        <w:t>NashStore</w:t>
      </w:r>
      <w:proofErr w:type="spellEnd"/>
      <w:r w:rsidRPr="009013EF">
        <w:rPr>
          <w:rFonts w:ascii="Times New Roman" w:hAnsi="Times New Roman" w:cs="Times New Roman"/>
          <w:iCs/>
          <w:sz w:val="28"/>
          <w:szCs w:val="28"/>
        </w:rPr>
        <w:t>.</w:t>
      </w:r>
      <w:r w:rsidR="000E2570" w:rsidRPr="009013EF">
        <w:rPr>
          <w:rFonts w:ascii="Times New Roman" w:hAnsi="Times New Roman" w:cs="Times New Roman"/>
          <w:iCs/>
          <w:sz w:val="28"/>
          <w:szCs w:val="28"/>
        </w:rPr>
        <w:t xml:space="preserve"> А отечественные аналоги социальных сетей уже давно имеются, на любой вкус и цвет.</w:t>
      </w:r>
    </w:p>
    <w:p w:rsidR="000E2570" w:rsidRPr="009013EF" w:rsidRDefault="000E2570" w:rsidP="00AF2330">
      <w:pPr>
        <w:spacing w:before="0" w:beforeAutospacing="0" w:line="276" w:lineRule="auto"/>
        <w:ind w:left="709" w:firstLine="709"/>
        <w:jc w:val="left"/>
        <w:rPr>
          <w:rFonts w:ascii="Times New Roman" w:hAnsi="Times New Roman" w:cs="Times New Roman"/>
          <w:iCs/>
          <w:sz w:val="28"/>
          <w:szCs w:val="28"/>
        </w:rPr>
      </w:pPr>
    </w:p>
    <w:p w:rsidR="00462634" w:rsidRPr="009013EF" w:rsidRDefault="00462634" w:rsidP="00AF2330">
      <w:pPr>
        <w:spacing w:before="0" w:beforeAutospacing="0" w:line="276" w:lineRule="auto"/>
        <w:ind w:firstLine="709"/>
        <w:jc w:val="left"/>
        <w:rPr>
          <w:rFonts w:ascii="Times New Roman" w:hAnsi="Times New Roman" w:cs="Times New Roman"/>
          <w:iCs/>
          <w:sz w:val="28"/>
          <w:szCs w:val="28"/>
        </w:rPr>
      </w:pPr>
      <w:r w:rsidRPr="009013EF">
        <w:rPr>
          <w:rFonts w:ascii="Times New Roman" w:hAnsi="Times New Roman" w:cs="Times New Roman"/>
          <w:iCs/>
          <w:sz w:val="28"/>
          <w:szCs w:val="28"/>
        </w:rPr>
        <w:t>4</w:t>
      </w:r>
      <w:r w:rsidR="001E2B78" w:rsidRPr="009013EF">
        <w:rPr>
          <w:rFonts w:ascii="Times New Roman" w:hAnsi="Times New Roman" w:cs="Times New Roman"/>
          <w:iCs/>
          <w:sz w:val="28"/>
          <w:szCs w:val="28"/>
        </w:rPr>
        <w:t xml:space="preserve">. Блокировка </w:t>
      </w:r>
      <w:r w:rsidRPr="009013EF">
        <w:rPr>
          <w:rFonts w:ascii="Times New Roman" w:hAnsi="Times New Roman" w:cs="Times New Roman"/>
          <w:iCs/>
          <w:sz w:val="28"/>
          <w:szCs w:val="28"/>
        </w:rPr>
        <w:t>интернет</w:t>
      </w:r>
      <w:r w:rsidR="001E2B78" w:rsidRPr="009013EF">
        <w:rPr>
          <w:rFonts w:ascii="Times New Roman" w:hAnsi="Times New Roman" w:cs="Times New Roman"/>
          <w:iCs/>
          <w:sz w:val="28"/>
          <w:szCs w:val="28"/>
        </w:rPr>
        <w:t>а</w:t>
      </w:r>
    </w:p>
    <w:p w:rsidR="00462634" w:rsidRPr="009013EF" w:rsidRDefault="00462634" w:rsidP="00AF2330">
      <w:pPr>
        <w:spacing w:before="0" w:beforeAutospacing="0" w:line="276" w:lineRule="auto"/>
        <w:ind w:firstLine="709"/>
        <w:jc w:val="left"/>
        <w:rPr>
          <w:rFonts w:ascii="Times New Roman" w:hAnsi="Times New Roman" w:cs="Times New Roman"/>
          <w:b/>
          <w:iCs/>
          <w:sz w:val="28"/>
          <w:szCs w:val="28"/>
        </w:rPr>
      </w:pPr>
      <w:r w:rsidRPr="009013EF">
        <w:rPr>
          <w:rFonts w:ascii="Times New Roman" w:hAnsi="Times New Roman" w:cs="Times New Roman"/>
          <w:b/>
          <w:iCs/>
          <w:sz w:val="28"/>
          <w:szCs w:val="28"/>
        </w:rPr>
        <w:t>Способ преодоления:</w:t>
      </w:r>
    </w:p>
    <w:p w:rsidR="00462634" w:rsidRPr="009013EF" w:rsidRDefault="00462634" w:rsidP="00AF2330">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iCs/>
          <w:sz w:val="28"/>
          <w:szCs w:val="28"/>
        </w:rPr>
        <w:t>-</w:t>
      </w:r>
      <w:r w:rsidRPr="009013EF">
        <w:rPr>
          <w:rFonts w:ascii="Times New Roman" w:hAnsi="Times New Roman" w:cs="Times New Roman"/>
        </w:rPr>
        <w:t xml:space="preserve"> </w:t>
      </w:r>
      <w:r w:rsidRPr="009013EF">
        <w:rPr>
          <w:rFonts w:ascii="Times New Roman" w:hAnsi="Times New Roman" w:cs="Times New Roman"/>
          <w:iCs/>
          <w:sz w:val="28"/>
          <w:szCs w:val="28"/>
        </w:rPr>
        <w:t xml:space="preserve">Угроза отключение от международной сети интернет </w:t>
      </w:r>
      <w:r w:rsidR="000E2570" w:rsidRPr="009013EF">
        <w:rPr>
          <w:rFonts w:ascii="Times New Roman" w:hAnsi="Times New Roman" w:cs="Times New Roman"/>
          <w:iCs/>
          <w:sz w:val="28"/>
          <w:szCs w:val="28"/>
        </w:rPr>
        <w:t xml:space="preserve">в Иране </w:t>
      </w:r>
      <w:r w:rsidRPr="009013EF">
        <w:rPr>
          <w:rFonts w:ascii="Times New Roman" w:hAnsi="Times New Roman" w:cs="Times New Roman"/>
          <w:iCs/>
          <w:sz w:val="28"/>
          <w:szCs w:val="28"/>
        </w:rPr>
        <w:t>привела к созданию локальной сети -</w:t>
      </w:r>
      <w:proofErr w:type="spellStart"/>
      <w:r w:rsidRPr="009013EF">
        <w:rPr>
          <w:rFonts w:ascii="Times New Roman" w:hAnsi="Times New Roman" w:cs="Times New Roman"/>
          <w:iCs/>
          <w:sz w:val="28"/>
          <w:szCs w:val="28"/>
        </w:rPr>
        <w:t>National</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Information</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Network</w:t>
      </w:r>
      <w:proofErr w:type="spellEnd"/>
      <w:r w:rsidRPr="009013EF">
        <w:rPr>
          <w:rFonts w:ascii="Times New Roman" w:hAnsi="Times New Roman" w:cs="Times New Roman"/>
          <w:iCs/>
          <w:sz w:val="28"/>
          <w:szCs w:val="28"/>
        </w:rPr>
        <w:t xml:space="preserve">. </w:t>
      </w:r>
    </w:p>
    <w:p w:rsidR="0055709B" w:rsidRPr="009013EF" w:rsidRDefault="00462634" w:rsidP="00AF2330">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 С 1 ноября 2019 года действует закон о суверенном интернете, а в феврале 2021 года </w:t>
      </w:r>
      <w:r w:rsidR="000E2570" w:rsidRPr="009013EF">
        <w:rPr>
          <w:rFonts w:ascii="Times New Roman" w:hAnsi="Times New Roman" w:cs="Times New Roman"/>
          <w:iCs/>
          <w:sz w:val="28"/>
          <w:szCs w:val="28"/>
        </w:rPr>
        <w:t>заместитель главы Совета безопасности РФ Дмитрий Медведев заявил о готовности РФ к любым последствиям от отключения глобальной сети.</w:t>
      </w:r>
    </w:p>
    <w:p w:rsidR="0055709B" w:rsidRPr="009013EF" w:rsidRDefault="0055709B" w:rsidP="00AF2330">
      <w:pPr>
        <w:spacing w:before="0" w:beforeAutospacing="0" w:line="276" w:lineRule="auto"/>
        <w:ind w:left="709" w:firstLine="709"/>
        <w:jc w:val="left"/>
        <w:rPr>
          <w:rFonts w:ascii="Times New Roman" w:hAnsi="Times New Roman" w:cs="Times New Roman"/>
          <w:iCs/>
          <w:sz w:val="28"/>
          <w:szCs w:val="28"/>
        </w:rPr>
      </w:pPr>
    </w:p>
    <w:p w:rsidR="0055709B" w:rsidRPr="009013EF" w:rsidRDefault="0055709B" w:rsidP="00AF2330">
      <w:pPr>
        <w:spacing w:before="0" w:beforeAutospacing="0" w:line="276" w:lineRule="auto"/>
        <w:ind w:firstLine="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5. </w:t>
      </w:r>
      <w:r w:rsidR="00EA717D" w:rsidRPr="009013EF">
        <w:rPr>
          <w:rFonts w:ascii="Times New Roman" w:hAnsi="Times New Roman" w:cs="Times New Roman"/>
          <w:iCs/>
          <w:sz w:val="28"/>
          <w:szCs w:val="28"/>
        </w:rPr>
        <w:t xml:space="preserve">Продовольственный </w:t>
      </w:r>
      <w:r w:rsidRPr="009013EF">
        <w:rPr>
          <w:rFonts w:ascii="Times New Roman" w:hAnsi="Times New Roman" w:cs="Times New Roman"/>
          <w:iCs/>
          <w:sz w:val="28"/>
          <w:szCs w:val="28"/>
        </w:rPr>
        <w:t>рынок</w:t>
      </w:r>
    </w:p>
    <w:p w:rsidR="0055709B" w:rsidRPr="009013EF" w:rsidRDefault="0055709B" w:rsidP="00AF2330">
      <w:pPr>
        <w:spacing w:before="0" w:beforeAutospacing="0" w:line="276" w:lineRule="auto"/>
        <w:ind w:firstLine="709"/>
        <w:jc w:val="left"/>
        <w:rPr>
          <w:rFonts w:ascii="Times New Roman" w:hAnsi="Times New Roman" w:cs="Times New Roman"/>
          <w:b/>
          <w:iCs/>
          <w:sz w:val="28"/>
          <w:szCs w:val="28"/>
        </w:rPr>
      </w:pPr>
      <w:r w:rsidRPr="009013EF">
        <w:rPr>
          <w:rFonts w:ascii="Times New Roman" w:hAnsi="Times New Roman" w:cs="Times New Roman"/>
          <w:b/>
          <w:iCs/>
          <w:sz w:val="28"/>
          <w:szCs w:val="28"/>
        </w:rPr>
        <w:t>Способ преодоления:</w:t>
      </w:r>
    </w:p>
    <w:p w:rsidR="000E2570" w:rsidRPr="009013EF" w:rsidRDefault="0055709B" w:rsidP="00AF2330">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 </w:t>
      </w:r>
      <w:r w:rsidR="00EA717D" w:rsidRPr="009013EF">
        <w:rPr>
          <w:rFonts w:ascii="Times New Roman" w:hAnsi="Times New Roman" w:cs="Times New Roman"/>
          <w:iCs/>
          <w:sz w:val="28"/>
          <w:szCs w:val="28"/>
        </w:rPr>
        <w:t>П</w:t>
      </w:r>
      <w:r w:rsidRPr="009013EF">
        <w:rPr>
          <w:rFonts w:ascii="Times New Roman" w:hAnsi="Times New Roman" w:cs="Times New Roman"/>
          <w:iCs/>
          <w:sz w:val="28"/>
          <w:szCs w:val="28"/>
        </w:rPr>
        <w:t xml:space="preserve">родовольственный рынок наполняется за счет развитого сельского хозяйства удовлетворяющего потребности государства на </w:t>
      </w:r>
      <w:r w:rsidR="00EA717D" w:rsidRPr="009013EF">
        <w:rPr>
          <w:rFonts w:ascii="Times New Roman" w:hAnsi="Times New Roman" w:cs="Times New Roman"/>
          <w:iCs/>
          <w:sz w:val="28"/>
          <w:szCs w:val="28"/>
        </w:rPr>
        <w:t xml:space="preserve"> 85 % . Недостающие 8 </w:t>
      </w:r>
      <w:proofErr w:type="gramStart"/>
      <w:r w:rsidR="00EA717D" w:rsidRPr="009013EF">
        <w:rPr>
          <w:rFonts w:ascii="Times New Roman" w:hAnsi="Times New Roman" w:cs="Times New Roman"/>
          <w:iCs/>
          <w:sz w:val="28"/>
          <w:szCs w:val="28"/>
        </w:rPr>
        <w:t>млн</w:t>
      </w:r>
      <w:proofErr w:type="gramEnd"/>
      <w:r w:rsidR="00EA717D" w:rsidRPr="009013EF">
        <w:rPr>
          <w:rFonts w:ascii="Times New Roman" w:hAnsi="Times New Roman" w:cs="Times New Roman"/>
          <w:iCs/>
          <w:sz w:val="28"/>
          <w:szCs w:val="28"/>
        </w:rPr>
        <w:t xml:space="preserve"> тонн пшеницы импортируется из РФ. В остальном недостатка не имеет, имеющиеся излишки, также уходят на экспорт в основном традиционные для этого региона культуры (табак, овощи, фрукты, орехи, виноград, финики, специи).</w:t>
      </w:r>
    </w:p>
    <w:p w:rsidR="00EA717D" w:rsidRPr="009013EF" w:rsidRDefault="00EA717D" w:rsidP="00AF2330">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 Введенная в 2014 программа импорт замещения позволила заполнить продовольственный рынок РФ </w:t>
      </w:r>
      <w:r w:rsidR="00957810" w:rsidRPr="009013EF">
        <w:rPr>
          <w:rFonts w:ascii="Times New Roman" w:hAnsi="Times New Roman" w:cs="Times New Roman"/>
          <w:iCs/>
          <w:sz w:val="28"/>
          <w:szCs w:val="28"/>
        </w:rPr>
        <w:t xml:space="preserve">отечественными товарами на 88%. Критичными областями до сих пор остаются поставки говядины 28%, фруктов 40%, молочные продукты и сыры 25%, табак 60%, кофе и чая 100%. В остальном российская сельхоз индустрия способна обеспечить потребителей полностью. С уходом с рынка ряда крупных зарубежных поставщиков успешность замещения только возрастает, так как делает рентабельным внутреннее сельхоз производство. </w:t>
      </w:r>
    </w:p>
    <w:p w:rsidR="00957810" w:rsidRPr="009013EF" w:rsidRDefault="00957810" w:rsidP="00AF2330">
      <w:pPr>
        <w:spacing w:before="0" w:beforeAutospacing="0" w:line="276" w:lineRule="auto"/>
        <w:ind w:left="709" w:firstLine="709"/>
        <w:jc w:val="left"/>
        <w:rPr>
          <w:rFonts w:ascii="Times New Roman" w:hAnsi="Times New Roman" w:cs="Times New Roman"/>
          <w:iCs/>
          <w:sz w:val="28"/>
          <w:szCs w:val="28"/>
        </w:rPr>
      </w:pPr>
    </w:p>
    <w:p w:rsidR="00957810" w:rsidRPr="009013EF" w:rsidRDefault="00957810" w:rsidP="00AF2330">
      <w:pPr>
        <w:spacing w:before="0" w:beforeAutospacing="0" w:line="276" w:lineRule="auto"/>
        <w:ind w:firstLine="709"/>
        <w:jc w:val="left"/>
        <w:rPr>
          <w:rFonts w:ascii="Times New Roman" w:hAnsi="Times New Roman" w:cs="Times New Roman"/>
          <w:iCs/>
          <w:sz w:val="28"/>
          <w:szCs w:val="28"/>
        </w:rPr>
      </w:pPr>
      <w:r w:rsidRPr="009013EF">
        <w:rPr>
          <w:rFonts w:ascii="Times New Roman" w:hAnsi="Times New Roman" w:cs="Times New Roman"/>
          <w:iCs/>
          <w:sz w:val="28"/>
          <w:szCs w:val="28"/>
        </w:rPr>
        <w:lastRenderedPageBreak/>
        <w:t xml:space="preserve">6. Потребительский рынок </w:t>
      </w:r>
    </w:p>
    <w:p w:rsidR="00957810" w:rsidRPr="009013EF" w:rsidRDefault="00957810" w:rsidP="00AF2330">
      <w:pPr>
        <w:spacing w:before="0" w:beforeAutospacing="0" w:line="276" w:lineRule="auto"/>
        <w:ind w:firstLine="709"/>
        <w:jc w:val="left"/>
        <w:rPr>
          <w:rFonts w:ascii="Times New Roman" w:hAnsi="Times New Roman" w:cs="Times New Roman"/>
          <w:b/>
          <w:iCs/>
          <w:sz w:val="28"/>
          <w:szCs w:val="28"/>
        </w:rPr>
      </w:pPr>
      <w:r w:rsidRPr="009013EF">
        <w:rPr>
          <w:rFonts w:ascii="Times New Roman" w:hAnsi="Times New Roman" w:cs="Times New Roman"/>
          <w:b/>
          <w:iCs/>
          <w:sz w:val="28"/>
          <w:szCs w:val="28"/>
        </w:rPr>
        <w:t>Способ преодоления:</w:t>
      </w:r>
    </w:p>
    <w:p w:rsidR="00957810" w:rsidRPr="009013EF" w:rsidRDefault="00957810" w:rsidP="00AF2330">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 Рынок </w:t>
      </w:r>
      <w:r w:rsidR="001A23C8" w:rsidRPr="009013EF">
        <w:rPr>
          <w:rFonts w:ascii="Times New Roman" w:hAnsi="Times New Roman" w:cs="Times New Roman"/>
          <w:iCs/>
          <w:sz w:val="28"/>
          <w:szCs w:val="28"/>
        </w:rPr>
        <w:t xml:space="preserve">промышленной электроники и товаров домашнего потребления пополняется за счет внутреннего производства (китайские, южнокорейские предприятия имеют свои производства или местные производители выпускают продукцию по их лицензии, под своей торговой маркой).  Государственный банк заинтересовывает перенос производства длинными кредитами по низкой ставке. Недостатка электроники замечено не было </w:t>
      </w:r>
    </w:p>
    <w:p w:rsidR="001A23C8" w:rsidRPr="009013EF" w:rsidRDefault="001A23C8" w:rsidP="00AF2330">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 На рынке России собирается </w:t>
      </w:r>
      <w:r w:rsidR="0073332E" w:rsidRPr="009013EF">
        <w:rPr>
          <w:rFonts w:ascii="Times New Roman" w:hAnsi="Times New Roman" w:cs="Times New Roman"/>
          <w:iCs/>
          <w:sz w:val="28"/>
          <w:szCs w:val="28"/>
        </w:rPr>
        <w:t xml:space="preserve">или производится </w:t>
      </w:r>
      <w:r w:rsidRPr="009013EF">
        <w:rPr>
          <w:rFonts w:ascii="Times New Roman" w:hAnsi="Times New Roman" w:cs="Times New Roman"/>
          <w:iCs/>
          <w:sz w:val="28"/>
          <w:szCs w:val="28"/>
        </w:rPr>
        <w:t>более 60% всей продаваемой техники, остальная экспортируется из Китая, даже если на ней висит ярлычок “</w:t>
      </w:r>
      <w:proofErr w:type="gramStart"/>
      <w:r w:rsidRPr="009013EF">
        <w:rPr>
          <w:rFonts w:ascii="Times New Roman" w:hAnsi="Times New Roman" w:cs="Times New Roman"/>
          <w:iCs/>
          <w:sz w:val="28"/>
          <w:szCs w:val="28"/>
          <w:lang w:val="en-US"/>
        </w:rPr>
        <w:t>C</w:t>
      </w:r>
      <w:proofErr w:type="gramEnd"/>
      <w:r w:rsidRPr="009013EF">
        <w:rPr>
          <w:rFonts w:ascii="Times New Roman" w:hAnsi="Times New Roman" w:cs="Times New Roman"/>
          <w:iCs/>
          <w:sz w:val="28"/>
          <w:szCs w:val="28"/>
        </w:rPr>
        <w:t xml:space="preserve">делано в Европейском союзе”. Так как Китай заявил о возможности заметить всех выбывших производителей, я </w:t>
      </w:r>
      <w:proofErr w:type="gramStart"/>
      <w:r w:rsidRPr="009013EF">
        <w:rPr>
          <w:rFonts w:ascii="Times New Roman" w:hAnsi="Times New Roman" w:cs="Times New Roman"/>
          <w:iCs/>
          <w:sz w:val="28"/>
          <w:szCs w:val="28"/>
        </w:rPr>
        <w:t>думаю</w:t>
      </w:r>
      <w:proofErr w:type="gramEnd"/>
      <w:r w:rsidRPr="009013EF">
        <w:rPr>
          <w:rFonts w:ascii="Times New Roman" w:hAnsi="Times New Roman" w:cs="Times New Roman"/>
          <w:iCs/>
          <w:sz w:val="28"/>
          <w:szCs w:val="28"/>
        </w:rPr>
        <w:t xml:space="preserve"> недостатка бытовой техники не </w:t>
      </w:r>
      <w:r w:rsidR="0073332E" w:rsidRPr="009013EF">
        <w:rPr>
          <w:rFonts w:ascii="Times New Roman" w:hAnsi="Times New Roman" w:cs="Times New Roman"/>
          <w:iCs/>
          <w:sz w:val="28"/>
          <w:szCs w:val="28"/>
        </w:rPr>
        <w:t>предвидится</w:t>
      </w:r>
      <w:r w:rsidRPr="009013EF">
        <w:rPr>
          <w:rFonts w:ascii="Times New Roman" w:hAnsi="Times New Roman" w:cs="Times New Roman"/>
          <w:iCs/>
          <w:sz w:val="28"/>
          <w:szCs w:val="28"/>
        </w:rPr>
        <w:t>.</w:t>
      </w:r>
    </w:p>
    <w:p w:rsidR="0073332E" w:rsidRPr="009013EF" w:rsidRDefault="0073332E" w:rsidP="00AF2330">
      <w:pPr>
        <w:spacing w:before="0" w:beforeAutospacing="0" w:line="276" w:lineRule="auto"/>
        <w:ind w:left="709" w:firstLine="709"/>
        <w:jc w:val="left"/>
        <w:rPr>
          <w:rFonts w:ascii="Times New Roman" w:hAnsi="Times New Roman" w:cs="Times New Roman"/>
          <w:iCs/>
          <w:sz w:val="28"/>
          <w:szCs w:val="28"/>
        </w:rPr>
      </w:pPr>
    </w:p>
    <w:p w:rsidR="0073332E" w:rsidRPr="009013EF" w:rsidRDefault="0073332E" w:rsidP="00AF2330">
      <w:pPr>
        <w:spacing w:before="0" w:beforeAutospacing="0" w:line="276" w:lineRule="auto"/>
        <w:ind w:firstLine="709"/>
        <w:jc w:val="left"/>
        <w:rPr>
          <w:rFonts w:ascii="Times New Roman" w:hAnsi="Times New Roman" w:cs="Times New Roman"/>
          <w:iCs/>
          <w:sz w:val="28"/>
          <w:szCs w:val="28"/>
        </w:rPr>
      </w:pPr>
      <w:r w:rsidRPr="009013EF">
        <w:rPr>
          <w:rFonts w:ascii="Times New Roman" w:hAnsi="Times New Roman" w:cs="Times New Roman"/>
          <w:iCs/>
          <w:sz w:val="28"/>
          <w:szCs w:val="28"/>
        </w:rPr>
        <w:t>7. Автомобилестроение.</w:t>
      </w:r>
    </w:p>
    <w:p w:rsidR="0073332E" w:rsidRPr="009013EF" w:rsidRDefault="0073332E" w:rsidP="00AF2330">
      <w:pPr>
        <w:spacing w:before="0" w:beforeAutospacing="0" w:line="276" w:lineRule="auto"/>
        <w:ind w:firstLine="709"/>
        <w:jc w:val="left"/>
        <w:rPr>
          <w:rFonts w:ascii="Times New Roman" w:hAnsi="Times New Roman" w:cs="Times New Roman"/>
          <w:b/>
          <w:iCs/>
          <w:sz w:val="28"/>
          <w:szCs w:val="28"/>
        </w:rPr>
      </w:pPr>
      <w:r w:rsidRPr="009013EF">
        <w:rPr>
          <w:rFonts w:ascii="Times New Roman" w:hAnsi="Times New Roman" w:cs="Times New Roman"/>
          <w:b/>
          <w:iCs/>
          <w:sz w:val="28"/>
          <w:szCs w:val="28"/>
        </w:rPr>
        <w:t>Способ преодоления:</w:t>
      </w:r>
    </w:p>
    <w:p w:rsidR="000A26B9" w:rsidRPr="009013EF" w:rsidRDefault="000A26B9" w:rsidP="00AF2330">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iCs/>
          <w:sz w:val="28"/>
          <w:szCs w:val="28"/>
        </w:rPr>
        <w:t>- Иран покрывает</w:t>
      </w:r>
      <w:r w:rsidR="0073332E" w:rsidRPr="009013EF">
        <w:rPr>
          <w:rFonts w:ascii="Times New Roman" w:hAnsi="Times New Roman" w:cs="Times New Roman"/>
          <w:iCs/>
          <w:sz w:val="28"/>
          <w:szCs w:val="28"/>
        </w:rPr>
        <w:t xml:space="preserve"> 90% собственной по</w:t>
      </w:r>
      <w:r w:rsidRPr="009013EF">
        <w:rPr>
          <w:rFonts w:ascii="Times New Roman" w:hAnsi="Times New Roman" w:cs="Times New Roman"/>
          <w:iCs/>
          <w:sz w:val="28"/>
          <w:szCs w:val="28"/>
        </w:rPr>
        <w:t xml:space="preserve">требности в легковом транспорте. Три основных производителя </w:t>
      </w:r>
      <w:proofErr w:type="spellStart"/>
      <w:r w:rsidRPr="009013EF">
        <w:rPr>
          <w:rFonts w:ascii="Times New Roman" w:hAnsi="Times New Roman" w:cs="Times New Roman"/>
          <w:iCs/>
          <w:sz w:val="28"/>
          <w:szCs w:val="28"/>
        </w:rPr>
        <w:t>Iran</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Khodro</w:t>
      </w:r>
      <w:proofErr w:type="spellEnd"/>
      <w:r w:rsidRPr="009013EF">
        <w:rPr>
          <w:rFonts w:ascii="Times New Roman" w:hAnsi="Times New Roman" w:cs="Times New Roman"/>
          <w:iCs/>
          <w:sz w:val="28"/>
          <w:szCs w:val="28"/>
        </w:rPr>
        <w:t xml:space="preserve">, SAIPA </w:t>
      </w:r>
      <w:proofErr w:type="spellStart"/>
      <w:r w:rsidRPr="009013EF">
        <w:rPr>
          <w:rFonts w:ascii="Times New Roman" w:hAnsi="Times New Roman" w:cs="Times New Roman"/>
          <w:iCs/>
          <w:sz w:val="28"/>
          <w:szCs w:val="28"/>
        </w:rPr>
        <w:t>Group</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Pars</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Khodro</w:t>
      </w:r>
      <w:proofErr w:type="spellEnd"/>
      <w:r w:rsidRPr="009013EF">
        <w:rPr>
          <w:rFonts w:ascii="Times New Roman" w:hAnsi="Times New Roman" w:cs="Times New Roman"/>
          <w:iCs/>
          <w:sz w:val="28"/>
          <w:szCs w:val="28"/>
        </w:rPr>
        <w:t xml:space="preserve"> спускают с конвейера  более </w:t>
      </w:r>
      <w:r w:rsidR="0073332E" w:rsidRPr="009013EF">
        <w:rPr>
          <w:rFonts w:ascii="Times New Roman" w:hAnsi="Times New Roman" w:cs="Times New Roman"/>
          <w:iCs/>
          <w:sz w:val="28"/>
          <w:szCs w:val="28"/>
        </w:rPr>
        <w:t xml:space="preserve">1.2 </w:t>
      </w:r>
      <w:proofErr w:type="gramStart"/>
      <w:r w:rsidR="0073332E" w:rsidRPr="009013EF">
        <w:rPr>
          <w:rFonts w:ascii="Times New Roman" w:hAnsi="Times New Roman" w:cs="Times New Roman"/>
          <w:iCs/>
          <w:sz w:val="28"/>
          <w:szCs w:val="28"/>
        </w:rPr>
        <w:t>млн</w:t>
      </w:r>
      <w:proofErr w:type="gramEnd"/>
      <w:r w:rsidR="0073332E" w:rsidRPr="009013EF">
        <w:rPr>
          <w:rFonts w:ascii="Times New Roman" w:hAnsi="Times New Roman" w:cs="Times New Roman"/>
          <w:iCs/>
          <w:sz w:val="28"/>
          <w:szCs w:val="28"/>
        </w:rPr>
        <w:t xml:space="preserve"> штук</w:t>
      </w:r>
      <w:r w:rsidRPr="009013EF">
        <w:rPr>
          <w:rFonts w:ascii="Times New Roman" w:hAnsi="Times New Roman" w:cs="Times New Roman"/>
          <w:iCs/>
          <w:sz w:val="28"/>
          <w:szCs w:val="28"/>
        </w:rPr>
        <w:t xml:space="preserve"> ежегодно.</w:t>
      </w:r>
    </w:p>
    <w:p w:rsidR="005318FD" w:rsidRPr="009013EF" w:rsidRDefault="005318FD" w:rsidP="00AF2330">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А авто концерн </w:t>
      </w:r>
      <w:proofErr w:type="spellStart"/>
      <w:r w:rsidRPr="009013EF">
        <w:rPr>
          <w:rFonts w:ascii="Times New Roman" w:hAnsi="Times New Roman" w:cs="Times New Roman"/>
          <w:iCs/>
          <w:sz w:val="28"/>
          <w:szCs w:val="28"/>
        </w:rPr>
        <w:t>Khodro</w:t>
      </w:r>
      <w:proofErr w:type="spellEnd"/>
      <w:r w:rsidRPr="009013EF">
        <w:rPr>
          <w:rFonts w:ascii="Times New Roman" w:hAnsi="Times New Roman" w:cs="Times New Roman"/>
          <w:iCs/>
          <w:sz w:val="28"/>
          <w:szCs w:val="28"/>
        </w:rPr>
        <w:t xml:space="preserve"> имеет свои сборочные конвейеры </w:t>
      </w:r>
      <w:r w:rsidR="00F82DB5">
        <w:rPr>
          <w:rFonts w:ascii="Times New Roman" w:hAnsi="Times New Roman" w:cs="Times New Roman"/>
          <w:iCs/>
          <w:sz w:val="28"/>
          <w:szCs w:val="28"/>
        </w:rPr>
        <w:t xml:space="preserve">еще и  </w:t>
      </w:r>
      <w:r w:rsidRPr="009013EF">
        <w:rPr>
          <w:rFonts w:ascii="Times New Roman" w:hAnsi="Times New Roman" w:cs="Times New Roman"/>
          <w:iCs/>
          <w:sz w:val="28"/>
          <w:szCs w:val="28"/>
        </w:rPr>
        <w:t>в Азербайджане и Белоруссии</w:t>
      </w:r>
      <w:proofErr w:type="gramStart"/>
      <w:r w:rsidRPr="009013EF">
        <w:rPr>
          <w:rFonts w:ascii="Times New Roman" w:hAnsi="Times New Roman" w:cs="Times New Roman"/>
          <w:iCs/>
          <w:sz w:val="28"/>
          <w:szCs w:val="28"/>
        </w:rPr>
        <w:t xml:space="preserve"> .</w:t>
      </w:r>
      <w:proofErr w:type="gramEnd"/>
    </w:p>
    <w:p w:rsidR="00640F5D" w:rsidRPr="009013EF" w:rsidRDefault="000A26B9" w:rsidP="00D03D0F">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 </w:t>
      </w:r>
      <w:r w:rsidR="0073332E" w:rsidRPr="009013EF">
        <w:rPr>
          <w:rFonts w:ascii="Times New Roman" w:hAnsi="Times New Roman" w:cs="Times New Roman"/>
          <w:iCs/>
          <w:sz w:val="28"/>
          <w:szCs w:val="28"/>
        </w:rPr>
        <w:t xml:space="preserve"> </w:t>
      </w:r>
      <w:r w:rsidRPr="009013EF">
        <w:rPr>
          <w:rFonts w:ascii="Times New Roman" w:hAnsi="Times New Roman" w:cs="Times New Roman"/>
          <w:iCs/>
          <w:sz w:val="28"/>
          <w:szCs w:val="28"/>
        </w:rPr>
        <w:t xml:space="preserve">В докризисном 2021 году Россия выпускала более 2.7 </w:t>
      </w:r>
      <w:proofErr w:type="gramStart"/>
      <w:r w:rsidRPr="009013EF">
        <w:rPr>
          <w:rFonts w:ascii="Times New Roman" w:hAnsi="Times New Roman" w:cs="Times New Roman"/>
          <w:iCs/>
          <w:sz w:val="28"/>
          <w:szCs w:val="28"/>
        </w:rPr>
        <w:t>млн</w:t>
      </w:r>
      <w:proofErr w:type="gramEnd"/>
      <w:r w:rsidRPr="009013EF">
        <w:rPr>
          <w:rFonts w:ascii="Times New Roman" w:hAnsi="Times New Roman" w:cs="Times New Roman"/>
          <w:iCs/>
          <w:sz w:val="28"/>
          <w:szCs w:val="28"/>
        </w:rPr>
        <w:t xml:space="preserve"> единиц легковых транспортных средств, при суммарном потреблении 1,67 млн единиц. После объявления санкций с ухода с рынка России заявили </w:t>
      </w:r>
      <w:proofErr w:type="spellStart"/>
      <w:r w:rsidRPr="009013EF">
        <w:rPr>
          <w:rFonts w:ascii="Times New Roman" w:hAnsi="Times New Roman" w:cs="Times New Roman"/>
          <w:iCs/>
          <w:sz w:val="28"/>
          <w:szCs w:val="28"/>
        </w:rPr>
        <w:t>Audi</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Porsche</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General</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Motors</w:t>
      </w:r>
      <w:proofErr w:type="spellEnd"/>
      <w:r w:rsidRPr="009013EF">
        <w:rPr>
          <w:rFonts w:ascii="Times New Roman" w:hAnsi="Times New Roman" w:cs="Times New Roman"/>
          <w:iCs/>
          <w:sz w:val="28"/>
          <w:szCs w:val="28"/>
        </w:rPr>
        <w:t xml:space="preserve"> , </w:t>
      </w:r>
      <w:proofErr w:type="spellStart"/>
      <w:r w:rsidRPr="009013EF">
        <w:rPr>
          <w:rFonts w:ascii="Times New Roman" w:hAnsi="Times New Roman" w:cs="Times New Roman"/>
          <w:iCs/>
          <w:sz w:val="28"/>
          <w:szCs w:val="28"/>
        </w:rPr>
        <w:t>Jaguar</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Land</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Rover</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Lexus</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Volvo</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Honda</w:t>
      </w:r>
      <w:proofErr w:type="spellEnd"/>
      <w:r w:rsidRPr="009013EF">
        <w:rPr>
          <w:rFonts w:ascii="Times New Roman" w:hAnsi="Times New Roman" w:cs="Times New Roman"/>
          <w:iCs/>
          <w:sz w:val="28"/>
          <w:szCs w:val="28"/>
        </w:rPr>
        <w:t xml:space="preserve"> и приостановили производство </w:t>
      </w:r>
      <w:proofErr w:type="spellStart"/>
      <w:r w:rsidRPr="009013EF">
        <w:rPr>
          <w:rFonts w:ascii="Times New Roman" w:hAnsi="Times New Roman" w:cs="Times New Roman"/>
          <w:iCs/>
          <w:sz w:val="28"/>
          <w:szCs w:val="28"/>
        </w:rPr>
        <w:t>Volkswagen</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Group</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Rus</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Renault</w:t>
      </w:r>
      <w:proofErr w:type="spellEnd"/>
      <w:r w:rsidR="00901EA9" w:rsidRPr="009013EF">
        <w:rPr>
          <w:rFonts w:ascii="Times New Roman" w:hAnsi="Times New Roman" w:cs="Times New Roman"/>
          <w:iCs/>
          <w:sz w:val="28"/>
          <w:szCs w:val="28"/>
        </w:rPr>
        <w:t xml:space="preserve">, </w:t>
      </w:r>
      <w:proofErr w:type="spellStart"/>
      <w:r w:rsidR="00901EA9" w:rsidRPr="009013EF">
        <w:rPr>
          <w:rFonts w:ascii="Times New Roman" w:hAnsi="Times New Roman" w:cs="Times New Roman"/>
          <w:iCs/>
          <w:sz w:val="28"/>
          <w:szCs w:val="28"/>
        </w:rPr>
        <w:t>Mercedes</w:t>
      </w:r>
      <w:proofErr w:type="spellEnd"/>
      <w:r w:rsidR="00901EA9" w:rsidRPr="009013EF">
        <w:rPr>
          <w:rFonts w:ascii="Times New Roman" w:hAnsi="Times New Roman" w:cs="Times New Roman"/>
          <w:iCs/>
          <w:sz w:val="28"/>
          <w:szCs w:val="28"/>
        </w:rPr>
        <w:t xml:space="preserve">, BMW </w:t>
      </w:r>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Hyundai</w:t>
      </w:r>
      <w:proofErr w:type="spellEnd"/>
      <w:r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Toyota</w:t>
      </w:r>
      <w:proofErr w:type="spellEnd"/>
      <w:r w:rsidR="00901EA9" w:rsidRPr="009013EF">
        <w:rPr>
          <w:rFonts w:ascii="Times New Roman" w:hAnsi="Times New Roman" w:cs="Times New Roman"/>
          <w:iCs/>
          <w:sz w:val="28"/>
          <w:szCs w:val="28"/>
        </w:rPr>
        <w:t xml:space="preserve">, </w:t>
      </w:r>
      <w:proofErr w:type="spellStart"/>
      <w:r w:rsidRPr="009013EF">
        <w:rPr>
          <w:rFonts w:ascii="Times New Roman" w:hAnsi="Times New Roman" w:cs="Times New Roman"/>
          <w:iCs/>
          <w:sz w:val="28"/>
          <w:szCs w:val="28"/>
        </w:rPr>
        <w:t>Соллерс</w:t>
      </w:r>
      <w:proofErr w:type="spellEnd"/>
      <w:r w:rsidRPr="009013EF">
        <w:rPr>
          <w:rFonts w:ascii="Times New Roman" w:hAnsi="Times New Roman" w:cs="Times New Roman"/>
          <w:iCs/>
          <w:sz w:val="28"/>
          <w:szCs w:val="28"/>
        </w:rPr>
        <w:t xml:space="preserve"> </w:t>
      </w:r>
      <w:r w:rsidR="00901EA9" w:rsidRPr="009013EF">
        <w:rPr>
          <w:rFonts w:ascii="Times New Roman" w:hAnsi="Times New Roman" w:cs="Times New Roman"/>
          <w:iCs/>
          <w:sz w:val="28"/>
          <w:szCs w:val="28"/>
        </w:rPr>
        <w:t xml:space="preserve">– </w:t>
      </w:r>
      <w:r w:rsidRPr="009013EF">
        <w:rPr>
          <w:rFonts w:ascii="Times New Roman" w:hAnsi="Times New Roman" w:cs="Times New Roman"/>
          <w:iCs/>
          <w:sz w:val="28"/>
          <w:szCs w:val="28"/>
        </w:rPr>
        <w:t>Форд</w:t>
      </w:r>
      <w:r w:rsidR="00901EA9" w:rsidRPr="009013EF">
        <w:rPr>
          <w:rFonts w:ascii="Times New Roman" w:hAnsi="Times New Roman" w:cs="Times New Roman"/>
          <w:iCs/>
          <w:sz w:val="28"/>
          <w:szCs w:val="28"/>
        </w:rPr>
        <w:t xml:space="preserve">, что составляет 50 % продаваемых транспортных средств. Но вот фокус в </w:t>
      </w:r>
      <w:proofErr w:type="gramStart"/>
      <w:r w:rsidR="00901EA9" w:rsidRPr="009013EF">
        <w:rPr>
          <w:rFonts w:ascii="Times New Roman" w:hAnsi="Times New Roman" w:cs="Times New Roman"/>
          <w:iCs/>
          <w:sz w:val="28"/>
          <w:szCs w:val="28"/>
        </w:rPr>
        <w:t>том</w:t>
      </w:r>
      <w:proofErr w:type="gramEnd"/>
      <w:r w:rsidR="00901EA9" w:rsidRPr="009013EF">
        <w:rPr>
          <w:rFonts w:ascii="Times New Roman" w:hAnsi="Times New Roman" w:cs="Times New Roman"/>
          <w:iCs/>
          <w:sz w:val="28"/>
          <w:szCs w:val="28"/>
        </w:rPr>
        <w:t xml:space="preserve"> что производство уже возобновили заводы </w:t>
      </w:r>
      <w:r w:rsidRPr="009013EF">
        <w:rPr>
          <w:rFonts w:ascii="Times New Roman" w:hAnsi="Times New Roman" w:cs="Times New Roman"/>
          <w:iCs/>
          <w:sz w:val="28"/>
          <w:szCs w:val="28"/>
        </w:rPr>
        <w:t xml:space="preserve"> </w:t>
      </w:r>
      <w:proofErr w:type="spellStart"/>
      <w:r w:rsidR="00901EA9" w:rsidRPr="009013EF">
        <w:rPr>
          <w:rFonts w:ascii="Times New Roman" w:hAnsi="Times New Roman" w:cs="Times New Roman"/>
          <w:iCs/>
          <w:sz w:val="28"/>
          <w:szCs w:val="28"/>
        </w:rPr>
        <w:t>Toyota</w:t>
      </w:r>
      <w:proofErr w:type="spellEnd"/>
      <w:r w:rsidR="00901EA9" w:rsidRPr="009013EF">
        <w:rPr>
          <w:rFonts w:ascii="Times New Roman" w:hAnsi="Times New Roman" w:cs="Times New Roman"/>
          <w:iCs/>
          <w:sz w:val="28"/>
          <w:szCs w:val="28"/>
        </w:rPr>
        <w:t xml:space="preserve"> (с 3 мая), </w:t>
      </w:r>
      <w:proofErr w:type="spellStart"/>
      <w:r w:rsidR="00901EA9" w:rsidRPr="009013EF">
        <w:rPr>
          <w:rFonts w:ascii="Times New Roman" w:hAnsi="Times New Roman" w:cs="Times New Roman"/>
          <w:iCs/>
          <w:sz w:val="28"/>
          <w:szCs w:val="28"/>
        </w:rPr>
        <w:t>Hyundai</w:t>
      </w:r>
      <w:proofErr w:type="spellEnd"/>
      <w:r w:rsidR="00901EA9" w:rsidRPr="009013EF">
        <w:rPr>
          <w:rFonts w:ascii="Times New Roman" w:hAnsi="Times New Roman" w:cs="Times New Roman"/>
          <w:iCs/>
          <w:sz w:val="28"/>
          <w:szCs w:val="28"/>
        </w:rPr>
        <w:t xml:space="preserve"> (с 9 марта), </w:t>
      </w:r>
      <w:proofErr w:type="spellStart"/>
      <w:r w:rsidR="00901EA9" w:rsidRPr="009013EF">
        <w:rPr>
          <w:rFonts w:ascii="Times New Roman" w:hAnsi="Times New Roman" w:cs="Times New Roman"/>
          <w:iCs/>
          <w:sz w:val="28"/>
          <w:szCs w:val="28"/>
        </w:rPr>
        <w:t>Volkswagen</w:t>
      </w:r>
      <w:proofErr w:type="spellEnd"/>
      <w:r w:rsidR="00901EA9" w:rsidRPr="009013EF">
        <w:rPr>
          <w:rFonts w:ascii="Times New Roman" w:hAnsi="Times New Roman" w:cs="Times New Roman"/>
          <w:iCs/>
          <w:sz w:val="28"/>
          <w:szCs w:val="28"/>
        </w:rPr>
        <w:t>-</w:t>
      </w:r>
      <w:r w:rsidR="00901EA9" w:rsidRPr="009013EF">
        <w:rPr>
          <w:rFonts w:ascii="Times New Roman" w:hAnsi="Times New Roman" w:cs="Times New Roman"/>
        </w:rPr>
        <w:t xml:space="preserve"> </w:t>
      </w:r>
      <w:proofErr w:type="spellStart"/>
      <w:r w:rsidR="00901EA9" w:rsidRPr="009013EF">
        <w:rPr>
          <w:rFonts w:ascii="Times New Roman" w:hAnsi="Times New Roman" w:cs="Times New Roman"/>
          <w:iCs/>
          <w:sz w:val="28"/>
          <w:szCs w:val="28"/>
        </w:rPr>
        <w:t>Skod</w:t>
      </w:r>
      <w:proofErr w:type="spellEnd"/>
      <w:r w:rsidR="00901EA9" w:rsidRPr="009013EF">
        <w:rPr>
          <w:rFonts w:ascii="Times New Roman" w:hAnsi="Times New Roman" w:cs="Times New Roman"/>
          <w:iCs/>
          <w:sz w:val="28"/>
          <w:szCs w:val="28"/>
        </w:rPr>
        <w:t xml:space="preserve"> (с 1 июня), а закрылись заво</w:t>
      </w:r>
      <w:r w:rsidR="00640F5D" w:rsidRPr="009013EF">
        <w:rPr>
          <w:rFonts w:ascii="Times New Roman" w:hAnsi="Times New Roman" w:cs="Times New Roman"/>
          <w:iCs/>
          <w:sz w:val="28"/>
          <w:szCs w:val="28"/>
        </w:rPr>
        <w:t xml:space="preserve">ды чья позиции были и так сильно подорваны прошедшим кризисом. Кроме этого завод китайского производителя </w:t>
      </w:r>
      <w:r w:rsidR="00901EA9" w:rsidRPr="009013EF">
        <w:rPr>
          <w:rFonts w:ascii="Times New Roman" w:hAnsi="Times New Roman" w:cs="Times New Roman"/>
          <w:iCs/>
          <w:sz w:val="28"/>
          <w:szCs w:val="28"/>
        </w:rPr>
        <w:t xml:space="preserve"> </w:t>
      </w:r>
      <w:proofErr w:type="spellStart"/>
      <w:r w:rsidR="00640F5D" w:rsidRPr="009013EF">
        <w:rPr>
          <w:rFonts w:ascii="Times New Roman" w:hAnsi="Times New Roman" w:cs="Times New Roman"/>
          <w:iCs/>
          <w:sz w:val="28"/>
          <w:szCs w:val="28"/>
        </w:rPr>
        <w:t>Haval</w:t>
      </w:r>
      <w:proofErr w:type="spellEnd"/>
      <w:r w:rsidR="00640F5D" w:rsidRPr="009013EF">
        <w:rPr>
          <w:rFonts w:ascii="Times New Roman" w:hAnsi="Times New Roman" w:cs="Times New Roman"/>
          <w:iCs/>
          <w:sz w:val="28"/>
          <w:szCs w:val="28"/>
        </w:rPr>
        <w:t xml:space="preserve"> увеличение объёмов </w:t>
      </w:r>
      <w:r w:rsidR="005C1C60">
        <w:rPr>
          <w:rFonts w:ascii="Times New Roman" w:hAnsi="Times New Roman" w:cs="Times New Roman"/>
          <w:iCs/>
          <w:sz w:val="28"/>
          <w:szCs w:val="28"/>
        </w:rPr>
        <w:t xml:space="preserve">производства и </w:t>
      </w:r>
      <w:r w:rsidR="00640F5D" w:rsidRPr="009013EF">
        <w:rPr>
          <w:rFonts w:ascii="Times New Roman" w:hAnsi="Times New Roman" w:cs="Times New Roman"/>
          <w:iCs/>
          <w:sz w:val="28"/>
          <w:szCs w:val="28"/>
        </w:rPr>
        <w:t>продаж</w:t>
      </w:r>
      <w:r w:rsidR="005C1C60">
        <w:rPr>
          <w:rFonts w:ascii="Times New Roman" w:hAnsi="Times New Roman" w:cs="Times New Roman"/>
          <w:iCs/>
          <w:sz w:val="28"/>
          <w:szCs w:val="28"/>
        </w:rPr>
        <w:t>, и заявил о желании приобрести производственные линии ушедших  производителей с целью расширения объемов и  линейки продаж</w:t>
      </w:r>
      <w:r w:rsidR="00640F5D" w:rsidRPr="009013EF">
        <w:rPr>
          <w:rFonts w:ascii="Times New Roman" w:hAnsi="Times New Roman" w:cs="Times New Roman"/>
          <w:iCs/>
          <w:sz w:val="28"/>
          <w:szCs w:val="28"/>
        </w:rPr>
        <w:t>.</w:t>
      </w:r>
    </w:p>
    <w:p w:rsidR="00640F5D" w:rsidRPr="009013EF" w:rsidRDefault="00640F5D" w:rsidP="00AF2330">
      <w:pPr>
        <w:spacing w:before="0" w:beforeAutospacing="0" w:line="276" w:lineRule="auto"/>
        <w:ind w:left="709" w:firstLine="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Остальные производители получили возможность расширить объёмы продаж за счет выбывших участников. </w:t>
      </w:r>
    </w:p>
    <w:p w:rsidR="001E2B78" w:rsidRPr="009013EF" w:rsidRDefault="001E2B78" w:rsidP="00AF2330">
      <w:pPr>
        <w:spacing w:before="0" w:beforeAutospacing="0" w:line="276" w:lineRule="auto"/>
        <w:ind w:left="709" w:firstLine="709"/>
        <w:jc w:val="left"/>
        <w:rPr>
          <w:rFonts w:ascii="Times New Roman" w:hAnsi="Times New Roman" w:cs="Times New Roman"/>
          <w:iCs/>
          <w:sz w:val="28"/>
          <w:szCs w:val="28"/>
        </w:rPr>
      </w:pPr>
    </w:p>
    <w:p w:rsidR="009013EF" w:rsidRDefault="009013EF" w:rsidP="00D03D0F">
      <w:pPr>
        <w:spacing w:before="0" w:beforeAutospacing="0" w:line="276" w:lineRule="auto"/>
        <w:jc w:val="left"/>
        <w:rPr>
          <w:rFonts w:ascii="Times New Roman" w:hAnsi="Times New Roman" w:cs="Times New Roman"/>
          <w:b/>
          <w:iCs/>
          <w:sz w:val="28"/>
          <w:szCs w:val="28"/>
        </w:rPr>
      </w:pPr>
    </w:p>
    <w:p w:rsidR="009013EF" w:rsidRDefault="009013EF" w:rsidP="00D03D0F">
      <w:pPr>
        <w:spacing w:before="0" w:beforeAutospacing="0" w:line="276" w:lineRule="auto"/>
        <w:jc w:val="left"/>
        <w:rPr>
          <w:rFonts w:ascii="Times New Roman" w:hAnsi="Times New Roman" w:cs="Times New Roman"/>
          <w:b/>
          <w:iCs/>
          <w:sz w:val="28"/>
          <w:szCs w:val="28"/>
        </w:rPr>
      </w:pPr>
    </w:p>
    <w:p w:rsidR="00640F5D" w:rsidRPr="009013EF" w:rsidRDefault="00640F5D" w:rsidP="00D03D0F">
      <w:pPr>
        <w:spacing w:before="0" w:beforeAutospacing="0" w:line="276" w:lineRule="auto"/>
        <w:jc w:val="left"/>
        <w:rPr>
          <w:rFonts w:ascii="Times New Roman" w:hAnsi="Times New Roman" w:cs="Times New Roman"/>
          <w:b/>
          <w:iCs/>
          <w:sz w:val="28"/>
          <w:szCs w:val="28"/>
        </w:rPr>
      </w:pPr>
      <w:r w:rsidRPr="009013EF">
        <w:rPr>
          <w:rFonts w:ascii="Times New Roman" w:hAnsi="Times New Roman" w:cs="Times New Roman"/>
          <w:b/>
          <w:iCs/>
          <w:sz w:val="28"/>
          <w:szCs w:val="28"/>
        </w:rPr>
        <w:t>ВЫВОД</w:t>
      </w:r>
    </w:p>
    <w:p w:rsidR="00AF2330" w:rsidRPr="009013EF" w:rsidRDefault="00640F5D" w:rsidP="00AF2330">
      <w:pPr>
        <w:spacing w:before="0" w:beforeAutospacing="0" w:line="276" w:lineRule="auto"/>
        <w:ind w:firstLine="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Проведение политики </w:t>
      </w:r>
      <w:r w:rsidR="00B06E6A" w:rsidRPr="009013EF">
        <w:rPr>
          <w:rFonts w:ascii="Times New Roman" w:hAnsi="Times New Roman" w:cs="Times New Roman"/>
          <w:iCs/>
          <w:sz w:val="28"/>
          <w:szCs w:val="28"/>
        </w:rPr>
        <w:t xml:space="preserve">импорта </w:t>
      </w:r>
      <w:proofErr w:type="gramStart"/>
      <w:r w:rsidRPr="009013EF">
        <w:rPr>
          <w:rFonts w:ascii="Times New Roman" w:hAnsi="Times New Roman" w:cs="Times New Roman"/>
          <w:iCs/>
          <w:sz w:val="28"/>
          <w:szCs w:val="28"/>
        </w:rPr>
        <w:t>замещении</w:t>
      </w:r>
      <w:proofErr w:type="gramEnd"/>
      <w:r w:rsidRPr="009013EF">
        <w:rPr>
          <w:rFonts w:ascii="Times New Roman" w:hAnsi="Times New Roman" w:cs="Times New Roman"/>
          <w:iCs/>
          <w:sz w:val="28"/>
          <w:szCs w:val="28"/>
        </w:rPr>
        <w:t xml:space="preserve"> </w:t>
      </w:r>
      <w:r w:rsidR="00B06E6A" w:rsidRPr="009013EF">
        <w:rPr>
          <w:rFonts w:ascii="Times New Roman" w:hAnsi="Times New Roman" w:cs="Times New Roman"/>
          <w:iCs/>
          <w:sz w:val="28"/>
          <w:szCs w:val="28"/>
        </w:rPr>
        <w:t>и нахождение под</w:t>
      </w:r>
      <w:r w:rsidR="00821DE3" w:rsidRPr="009013EF">
        <w:rPr>
          <w:rFonts w:ascii="Times New Roman" w:hAnsi="Times New Roman" w:cs="Times New Roman"/>
          <w:iCs/>
          <w:sz w:val="28"/>
          <w:szCs w:val="28"/>
        </w:rPr>
        <w:t xml:space="preserve"> санкциями с 2014 года, позволило</w:t>
      </w:r>
      <w:r w:rsidR="00B06E6A" w:rsidRPr="009013EF">
        <w:rPr>
          <w:rFonts w:ascii="Times New Roman" w:hAnsi="Times New Roman" w:cs="Times New Roman"/>
          <w:iCs/>
          <w:sz w:val="28"/>
          <w:szCs w:val="28"/>
        </w:rPr>
        <w:t xml:space="preserve"> России</w:t>
      </w:r>
      <w:r w:rsidR="001F7114" w:rsidRPr="009013EF">
        <w:rPr>
          <w:rFonts w:ascii="Times New Roman" w:hAnsi="Times New Roman" w:cs="Times New Roman"/>
          <w:iCs/>
          <w:sz w:val="28"/>
          <w:szCs w:val="28"/>
        </w:rPr>
        <w:t xml:space="preserve"> хорошо подготовится </w:t>
      </w:r>
      <w:r w:rsidR="005C1C60">
        <w:rPr>
          <w:rFonts w:ascii="Times New Roman" w:hAnsi="Times New Roman" w:cs="Times New Roman"/>
          <w:iCs/>
          <w:sz w:val="28"/>
          <w:szCs w:val="28"/>
        </w:rPr>
        <w:t xml:space="preserve">к </w:t>
      </w:r>
      <w:r w:rsidR="001F7114" w:rsidRPr="009013EF">
        <w:rPr>
          <w:rFonts w:ascii="Times New Roman" w:hAnsi="Times New Roman" w:cs="Times New Roman"/>
          <w:iCs/>
          <w:sz w:val="28"/>
          <w:szCs w:val="28"/>
        </w:rPr>
        <w:t>одному из самых  существенных</w:t>
      </w:r>
      <w:r w:rsidR="00AF2330" w:rsidRPr="009013EF">
        <w:rPr>
          <w:rFonts w:ascii="Times New Roman" w:hAnsi="Times New Roman" w:cs="Times New Roman"/>
          <w:iCs/>
          <w:sz w:val="28"/>
          <w:szCs w:val="28"/>
        </w:rPr>
        <w:t xml:space="preserve"> </w:t>
      </w:r>
      <w:r w:rsidR="001F7114" w:rsidRPr="009013EF">
        <w:rPr>
          <w:rFonts w:ascii="Times New Roman" w:hAnsi="Times New Roman" w:cs="Times New Roman"/>
          <w:iCs/>
          <w:sz w:val="28"/>
          <w:szCs w:val="28"/>
        </w:rPr>
        <w:t>кризисов</w:t>
      </w:r>
      <w:r w:rsidR="00B06E6A" w:rsidRPr="009013EF">
        <w:rPr>
          <w:rFonts w:ascii="Times New Roman" w:hAnsi="Times New Roman" w:cs="Times New Roman"/>
          <w:iCs/>
          <w:sz w:val="28"/>
          <w:szCs w:val="28"/>
        </w:rPr>
        <w:t xml:space="preserve"> </w:t>
      </w:r>
      <w:r w:rsidR="00AF2330" w:rsidRPr="009013EF">
        <w:rPr>
          <w:rFonts w:ascii="Times New Roman" w:hAnsi="Times New Roman" w:cs="Times New Roman"/>
          <w:iCs/>
          <w:sz w:val="28"/>
          <w:szCs w:val="28"/>
        </w:rPr>
        <w:t>со времен девяностых.</w:t>
      </w:r>
    </w:p>
    <w:p w:rsidR="00755BE6" w:rsidRPr="009013EF" w:rsidRDefault="00755BE6" w:rsidP="00AF2330">
      <w:pPr>
        <w:spacing w:before="0" w:beforeAutospacing="0" w:line="276" w:lineRule="auto"/>
        <w:ind w:firstLine="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Ко всему прочему у нас </w:t>
      </w:r>
      <w:r w:rsidR="00821DE3" w:rsidRPr="009013EF">
        <w:rPr>
          <w:rFonts w:ascii="Times New Roman" w:hAnsi="Times New Roman" w:cs="Times New Roman"/>
          <w:iCs/>
          <w:sz w:val="28"/>
          <w:szCs w:val="28"/>
        </w:rPr>
        <w:t xml:space="preserve">перед глазами </w:t>
      </w:r>
      <w:r w:rsidRPr="009013EF">
        <w:rPr>
          <w:rFonts w:ascii="Times New Roman" w:hAnsi="Times New Roman" w:cs="Times New Roman"/>
          <w:iCs/>
          <w:sz w:val="28"/>
          <w:szCs w:val="28"/>
        </w:rPr>
        <w:t xml:space="preserve">уникальный пример выживания в условиях санкций, это исламская республика Иран. Со своим положительным опытом, наработками и  выводами из ранее сделанных ошибок по функционированию в условиях внешних ограничений. Но благодаря </w:t>
      </w:r>
      <w:r w:rsidR="00821DE3" w:rsidRPr="009013EF">
        <w:rPr>
          <w:rFonts w:ascii="Times New Roman" w:hAnsi="Times New Roman" w:cs="Times New Roman"/>
          <w:iCs/>
          <w:sz w:val="28"/>
          <w:szCs w:val="28"/>
        </w:rPr>
        <w:t xml:space="preserve">именно санкциям она смогла развить свое внутреннее производство и слезть с нефтегазовой иглы (при шахе </w:t>
      </w:r>
      <w:proofErr w:type="spellStart"/>
      <w:r w:rsidR="00821DE3" w:rsidRPr="009013EF">
        <w:rPr>
          <w:rFonts w:ascii="Times New Roman" w:hAnsi="Times New Roman" w:cs="Times New Roman"/>
          <w:iCs/>
          <w:sz w:val="28"/>
          <w:szCs w:val="28"/>
        </w:rPr>
        <w:t>Пехлевии</w:t>
      </w:r>
      <w:proofErr w:type="spellEnd"/>
      <w:r w:rsidR="00821DE3" w:rsidRPr="009013EF">
        <w:rPr>
          <w:rFonts w:ascii="Times New Roman" w:hAnsi="Times New Roman" w:cs="Times New Roman"/>
          <w:iCs/>
          <w:sz w:val="28"/>
          <w:szCs w:val="28"/>
        </w:rPr>
        <w:t xml:space="preserve"> доходы </w:t>
      </w:r>
      <w:proofErr w:type="gramStart"/>
      <w:r w:rsidR="00821DE3" w:rsidRPr="009013EF">
        <w:rPr>
          <w:rFonts w:ascii="Times New Roman" w:hAnsi="Times New Roman" w:cs="Times New Roman"/>
          <w:iCs/>
          <w:sz w:val="28"/>
          <w:szCs w:val="28"/>
        </w:rPr>
        <w:t>от</w:t>
      </w:r>
      <w:proofErr w:type="gramEnd"/>
      <w:r w:rsidR="00821DE3" w:rsidRPr="009013EF">
        <w:rPr>
          <w:rFonts w:ascii="Times New Roman" w:hAnsi="Times New Roman" w:cs="Times New Roman"/>
          <w:iCs/>
          <w:sz w:val="28"/>
          <w:szCs w:val="28"/>
        </w:rPr>
        <w:t xml:space="preserve">  </w:t>
      </w:r>
      <w:proofErr w:type="gramStart"/>
      <w:r w:rsidR="00821DE3" w:rsidRPr="009013EF">
        <w:rPr>
          <w:rFonts w:ascii="Times New Roman" w:hAnsi="Times New Roman" w:cs="Times New Roman"/>
          <w:iCs/>
          <w:sz w:val="28"/>
          <w:szCs w:val="28"/>
        </w:rPr>
        <w:t>экспорт</w:t>
      </w:r>
      <w:proofErr w:type="gramEnd"/>
      <w:r w:rsidR="00821DE3" w:rsidRPr="009013EF">
        <w:rPr>
          <w:rFonts w:ascii="Times New Roman" w:hAnsi="Times New Roman" w:cs="Times New Roman"/>
          <w:iCs/>
          <w:sz w:val="28"/>
          <w:szCs w:val="28"/>
        </w:rPr>
        <w:t xml:space="preserve"> сырой нефти был</w:t>
      </w:r>
      <w:r w:rsidR="00C472D2" w:rsidRPr="009013EF">
        <w:rPr>
          <w:rFonts w:ascii="Times New Roman" w:hAnsi="Times New Roman" w:cs="Times New Roman"/>
          <w:iCs/>
          <w:sz w:val="28"/>
          <w:szCs w:val="28"/>
        </w:rPr>
        <w:t>и</w:t>
      </w:r>
      <w:r w:rsidR="00821DE3" w:rsidRPr="009013EF">
        <w:rPr>
          <w:rFonts w:ascii="Times New Roman" w:hAnsi="Times New Roman" w:cs="Times New Roman"/>
          <w:iCs/>
          <w:sz w:val="28"/>
          <w:szCs w:val="28"/>
        </w:rPr>
        <w:t xml:space="preserve"> основным источником поступления финансов в экономику). </w:t>
      </w:r>
    </w:p>
    <w:p w:rsidR="001F7114" w:rsidRPr="009013EF" w:rsidRDefault="001F7114" w:rsidP="00AF2330">
      <w:pPr>
        <w:spacing w:before="0" w:beforeAutospacing="0" w:line="276" w:lineRule="auto"/>
        <w:ind w:firstLine="709"/>
        <w:jc w:val="left"/>
        <w:rPr>
          <w:rFonts w:ascii="Times New Roman" w:hAnsi="Times New Roman" w:cs="Times New Roman"/>
          <w:iCs/>
          <w:sz w:val="28"/>
          <w:szCs w:val="28"/>
        </w:rPr>
      </w:pPr>
      <w:r w:rsidRPr="009013EF">
        <w:rPr>
          <w:rFonts w:ascii="Times New Roman" w:hAnsi="Times New Roman" w:cs="Times New Roman"/>
          <w:iCs/>
          <w:sz w:val="28"/>
          <w:szCs w:val="28"/>
        </w:rPr>
        <w:t>Кроме этого</w:t>
      </w:r>
      <w:r w:rsidR="005C1C60">
        <w:rPr>
          <w:rFonts w:ascii="Times New Roman" w:hAnsi="Times New Roman" w:cs="Times New Roman"/>
          <w:iCs/>
          <w:sz w:val="28"/>
          <w:szCs w:val="28"/>
        </w:rPr>
        <w:t xml:space="preserve"> за нас играют</w:t>
      </w:r>
      <w:bookmarkStart w:id="0" w:name="_GoBack"/>
      <w:bookmarkEnd w:id="0"/>
      <w:r w:rsidRPr="009013EF">
        <w:rPr>
          <w:rFonts w:ascii="Times New Roman" w:hAnsi="Times New Roman" w:cs="Times New Roman"/>
          <w:iCs/>
          <w:sz w:val="28"/>
          <w:szCs w:val="28"/>
        </w:rPr>
        <w:t xml:space="preserve"> небывалые налоговое поступления от торговли энергоресурсами, сплочение и поддержка народом правительства, снижение ставки ЦБ, укрепление курса рубля и восстановление национального</w:t>
      </w:r>
      <w:r w:rsidR="00755BE6" w:rsidRPr="009013EF">
        <w:rPr>
          <w:rFonts w:ascii="Times New Roman" w:hAnsi="Times New Roman" w:cs="Times New Roman"/>
          <w:iCs/>
          <w:sz w:val="28"/>
          <w:szCs w:val="28"/>
        </w:rPr>
        <w:t xml:space="preserve"> контроля </w:t>
      </w:r>
      <w:r w:rsidRPr="009013EF">
        <w:rPr>
          <w:rFonts w:ascii="Times New Roman" w:hAnsi="Times New Roman" w:cs="Times New Roman"/>
          <w:iCs/>
          <w:sz w:val="28"/>
          <w:szCs w:val="28"/>
        </w:rPr>
        <w:t>над ключевыми отраслями экономики</w:t>
      </w:r>
      <w:r w:rsidR="00755BE6" w:rsidRPr="009013EF">
        <w:rPr>
          <w:rFonts w:ascii="Times New Roman" w:hAnsi="Times New Roman" w:cs="Times New Roman"/>
          <w:iCs/>
          <w:sz w:val="28"/>
          <w:szCs w:val="28"/>
        </w:rPr>
        <w:t xml:space="preserve"> даст возможность экономике выйти окрепшей и обновленной.</w:t>
      </w:r>
      <w:r w:rsidR="005C1C60">
        <w:rPr>
          <w:rFonts w:ascii="Times New Roman" w:hAnsi="Times New Roman" w:cs="Times New Roman"/>
          <w:iCs/>
          <w:sz w:val="28"/>
          <w:szCs w:val="28"/>
        </w:rPr>
        <w:t xml:space="preserve"> </w:t>
      </w:r>
    </w:p>
    <w:p w:rsidR="00755BE6" w:rsidRPr="009013EF" w:rsidRDefault="00755BE6" w:rsidP="00AF2330">
      <w:pPr>
        <w:spacing w:before="0" w:beforeAutospacing="0" w:line="276" w:lineRule="auto"/>
        <w:ind w:firstLine="709"/>
        <w:jc w:val="left"/>
        <w:rPr>
          <w:rFonts w:ascii="Times New Roman" w:hAnsi="Times New Roman" w:cs="Times New Roman"/>
          <w:iCs/>
          <w:sz w:val="28"/>
          <w:szCs w:val="28"/>
        </w:rPr>
      </w:pPr>
    </w:p>
    <w:p w:rsidR="00640F5D" w:rsidRPr="009013EF" w:rsidRDefault="00B06E6A" w:rsidP="00640F5D">
      <w:pPr>
        <w:spacing w:before="0" w:beforeAutospacing="0" w:line="276" w:lineRule="auto"/>
        <w:ind w:left="709"/>
        <w:jc w:val="left"/>
        <w:rPr>
          <w:rFonts w:ascii="Times New Roman" w:hAnsi="Times New Roman" w:cs="Times New Roman"/>
          <w:iCs/>
          <w:sz w:val="28"/>
          <w:szCs w:val="28"/>
        </w:rPr>
      </w:pPr>
      <w:r w:rsidRPr="009013EF">
        <w:rPr>
          <w:rFonts w:ascii="Times New Roman" w:hAnsi="Times New Roman" w:cs="Times New Roman"/>
          <w:iCs/>
          <w:sz w:val="28"/>
          <w:szCs w:val="28"/>
        </w:rPr>
        <w:t xml:space="preserve"> </w:t>
      </w:r>
    </w:p>
    <w:p w:rsidR="0073332E" w:rsidRPr="009013EF" w:rsidRDefault="0073332E" w:rsidP="0055709B">
      <w:pPr>
        <w:spacing w:before="0" w:beforeAutospacing="0" w:line="276" w:lineRule="auto"/>
        <w:ind w:left="709"/>
        <w:jc w:val="left"/>
        <w:rPr>
          <w:rFonts w:ascii="Times New Roman" w:hAnsi="Times New Roman" w:cs="Times New Roman"/>
          <w:iCs/>
          <w:sz w:val="28"/>
          <w:szCs w:val="28"/>
        </w:rPr>
      </w:pPr>
    </w:p>
    <w:p w:rsidR="000E2570" w:rsidRPr="009013EF" w:rsidRDefault="000E2570">
      <w:pPr>
        <w:spacing w:before="0" w:beforeAutospacing="0" w:after="200" w:line="276" w:lineRule="auto"/>
        <w:jc w:val="left"/>
        <w:rPr>
          <w:rFonts w:ascii="Times New Roman" w:hAnsi="Times New Roman" w:cs="Times New Roman"/>
          <w:iCs/>
          <w:sz w:val="28"/>
          <w:szCs w:val="28"/>
        </w:rPr>
      </w:pPr>
      <w:r w:rsidRPr="009013EF">
        <w:rPr>
          <w:rFonts w:ascii="Times New Roman" w:hAnsi="Times New Roman" w:cs="Times New Roman"/>
          <w:iCs/>
          <w:sz w:val="28"/>
          <w:szCs w:val="28"/>
        </w:rPr>
        <w:br w:type="page"/>
      </w:r>
    </w:p>
    <w:p w:rsidR="00097736" w:rsidRPr="009013EF" w:rsidRDefault="00097736" w:rsidP="001E2B78">
      <w:pPr>
        <w:spacing w:before="0" w:beforeAutospacing="0" w:line="288" w:lineRule="auto"/>
        <w:jc w:val="left"/>
        <w:rPr>
          <w:rFonts w:ascii="Times New Roman" w:hAnsi="Times New Roman" w:cs="Times New Roman"/>
          <w:b/>
          <w:sz w:val="28"/>
          <w:szCs w:val="28"/>
        </w:rPr>
      </w:pPr>
      <w:r w:rsidRPr="009013EF">
        <w:rPr>
          <w:rFonts w:ascii="Times New Roman" w:hAnsi="Times New Roman" w:cs="Times New Roman"/>
          <w:b/>
          <w:sz w:val="28"/>
          <w:szCs w:val="28"/>
        </w:rPr>
        <w:lastRenderedPageBreak/>
        <w:t>Список источников</w:t>
      </w:r>
    </w:p>
    <w:p w:rsidR="00755BE6" w:rsidRPr="009013EF" w:rsidRDefault="005C1C60" w:rsidP="001E2B78">
      <w:pPr>
        <w:pStyle w:val="a7"/>
        <w:numPr>
          <w:ilvl w:val="0"/>
          <w:numId w:val="6"/>
        </w:numPr>
        <w:spacing w:before="0" w:beforeAutospacing="0" w:line="288" w:lineRule="auto"/>
        <w:ind w:left="0" w:firstLine="0"/>
        <w:jc w:val="left"/>
        <w:rPr>
          <w:rFonts w:ascii="Times New Roman" w:hAnsi="Times New Roman" w:cs="Times New Roman"/>
          <w:sz w:val="28"/>
          <w:szCs w:val="28"/>
        </w:rPr>
      </w:pPr>
      <w:hyperlink r:id="rId8" w:history="1">
        <w:r w:rsidR="00755BE6" w:rsidRPr="009013EF">
          <w:rPr>
            <w:rFonts w:ascii="Times New Roman" w:hAnsi="Times New Roman" w:cs="Times New Roman"/>
            <w:sz w:val="28"/>
            <w:szCs w:val="28"/>
          </w:rPr>
          <w:t>https://econs.online/articles/ekonomika/iran-zhizn-pod-sanktsiyami/</w:t>
        </w:r>
      </w:hyperlink>
      <w:r w:rsidR="00755BE6" w:rsidRPr="009013EF">
        <w:rPr>
          <w:rFonts w:ascii="Times New Roman" w:hAnsi="Times New Roman" w:cs="Times New Roman"/>
          <w:sz w:val="28"/>
          <w:szCs w:val="28"/>
        </w:rPr>
        <w:t xml:space="preserve"> - Статья ЭКОН</w:t>
      </w:r>
      <w:proofErr w:type="gramStart"/>
      <w:r w:rsidR="00755BE6" w:rsidRPr="009013EF">
        <w:rPr>
          <w:rFonts w:ascii="Times New Roman" w:hAnsi="Times New Roman" w:cs="Times New Roman"/>
          <w:sz w:val="28"/>
          <w:szCs w:val="28"/>
        </w:rPr>
        <w:t>С-</w:t>
      </w:r>
      <w:proofErr w:type="gramEnd"/>
      <w:r w:rsidR="00755BE6" w:rsidRPr="009013EF">
        <w:rPr>
          <w:rFonts w:ascii="Times New Roman" w:hAnsi="Times New Roman" w:cs="Times New Roman"/>
          <w:sz w:val="28"/>
          <w:szCs w:val="28"/>
        </w:rPr>
        <w:t xml:space="preserve">  Иран: жизнь под санкциями.</w:t>
      </w:r>
    </w:p>
    <w:p w:rsidR="005318FD" w:rsidRPr="009013EF" w:rsidRDefault="005C1C60" w:rsidP="001E2B78">
      <w:pPr>
        <w:pStyle w:val="a7"/>
        <w:numPr>
          <w:ilvl w:val="0"/>
          <w:numId w:val="6"/>
        </w:numPr>
        <w:spacing w:before="0" w:beforeAutospacing="0" w:line="288" w:lineRule="auto"/>
        <w:ind w:left="0" w:firstLine="0"/>
        <w:jc w:val="left"/>
        <w:rPr>
          <w:rFonts w:ascii="Times New Roman" w:hAnsi="Times New Roman" w:cs="Times New Roman"/>
          <w:sz w:val="28"/>
          <w:szCs w:val="28"/>
        </w:rPr>
      </w:pPr>
      <w:hyperlink r:id="rId9" w:history="1">
        <w:r w:rsidR="005318FD" w:rsidRPr="009013EF">
          <w:rPr>
            <w:rFonts w:ascii="Times New Roman" w:hAnsi="Times New Roman" w:cs="Times New Roman"/>
            <w:sz w:val="28"/>
            <w:szCs w:val="28"/>
          </w:rPr>
          <w:t>https://www.vedomosti.ru/economics/blogs/2015/09/22/609730-ekonomika-irana-vizhivala-sanktsii</w:t>
        </w:r>
      </w:hyperlink>
      <w:r w:rsidR="005318FD" w:rsidRPr="009013EF">
        <w:rPr>
          <w:rFonts w:ascii="Times New Roman" w:hAnsi="Times New Roman" w:cs="Times New Roman"/>
          <w:sz w:val="28"/>
          <w:szCs w:val="28"/>
        </w:rPr>
        <w:t xml:space="preserve"> - Как экономика Ирана выживала в условиях санкций.</w:t>
      </w:r>
    </w:p>
    <w:p w:rsidR="005318FD" w:rsidRPr="009013EF" w:rsidRDefault="005C1C60" w:rsidP="001E2B78">
      <w:pPr>
        <w:pStyle w:val="a7"/>
        <w:numPr>
          <w:ilvl w:val="0"/>
          <w:numId w:val="6"/>
        </w:numPr>
        <w:spacing w:before="0" w:beforeAutospacing="0" w:line="288" w:lineRule="auto"/>
        <w:ind w:left="0" w:firstLine="0"/>
        <w:jc w:val="left"/>
        <w:rPr>
          <w:rFonts w:ascii="Times New Roman" w:hAnsi="Times New Roman" w:cs="Times New Roman"/>
          <w:sz w:val="28"/>
          <w:szCs w:val="28"/>
        </w:rPr>
      </w:pPr>
      <w:hyperlink r:id="rId10" w:history="1">
        <w:proofErr w:type="spellStart"/>
        <w:r w:rsidR="005318FD" w:rsidRPr="009013EF">
          <w:rPr>
            <w:rFonts w:ascii="Times New Roman" w:hAnsi="Times New Roman" w:cs="Times New Roman"/>
            <w:sz w:val="28"/>
            <w:szCs w:val="28"/>
          </w:rPr>
          <w:t>Лазовский</w:t>
        </w:r>
        <w:proofErr w:type="spellEnd"/>
        <w:r w:rsidR="005318FD" w:rsidRPr="009013EF">
          <w:rPr>
            <w:rFonts w:ascii="Times New Roman" w:hAnsi="Times New Roman" w:cs="Times New Roman"/>
            <w:sz w:val="28"/>
            <w:szCs w:val="28"/>
          </w:rPr>
          <w:t xml:space="preserve"> С.О.</w:t>
        </w:r>
      </w:hyperlink>
      <w:r w:rsidR="005318FD" w:rsidRPr="009013EF">
        <w:rPr>
          <w:rFonts w:ascii="Times New Roman" w:hAnsi="Times New Roman" w:cs="Times New Roman"/>
          <w:sz w:val="28"/>
          <w:szCs w:val="28"/>
        </w:rPr>
        <w:t xml:space="preserve"> - Экономическая ситуация в Иране в условиях американских санкций // Анализ и прогноз. Журнал ИМЭМО РАН</w:t>
      </w:r>
      <w:proofErr w:type="gramStart"/>
      <w:r w:rsidR="005318FD" w:rsidRPr="009013EF">
        <w:rPr>
          <w:rFonts w:ascii="Times New Roman" w:hAnsi="Times New Roman" w:cs="Times New Roman"/>
          <w:sz w:val="28"/>
          <w:szCs w:val="28"/>
        </w:rPr>
        <w:t xml:space="preserve"> :</w:t>
      </w:r>
      <w:proofErr w:type="gramEnd"/>
      <w:r w:rsidR="005318FD" w:rsidRPr="009013EF">
        <w:rPr>
          <w:rFonts w:ascii="Times New Roman" w:hAnsi="Times New Roman" w:cs="Times New Roman"/>
          <w:sz w:val="28"/>
          <w:szCs w:val="28"/>
        </w:rPr>
        <w:t xml:space="preserve"> сетевой журнал. 2020. № 1. С. 81-93.</w:t>
      </w:r>
    </w:p>
    <w:p w:rsidR="005318FD" w:rsidRPr="009013EF" w:rsidRDefault="005318FD" w:rsidP="001E2B78">
      <w:pPr>
        <w:pStyle w:val="a7"/>
        <w:numPr>
          <w:ilvl w:val="0"/>
          <w:numId w:val="6"/>
        </w:numPr>
        <w:spacing w:before="0" w:beforeAutospacing="0" w:line="288" w:lineRule="auto"/>
        <w:ind w:left="0" w:firstLine="0"/>
        <w:jc w:val="left"/>
        <w:rPr>
          <w:rFonts w:ascii="Times New Roman" w:hAnsi="Times New Roman" w:cs="Times New Roman"/>
          <w:sz w:val="28"/>
          <w:szCs w:val="28"/>
        </w:rPr>
      </w:pPr>
      <w:r w:rsidRPr="009013EF">
        <w:rPr>
          <w:rFonts w:ascii="Times New Roman" w:hAnsi="Times New Roman" w:cs="Times New Roman"/>
          <w:sz w:val="28"/>
          <w:szCs w:val="28"/>
        </w:rPr>
        <w:t>https://www.dp.ru/a/2022/03/12/Nerinochnij_krizis_vijdet- Нерыночный кризис</w:t>
      </w:r>
      <w:r w:rsidR="00C472D2" w:rsidRPr="009013EF">
        <w:rPr>
          <w:rFonts w:ascii="Times New Roman" w:hAnsi="Times New Roman" w:cs="Times New Roman"/>
          <w:sz w:val="28"/>
          <w:szCs w:val="28"/>
        </w:rPr>
        <w:t>.</w:t>
      </w:r>
    </w:p>
    <w:p w:rsidR="005318FD" w:rsidRPr="009013EF" w:rsidRDefault="005318FD" w:rsidP="001E2B78">
      <w:pPr>
        <w:pStyle w:val="a7"/>
        <w:numPr>
          <w:ilvl w:val="0"/>
          <w:numId w:val="6"/>
        </w:numPr>
        <w:spacing w:before="0" w:beforeAutospacing="0" w:line="288" w:lineRule="auto"/>
        <w:ind w:left="0" w:firstLine="0"/>
        <w:jc w:val="left"/>
        <w:rPr>
          <w:rFonts w:ascii="Times New Roman" w:hAnsi="Times New Roman" w:cs="Times New Roman"/>
          <w:sz w:val="28"/>
          <w:szCs w:val="28"/>
        </w:rPr>
      </w:pPr>
      <w:r w:rsidRPr="009013EF">
        <w:rPr>
          <w:rFonts w:ascii="Times New Roman" w:hAnsi="Times New Roman" w:cs="Times New Roman"/>
          <w:sz w:val="28"/>
          <w:szCs w:val="28"/>
        </w:rPr>
        <w:t xml:space="preserve">https://www.forbes.ru/society/450553-risk-bezdejstvia-cto-ugrozaet-rossijskoj-ekonomike-v-2022-godu - </w:t>
      </w:r>
      <w:proofErr w:type="spellStart"/>
      <w:r w:rsidR="001E2B78" w:rsidRPr="009013EF">
        <w:rPr>
          <w:rFonts w:ascii="Times New Roman" w:hAnsi="Times New Roman" w:cs="Times New Roman"/>
          <w:sz w:val="28"/>
          <w:szCs w:val="28"/>
        </w:rPr>
        <w:t>Forbes</w:t>
      </w:r>
      <w:proofErr w:type="spellEnd"/>
      <w:r w:rsidR="001E2B78" w:rsidRPr="009013EF">
        <w:rPr>
          <w:rFonts w:ascii="Times New Roman" w:hAnsi="Times New Roman" w:cs="Times New Roman"/>
          <w:sz w:val="28"/>
          <w:szCs w:val="28"/>
        </w:rPr>
        <w:t>- Что угрожает российской экономике в 2022 году.</w:t>
      </w:r>
    </w:p>
    <w:p w:rsidR="00755BE6" w:rsidRPr="009013EF" w:rsidRDefault="00755BE6" w:rsidP="00C472D2">
      <w:pPr>
        <w:pStyle w:val="a7"/>
        <w:spacing w:before="0" w:beforeAutospacing="0" w:line="288" w:lineRule="auto"/>
        <w:ind w:left="0"/>
        <w:jc w:val="left"/>
        <w:rPr>
          <w:rFonts w:ascii="Times New Roman" w:hAnsi="Times New Roman" w:cs="Times New Roman"/>
          <w:sz w:val="28"/>
          <w:szCs w:val="28"/>
        </w:rPr>
      </w:pPr>
    </w:p>
    <w:p w:rsidR="00D5403F" w:rsidRPr="009013EF" w:rsidRDefault="00D5403F" w:rsidP="00C67F7F">
      <w:pPr>
        <w:spacing w:before="0" w:beforeAutospacing="0" w:line="288" w:lineRule="auto"/>
        <w:ind w:firstLine="709"/>
        <w:jc w:val="left"/>
        <w:rPr>
          <w:rFonts w:ascii="Times New Roman" w:hAnsi="Times New Roman" w:cs="Times New Roman"/>
          <w:sz w:val="28"/>
          <w:szCs w:val="28"/>
        </w:rPr>
      </w:pPr>
    </w:p>
    <w:p w:rsidR="00AA2C84" w:rsidRPr="009013EF" w:rsidRDefault="00AA2C84" w:rsidP="00FB62E5">
      <w:pPr>
        <w:spacing w:before="0" w:beforeAutospacing="0" w:line="288" w:lineRule="auto"/>
        <w:jc w:val="left"/>
        <w:rPr>
          <w:rFonts w:ascii="Times New Roman" w:hAnsi="Times New Roman" w:cs="Times New Roman"/>
          <w:sz w:val="28"/>
          <w:szCs w:val="28"/>
        </w:rPr>
      </w:pPr>
    </w:p>
    <w:p w:rsidR="00AA2C84" w:rsidRPr="009013EF" w:rsidRDefault="00AA2C84" w:rsidP="00FB62E5">
      <w:pPr>
        <w:spacing w:before="0" w:beforeAutospacing="0" w:line="288" w:lineRule="auto"/>
        <w:jc w:val="left"/>
        <w:rPr>
          <w:rFonts w:ascii="Times New Roman" w:hAnsi="Times New Roman" w:cs="Times New Roman"/>
          <w:sz w:val="28"/>
          <w:szCs w:val="28"/>
        </w:rPr>
      </w:pPr>
    </w:p>
    <w:sectPr w:rsidR="00AA2C84" w:rsidRPr="009013EF" w:rsidSect="00244C69">
      <w:pgSz w:w="11906" w:h="16838"/>
      <w:pgMar w:top="993"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72E3D"/>
    <w:multiLevelType w:val="hybridMultilevel"/>
    <w:tmpl w:val="4C7A6BCE"/>
    <w:lvl w:ilvl="0" w:tplc="678E2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28154D"/>
    <w:multiLevelType w:val="multilevel"/>
    <w:tmpl w:val="9A80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0235D0"/>
    <w:multiLevelType w:val="hybridMultilevel"/>
    <w:tmpl w:val="3920E85C"/>
    <w:lvl w:ilvl="0" w:tplc="6E1215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BB20077"/>
    <w:multiLevelType w:val="hybridMultilevel"/>
    <w:tmpl w:val="D722D326"/>
    <w:lvl w:ilvl="0" w:tplc="678E27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3140EE9"/>
    <w:multiLevelType w:val="multilevel"/>
    <w:tmpl w:val="6C24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8742C"/>
    <w:multiLevelType w:val="hybridMultilevel"/>
    <w:tmpl w:val="494EB6B6"/>
    <w:lvl w:ilvl="0" w:tplc="678E2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FB"/>
    <w:rsid w:val="00013472"/>
    <w:rsid w:val="00024FBB"/>
    <w:rsid w:val="00046F98"/>
    <w:rsid w:val="0007094D"/>
    <w:rsid w:val="00072D2C"/>
    <w:rsid w:val="00090B31"/>
    <w:rsid w:val="00091634"/>
    <w:rsid w:val="000942D1"/>
    <w:rsid w:val="00097736"/>
    <w:rsid w:val="000A26B9"/>
    <w:rsid w:val="000A53D7"/>
    <w:rsid w:val="000C0FD4"/>
    <w:rsid w:val="000C24D8"/>
    <w:rsid w:val="000D4843"/>
    <w:rsid w:val="000E2570"/>
    <w:rsid w:val="00112C8D"/>
    <w:rsid w:val="001469FD"/>
    <w:rsid w:val="0015023A"/>
    <w:rsid w:val="0018308D"/>
    <w:rsid w:val="00186777"/>
    <w:rsid w:val="001A23C8"/>
    <w:rsid w:val="001A6E21"/>
    <w:rsid w:val="001A7F34"/>
    <w:rsid w:val="001C535F"/>
    <w:rsid w:val="001C56CE"/>
    <w:rsid w:val="001E2B78"/>
    <w:rsid w:val="001F7114"/>
    <w:rsid w:val="00232CC7"/>
    <w:rsid w:val="00244C69"/>
    <w:rsid w:val="00294BA4"/>
    <w:rsid w:val="00310359"/>
    <w:rsid w:val="0031080F"/>
    <w:rsid w:val="00337DB0"/>
    <w:rsid w:val="00362BF0"/>
    <w:rsid w:val="003827F8"/>
    <w:rsid w:val="003A0DB5"/>
    <w:rsid w:val="003D56B9"/>
    <w:rsid w:val="00404783"/>
    <w:rsid w:val="00416357"/>
    <w:rsid w:val="00425578"/>
    <w:rsid w:val="00425CCC"/>
    <w:rsid w:val="00441A7B"/>
    <w:rsid w:val="00444F90"/>
    <w:rsid w:val="00455118"/>
    <w:rsid w:val="004577F7"/>
    <w:rsid w:val="00462634"/>
    <w:rsid w:val="00466387"/>
    <w:rsid w:val="00485E29"/>
    <w:rsid w:val="004C0215"/>
    <w:rsid w:val="004D42AA"/>
    <w:rsid w:val="004E4199"/>
    <w:rsid w:val="004F1855"/>
    <w:rsid w:val="00506367"/>
    <w:rsid w:val="005312FC"/>
    <w:rsid w:val="005318FD"/>
    <w:rsid w:val="0054797C"/>
    <w:rsid w:val="0055709B"/>
    <w:rsid w:val="00571CA0"/>
    <w:rsid w:val="0057359A"/>
    <w:rsid w:val="0058469A"/>
    <w:rsid w:val="00584EE2"/>
    <w:rsid w:val="00584F26"/>
    <w:rsid w:val="005A5FBF"/>
    <w:rsid w:val="005B4551"/>
    <w:rsid w:val="005B6174"/>
    <w:rsid w:val="005C0096"/>
    <w:rsid w:val="005C1C60"/>
    <w:rsid w:val="005D2BD9"/>
    <w:rsid w:val="00614ADC"/>
    <w:rsid w:val="00626A3E"/>
    <w:rsid w:val="00633B98"/>
    <w:rsid w:val="00640F5D"/>
    <w:rsid w:val="00647114"/>
    <w:rsid w:val="006607D7"/>
    <w:rsid w:val="00695967"/>
    <w:rsid w:val="006A0802"/>
    <w:rsid w:val="006B32B1"/>
    <w:rsid w:val="006B5BBA"/>
    <w:rsid w:val="006D2DB4"/>
    <w:rsid w:val="006D4427"/>
    <w:rsid w:val="006F3A6F"/>
    <w:rsid w:val="0070290C"/>
    <w:rsid w:val="0073332E"/>
    <w:rsid w:val="00734CF2"/>
    <w:rsid w:val="00755BE6"/>
    <w:rsid w:val="00764516"/>
    <w:rsid w:val="007B2359"/>
    <w:rsid w:val="007B4CAB"/>
    <w:rsid w:val="007C0101"/>
    <w:rsid w:val="007C1E18"/>
    <w:rsid w:val="007F113F"/>
    <w:rsid w:val="007F2885"/>
    <w:rsid w:val="00817CC5"/>
    <w:rsid w:val="00820D1B"/>
    <w:rsid w:val="00821DE3"/>
    <w:rsid w:val="00830AB1"/>
    <w:rsid w:val="0083402C"/>
    <w:rsid w:val="0084616B"/>
    <w:rsid w:val="008469CF"/>
    <w:rsid w:val="00877DE3"/>
    <w:rsid w:val="00881410"/>
    <w:rsid w:val="008815C5"/>
    <w:rsid w:val="00893EE8"/>
    <w:rsid w:val="00896380"/>
    <w:rsid w:val="008973C7"/>
    <w:rsid w:val="008A0B6D"/>
    <w:rsid w:val="008B7E51"/>
    <w:rsid w:val="008C25C2"/>
    <w:rsid w:val="009013EF"/>
    <w:rsid w:val="00901988"/>
    <w:rsid w:val="00901EA9"/>
    <w:rsid w:val="00904BDD"/>
    <w:rsid w:val="00906A80"/>
    <w:rsid w:val="009153DF"/>
    <w:rsid w:val="009249EB"/>
    <w:rsid w:val="009473C3"/>
    <w:rsid w:val="00957810"/>
    <w:rsid w:val="009636F8"/>
    <w:rsid w:val="00967371"/>
    <w:rsid w:val="00997BFB"/>
    <w:rsid w:val="009A4ACF"/>
    <w:rsid w:val="009B3631"/>
    <w:rsid w:val="009B6FCD"/>
    <w:rsid w:val="009D20DF"/>
    <w:rsid w:val="009F0C36"/>
    <w:rsid w:val="009F57DC"/>
    <w:rsid w:val="00A35D9F"/>
    <w:rsid w:val="00A52A99"/>
    <w:rsid w:val="00A70874"/>
    <w:rsid w:val="00A86418"/>
    <w:rsid w:val="00AA2C84"/>
    <w:rsid w:val="00AB064A"/>
    <w:rsid w:val="00AF2330"/>
    <w:rsid w:val="00B0284B"/>
    <w:rsid w:val="00B06E6A"/>
    <w:rsid w:val="00B07932"/>
    <w:rsid w:val="00B328CF"/>
    <w:rsid w:val="00B56884"/>
    <w:rsid w:val="00B57743"/>
    <w:rsid w:val="00B764B6"/>
    <w:rsid w:val="00B77213"/>
    <w:rsid w:val="00B844F6"/>
    <w:rsid w:val="00B85726"/>
    <w:rsid w:val="00B86708"/>
    <w:rsid w:val="00B91B82"/>
    <w:rsid w:val="00B938C8"/>
    <w:rsid w:val="00BA0855"/>
    <w:rsid w:val="00BA5AE9"/>
    <w:rsid w:val="00BD49BF"/>
    <w:rsid w:val="00BE262F"/>
    <w:rsid w:val="00BF20F9"/>
    <w:rsid w:val="00BF38AD"/>
    <w:rsid w:val="00C21894"/>
    <w:rsid w:val="00C228E3"/>
    <w:rsid w:val="00C266A3"/>
    <w:rsid w:val="00C4428E"/>
    <w:rsid w:val="00C472D2"/>
    <w:rsid w:val="00C501B5"/>
    <w:rsid w:val="00C575F7"/>
    <w:rsid w:val="00C65272"/>
    <w:rsid w:val="00C67F7F"/>
    <w:rsid w:val="00CC44D3"/>
    <w:rsid w:val="00D00BA8"/>
    <w:rsid w:val="00D03D0F"/>
    <w:rsid w:val="00D247D0"/>
    <w:rsid w:val="00D25AB7"/>
    <w:rsid w:val="00D50A66"/>
    <w:rsid w:val="00D5403F"/>
    <w:rsid w:val="00D61FE4"/>
    <w:rsid w:val="00D7742C"/>
    <w:rsid w:val="00D814F8"/>
    <w:rsid w:val="00DB152B"/>
    <w:rsid w:val="00DB61BC"/>
    <w:rsid w:val="00DB7589"/>
    <w:rsid w:val="00DC0892"/>
    <w:rsid w:val="00DD1B21"/>
    <w:rsid w:val="00DD6778"/>
    <w:rsid w:val="00E07A09"/>
    <w:rsid w:val="00E16FC7"/>
    <w:rsid w:val="00E331BA"/>
    <w:rsid w:val="00E4435D"/>
    <w:rsid w:val="00E47FAB"/>
    <w:rsid w:val="00E55E88"/>
    <w:rsid w:val="00E76FC8"/>
    <w:rsid w:val="00E93EC5"/>
    <w:rsid w:val="00E94A13"/>
    <w:rsid w:val="00EA717D"/>
    <w:rsid w:val="00EC2108"/>
    <w:rsid w:val="00EE4841"/>
    <w:rsid w:val="00F0520C"/>
    <w:rsid w:val="00F07151"/>
    <w:rsid w:val="00F127B6"/>
    <w:rsid w:val="00F214F4"/>
    <w:rsid w:val="00F258CD"/>
    <w:rsid w:val="00F42398"/>
    <w:rsid w:val="00F45841"/>
    <w:rsid w:val="00F630DD"/>
    <w:rsid w:val="00F70484"/>
    <w:rsid w:val="00F82DB5"/>
    <w:rsid w:val="00FA5546"/>
    <w:rsid w:val="00FB3A17"/>
    <w:rsid w:val="00FB5C2C"/>
    <w:rsid w:val="00FB62E5"/>
    <w:rsid w:val="00FC10FC"/>
    <w:rsid w:val="00FC20DC"/>
    <w:rsid w:val="00FD6D51"/>
    <w:rsid w:val="00FF0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4F6"/>
    <w:pPr>
      <w:spacing w:before="100" w:beforeAutospacing="1" w:after="0" w:line="120" w:lineRule="atLeast"/>
      <w:jc w:val="both"/>
    </w:pPr>
  </w:style>
  <w:style w:type="paragraph" w:styleId="1">
    <w:name w:val="heading 1"/>
    <w:basedOn w:val="a"/>
    <w:next w:val="a"/>
    <w:link w:val="10"/>
    <w:uiPriority w:val="9"/>
    <w:qFormat/>
    <w:rsid w:val="00755B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7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28E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nderemail--20l3t">
    <w:name w:val="sender__email--20l3t"/>
    <w:basedOn w:val="a0"/>
    <w:rsid w:val="00633B98"/>
  </w:style>
  <w:style w:type="character" w:styleId="a3">
    <w:name w:val="Hyperlink"/>
    <w:basedOn w:val="a0"/>
    <w:uiPriority w:val="99"/>
    <w:unhideWhenUsed/>
    <w:rsid w:val="00633B98"/>
    <w:rPr>
      <w:color w:val="0000FF" w:themeColor="hyperlink"/>
      <w:u w:val="single"/>
    </w:rPr>
  </w:style>
  <w:style w:type="paragraph" w:styleId="HTML">
    <w:name w:val="HTML Preformatted"/>
    <w:basedOn w:val="a"/>
    <w:link w:val="HTML0"/>
    <w:uiPriority w:val="99"/>
    <w:semiHidden/>
    <w:unhideWhenUsed/>
    <w:rsid w:val="00BE262F"/>
    <w:pPr>
      <w:spacing w:before="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E262F"/>
    <w:rPr>
      <w:rFonts w:ascii="Consolas" w:hAnsi="Consolas"/>
      <w:sz w:val="20"/>
      <w:szCs w:val="20"/>
    </w:rPr>
  </w:style>
  <w:style w:type="character" w:customStyle="1" w:styleId="y2iqfc">
    <w:name w:val="y2iqfc"/>
    <w:basedOn w:val="a0"/>
    <w:rsid w:val="00FC20DC"/>
  </w:style>
  <w:style w:type="table" w:styleId="a4">
    <w:name w:val="Table Grid"/>
    <w:basedOn w:val="a1"/>
    <w:uiPriority w:val="59"/>
    <w:rsid w:val="007C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4797C"/>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97C"/>
    <w:rPr>
      <w:rFonts w:ascii="Tahoma" w:hAnsi="Tahoma" w:cs="Tahoma"/>
      <w:sz w:val="16"/>
      <w:szCs w:val="16"/>
    </w:rPr>
  </w:style>
  <w:style w:type="paragraph" w:styleId="a7">
    <w:name w:val="List Paragraph"/>
    <w:basedOn w:val="a"/>
    <w:uiPriority w:val="34"/>
    <w:qFormat/>
    <w:rsid w:val="003827F8"/>
    <w:pPr>
      <w:ind w:left="720"/>
      <w:contextualSpacing/>
    </w:pPr>
  </w:style>
  <w:style w:type="character" w:customStyle="1" w:styleId="hgkelc">
    <w:name w:val="hgkelc"/>
    <w:basedOn w:val="a0"/>
    <w:rsid w:val="00AA2C84"/>
  </w:style>
  <w:style w:type="character" w:customStyle="1" w:styleId="20">
    <w:name w:val="Заголовок 2 Знак"/>
    <w:basedOn w:val="a0"/>
    <w:link w:val="2"/>
    <w:uiPriority w:val="9"/>
    <w:semiHidden/>
    <w:rsid w:val="001A7F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228E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55BE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4F6"/>
    <w:pPr>
      <w:spacing w:before="100" w:beforeAutospacing="1" w:after="0" w:line="120" w:lineRule="atLeast"/>
      <w:jc w:val="both"/>
    </w:pPr>
  </w:style>
  <w:style w:type="paragraph" w:styleId="1">
    <w:name w:val="heading 1"/>
    <w:basedOn w:val="a"/>
    <w:next w:val="a"/>
    <w:link w:val="10"/>
    <w:uiPriority w:val="9"/>
    <w:qFormat/>
    <w:rsid w:val="00755B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7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28E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nderemail--20l3t">
    <w:name w:val="sender__email--20l3t"/>
    <w:basedOn w:val="a0"/>
    <w:rsid w:val="00633B98"/>
  </w:style>
  <w:style w:type="character" w:styleId="a3">
    <w:name w:val="Hyperlink"/>
    <w:basedOn w:val="a0"/>
    <w:uiPriority w:val="99"/>
    <w:unhideWhenUsed/>
    <w:rsid w:val="00633B98"/>
    <w:rPr>
      <w:color w:val="0000FF" w:themeColor="hyperlink"/>
      <w:u w:val="single"/>
    </w:rPr>
  </w:style>
  <w:style w:type="paragraph" w:styleId="HTML">
    <w:name w:val="HTML Preformatted"/>
    <w:basedOn w:val="a"/>
    <w:link w:val="HTML0"/>
    <w:uiPriority w:val="99"/>
    <w:semiHidden/>
    <w:unhideWhenUsed/>
    <w:rsid w:val="00BE262F"/>
    <w:pPr>
      <w:spacing w:before="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E262F"/>
    <w:rPr>
      <w:rFonts w:ascii="Consolas" w:hAnsi="Consolas"/>
      <w:sz w:val="20"/>
      <w:szCs w:val="20"/>
    </w:rPr>
  </w:style>
  <w:style w:type="character" w:customStyle="1" w:styleId="y2iqfc">
    <w:name w:val="y2iqfc"/>
    <w:basedOn w:val="a0"/>
    <w:rsid w:val="00FC20DC"/>
  </w:style>
  <w:style w:type="table" w:styleId="a4">
    <w:name w:val="Table Grid"/>
    <w:basedOn w:val="a1"/>
    <w:uiPriority w:val="59"/>
    <w:rsid w:val="007C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4797C"/>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797C"/>
    <w:rPr>
      <w:rFonts w:ascii="Tahoma" w:hAnsi="Tahoma" w:cs="Tahoma"/>
      <w:sz w:val="16"/>
      <w:szCs w:val="16"/>
    </w:rPr>
  </w:style>
  <w:style w:type="paragraph" w:styleId="a7">
    <w:name w:val="List Paragraph"/>
    <w:basedOn w:val="a"/>
    <w:uiPriority w:val="34"/>
    <w:qFormat/>
    <w:rsid w:val="003827F8"/>
    <w:pPr>
      <w:ind w:left="720"/>
      <w:contextualSpacing/>
    </w:pPr>
  </w:style>
  <w:style w:type="character" w:customStyle="1" w:styleId="hgkelc">
    <w:name w:val="hgkelc"/>
    <w:basedOn w:val="a0"/>
    <w:rsid w:val="00AA2C84"/>
  </w:style>
  <w:style w:type="character" w:customStyle="1" w:styleId="20">
    <w:name w:val="Заголовок 2 Знак"/>
    <w:basedOn w:val="a0"/>
    <w:link w:val="2"/>
    <w:uiPriority w:val="9"/>
    <w:semiHidden/>
    <w:rsid w:val="001A7F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228E3"/>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55BE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194">
      <w:bodyDiv w:val="1"/>
      <w:marLeft w:val="0"/>
      <w:marRight w:val="0"/>
      <w:marTop w:val="0"/>
      <w:marBottom w:val="0"/>
      <w:divBdr>
        <w:top w:val="none" w:sz="0" w:space="0" w:color="auto"/>
        <w:left w:val="none" w:sz="0" w:space="0" w:color="auto"/>
        <w:bottom w:val="none" w:sz="0" w:space="0" w:color="auto"/>
        <w:right w:val="none" w:sz="0" w:space="0" w:color="auto"/>
      </w:divBdr>
    </w:div>
    <w:div w:id="231891806">
      <w:bodyDiv w:val="1"/>
      <w:marLeft w:val="0"/>
      <w:marRight w:val="0"/>
      <w:marTop w:val="0"/>
      <w:marBottom w:val="0"/>
      <w:divBdr>
        <w:top w:val="none" w:sz="0" w:space="0" w:color="auto"/>
        <w:left w:val="none" w:sz="0" w:space="0" w:color="auto"/>
        <w:bottom w:val="none" w:sz="0" w:space="0" w:color="auto"/>
        <w:right w:val="none" w:sz="0" w:space="0" w:color="auto"/>
      </w:divBdr>
    </w:div>
    <w:div w:id="282543699">
      <w:bodyDiv w:val="1"/>
      <w:marLeft w:val="0"/>
      <w:marRight w:val="0"/>
      <w:marTop w:val="0"/>
      <w:marBottom w:val="0"/>
      <w:divBdr>
        <w:top w:val="none" w:sz="0" w:space="0" w:color="auto"/>
        <w:left w:val="none" w:sz="0" w:space="0" w:color="auto"/>
        <w:bottom w:val="none" w:sz="0" w:space="0" w:color="auto"/>
        <w:right w:val="none" w:sz="0" w:space="0" w:color="auto"/>
      </w:divBdr>
    </w:div>
    <w:div w:id="336542193">
      <w:bodyDiv w:val="1"/>
      <w:marLeft w:val="0"/>
      <w:marRight w:val="0"/>
      <w:marTop w:val="0"/>
      <w:marBottom w:val="0"/>
      <w:divBdr>
        <w:top w:val="none" w:sz="0" w:space="0" w:color="auto"/>
        <w:left w:val="none" w:sz="0" w:space="0" w:color="auto"/>
        <w:bottom w:val="none" w:sz="0" w:space="0" w:color="auto"/>
        <w:right w:val="none" w:sz="0" w:space="0" w:color="auto"/>
      </w:divBdr>
    </w:div>
    <w:div w:id="339696195">
      <w:bodyDiv w:val="1"/>
      <w:marLeft w:val="0"/>
      <w:marRight w:val="0"/>
      <w:marTop w:val="0"/>
      <w:marBottom w:val="0"/>
      <w:divBdr>
        <w:top w:val="none" w:sz="0" w:space="0" w:color="auto"/>
        <w:left w:val="none" w:sz="0" w:space="0" w:color="auto"/>
        <w:bottom w:val="none" w:sz="0" w:space="0" w:color="auto"/>
        <w:right w:val="none" w:sz="0" w:space="0" w:color="auto"/>
      </w:divBdr>
    </w:div>
    <w:div w:id="360933754">
      <w:bodyDiv w:val="1"/>
      <w:marLeft w:val="0"/>
      <w:marRight w:val="0"/>
      <w:marTop w:val="0"/>
      <w:marBottom w:val="0"/>
      <w:divBdr>
        <w:top w:val="none" w:sz="0" w:space="0" w:color="auto"/>
        <w:left w:val="none" w:sz="0" w:space="0" w:color="auto"/>
        <w:bottom w:val="none" w:sz="0" w:space="0" w:color="auto"/>
        <w:right w:val="none" w:sz="0" w:space="0" w:color="auto"/>
      </w:divBdr>
    </w:div>
    <w:div w:id="368998709">
      <w:bodyDiv w:val="1"/>
      <w:marLeft w:val="0"/>
      <w:marRight w:val="0"/>
      <w:marTop w:val="0"/>
      <w:marBottom w:val="0"/>
      <w:divBdr>
        <w:top w:val="none" w:sz="0" w:space="0" w:color="auto"/>
        <w:left w:val="none" w:sz="0" w:space="0" w:color="auto"/>
        <w:bottom w:val="none" w:sz="0" w:space="0" w:color="auto"/>
        <w:right w:val="none" w:sz="0" w:space="0" w:color="auto"/>
      </w:divBdr>
    </w:div>
    <w:div w:id="423838988">
      <w:bodyDiv w:val="1"/>
      <w:marLeft w:val="0"/>
      <w:marRight w:val="0"/>
      <w:marTop w:val="0"/>
      <w:marBottom w:val="0"/>
      <w:divBdr>
        <w:top w:val="none" w:sz="0" w:space="0" w:color="auto"/>
        <w:left w:val="none" w:sz="0" w:space="0" w:color="auto"/>
        <w:bottom w:val="none" w:sz="0" w:space="0" w:color="auto"/>
        <w:right w:val="none" w:sz="0" w:space="0" w:color="auto"/>
      </w:divBdr>
    </w:div>
    <w:div w:id="452526904">
      <w:bodyDiv w:val="1"/>
      <w:marLeft w:val="0"/>
      <w:marRight w:val="0"/>
      <w:marTop w:val="0"/>
      <w:marBottom w:val="0"/>
      <w:divBdr>
        <w:top w:val="none" w:sz="0" w:space="0" w:color="auto"/>
        <w:left w:val="none" w:sz="0" w:space="0" w:color="auto"/>
        <w:bottom w:val="none" w:sz="0" w:space="0" w:color="auto"/>
        <w:right w:val="none" w:sz="0" w:space="0" w:color="auto"/>
      </w:divBdr>
    </w:div>
    <w:div w:id="471140126">
      <w:bodyDiv w:val="1"/>
      <w:marLeft w:val="0"/>
      <w:marRight w:val="0"/>
      <w:marTop w:val="0"/>
      <w:marBottom w:val="0"/>
      <w:divBdr>
        <w:top w:val="none" w:sz="0" w:space="0" w:color="auto"/>
        <w:left w:val="none" w:sz="0" w:space="0" w:color="auto"/>
        <w:bottom w:val="none" w:sz="0" w:space="0" w:color="auto"/>
        <w:right w:val="none" w:sz="0" w:space="0" w:color="auto"/>
      </w:divBdr>
    </w:div>
    <w:div w:id="475535859">
      <w:bodyDiv w:val="1"/>
      <w:marLeft w:val="0"/>
      <w:marRight w:val="0"/>
      <w:marTop w:val="0"/>
      <w:marBottom w:val="0"/>
      <w:divBdr>
        <w:top w:val="none" w:sz="0" w:space="0" w:color="auto"/>
        <w:left w:val="none" w:sz="0" w:space="0" w:color="auto"/>
        <w:bottom w:val="none" w:sz="0" w:space="0" w:color="auto"/>
        <w:right w:val="none" w:sz="0" w:space="0" w:color="auto"/>
      </w:divBdr>
      <w:divsChild>
        <w:div w:id="1804346621">
          <w:marLeft w:val="0"/>
          <w:marRight w:val="0"/>
          <w:marTop w:val="0"/>
          <w:marBottom w:val="0"/>
          <w:divBdr>
            <w:top w:val="none" w:sz="0" w:space="0" w:color="auto"/>
            <w:left w:val="none" w:sz="0" w:space="0" w:color="auto"/>
            <w:bottom w:val="none" w:sz="0" w:space="0" w:color="auto"/>
            <w:right w:val="none" w:sz="0" w:space="0" w:color="auto"/>
          </w:divBdr>
        </w:div>
      </w:divsChild>
    </w:div>
    <w:div w:id="658458269">
      <w:bodyDiv w:val="1"/>
      <w:marLeft w:val="0"/>
      <w:marRight w:val="0"/>
      <w:marTop w:val="0"/>
      <w:marBottom w:val="0"/>
      <w:divBdr>
        <w:top w:val="none" w:sz="0" w:space="0" w:color="auto"/>
        <w:left w:val="none" w:sz="0" w:space="0" w:color="auto"/>
        <w:bottom w:val="none" w:sz="0" w:space="0" w:color="auto"/>
        <w:right w:val="none" w:sz="0" w:space="0" w:color="auto"/>
      </w:divBdr>
      <w:divsChild>
        <w:div w:id="1619604525">
          <w:marLeft w:val="0"/>
          <w:marRight w:val="0"/>
          <w:marTop w:val="0"/>
          <w:marBottom w:val="0"/>
          <w:divBdr>
            <w:top w:val="none" w:sz="0" w:space="0" w:color="auto"/>
            <w:left w:val="none" w:sz="0" w:space="0" w:color="auto"/>
            <w:bottom w:val="none" w:sz="0" w:space="0" w:color="auto"/>
            <w:right w:val="none" w:sz="0" w:space="0" w:color="auto"/>
          </w:divBdr>
        </w:div>
      </w:divsChild>
    </w:div>
    <w:div w:id="701706520">
      <w:bodyDiv w:val="1"/>
      <w:marLeft w:val="0"/>
      <w:marRight w:val="0"/>
      <w:marTop w:val="0"/>
      <w:marBottom w:val="0"/>
      <w:divBdr>
        <w:top w:val="none" w:sz="0" w:space="0" w:color="auto"/>
        <w:left w:val="none" w:sz="0" w:space="0" w:color="auto"/>
        <w:bottom w:val="none" w:sz="0" w:space="0" w:color="auto"/>
        <w:right w:val="none" w:sz="0" w:space="0" w:color="auto"/>
      </w:divBdr>
    </w:div>
    <w:div w:id="769740585">
      <w:bodyDiv w:val="1"/>
      <w:marLeft w:val="0"/>
      <w:marRight w:val="0"/>
      <w:marTop w:val="0"/>
      <w:marBottom w:val="0"/>
      <w:divBdr>
        <w:top w:val="none" w:sz="0" w:space="0" w:color="auto"/>
        <w:left w:val="none" w:sz="0" w:space="0" w:color="auto"/>
        <w:bottom w:val="none" w:sz="0" w:space="0" w:color="auto"/>
        <w:right w:val="none" w:sz="0" w:space="0" w:color="auto"/>
      </w:divBdr>
      <w:divsChild>
        <w:div w:id="1296178226">
          <w:marLeft w:val="0"/>
          <w:marRight w:val="0"/>
          <w:marTop w:val="0"/>
          <w:marBottom w:val="0"/>
          <w:divBdr>
            <w:top w:val="none" w:sz="0" w:space="0" w:color="auto"/>
            <w:left w:val="none" w:sz="0" w:space="0" w:color="auto"/>
            <w:bottom w:val="none" w:sz="0" w:space="0" w:color="auto"/>
            <w:right w:val="none" w:sz="0" w:space="0" w:color="auto"/>
          </w:divBdr>
        </w:div>
      </w:divsChild>
    </w:div>
    <w:div w:id="774331396">
      <w:bodyDiv w:val="1"/>
      <w:marLeft w:val="0"/>
      <w:marRight w:val="0"/>
      <w:marTop w:val="0"/>
      <w:marBottom w:val="0"/>
      <w:divBdr>
        <w:top w:val="none" w:sz="0" w:space="0" w:color="auto"/>
        <w:left w:val="none" w:sz="0" w:space="0" w:color="auto"/>
        <w:bottom w:val="none" w:sz="0" w:space="0" w:color="auto"/>
        <w:right w:val="none" w:sz="0" w:space="0" w:color="auto"/>
      </w:divBdr>
    </w:div>
    <w:div w:id="797340364">
      <w:bodyDiv w:val="1"/>
      <w:marLeft w:val="0"/>
      <w:marRight w:val="0"/>
      <w:marTop w:val="0"/>
      <w:marBottom w:val="0"/>
      <w:divBdr>
        <w:top w:val="none" w:sz="0" w:space="0" w:color="auto"/>
        <w:left w:val="none" w:sz="0" w:space="0" w:color="auto"/>
        <w:bottom w:val="none" w:sz="0" w:space="0" w:color="auto"/>
        <w:right w:val="none" w:sz="0" w:space="0" w:color="auto"/>
      </w:divBdr>
    </w:div>
    <w:div w:id="806052314">
      <w:bodyDiv w:val="1"/>
      <w:marLeft w:val="0"/>
      <w:marRight w:val="0"/>
      <w:marTop w:val="0"/>
      <w:marBottom w:val="0"/>
      <w:divBdr>
        <w:top w:val="none" w:sz="0" w:space="0" w:color="auto"/>
        <w:left w:val="none" w:sz="0" w:space="0" w:color="auto"/>
        <w:bottom w:val="none" w:sz="0" w:space="0" w:color="auto"/>
        <w:right w:val="none" w:sz="0" w:space="0" w:color="auto"/>
      </w:divBdr>
    </w:div>
    <w:div w:id="894001232">
      <w:bodyDiv w:val="1"/>
      <w:marLeft w:val="0"/>
      <w:marRight w:val="0"/>
      <w:marTop w:val="0"/>
      <w:marBottom w:val="0"/>
      <w:divBdr>
        <w:top w:val="none" w:sz="0" w:space="0" w:color="auto"/>
        <w:left w:val="none" w:sz="0" w:space="0" w:color="auto"/>
        <w:bottom w:val="none" w:sz="0" w:space="0" w:color="auto"/>
        <w:right w:val="none" w:sz="0" w:space="0" w:color="auto"/>
      </w:divBdr>
      <w:divsChild>
        <w:div w:id="1560020014">
          <w:marLeft w:val="0"/>
          <w:marRight w:val="0"/>
          <w:marTop w:val="0"/>
          <w:marBottom w:val="0"/>
          <w:divBdr>
            <w:top w:val="none" w:sz="0" w:space="0" w:color="auto"/>
            <w:left w:val="none" w:sz="0" w:space="0" w:color="auto"/>
            <w:bottom w:val="none" w:sz="0" w:space="0" w:color="auto"/>
            <w:right w:val="none" w:sz="0" w:space="0" w:color="auto"/>
          </w:divBdr>
          <w:divsChild>
            <w:div w:id="1930699524">
              <w:marLeft w:val="0"/>
              <w:marRight w:val="0"/>
              <w:marTop w:val="0"/>
              <w:marBottom w:val="0"/>
              <w:divBdr>
                <w:top w:val="none" w:sz="0" w:space="0" w:color="auto"/>
                <w:left w:val="none" w:sz="0" w:space="0" w:color="auto"/>
                <w:bottom w:val="none" w:sz="0" w:space="0" w:color="auto"/>
                <w:right w:val="none" w:sz="0" w:space="0" w:color="auto"/>
              </w:divBdr>
              <w:divsChild>
                <w:div w:id="16973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532">
          <w:marLeft w:val="0"/>
          <w:marRight w:val="0"/>
          <w:marTop w:val="0"/>
          <w:marBottom w:val="0"/>
          <w:divBdr>
            <w:top w:val="none" w:sz="0" w:space="0" w:color="auto"/>
            <w:left w:val="none" w:sz="0" w:space="0" w:color="auto"/>
            <w:bottom w:val="none" w:sz="0" w:space="0" w:color="auto"/>
            <w:right w:val="none" w:sz="0" w:space="0" w:color="auto"/>
          </w:divBdr>
          <w:divsChild>
            <w:div w:id="1811358183">
              <w:marLeft w:val="0"/>
              <w:marRight w:val="0"/>
              <w:marTop w:val="0"/>
              <w:marBottom w:val="0"/>
              <w:divBdr>
                <w:top w:val="none" w:sz="0" w:space="0" w:color="auto"/>
                <w:left w:val="none" w:sz="0" w:space="0" w:color="auto"/>
                <w:bottom w:val="none" w:sz="0" w:space="0" w:color="auto"/>
                <w:right w:val="none" w:sz="0" w:space="0" w:color="auto"/>
              </w:divBdr>
            </w:div>
          </w:divsChild>
        </w:div>
        <w:div w:id="59597190">
          <w:marLeft w:val="0"/>
          <w:marRight w:val="0"/>
          <w:marTop w:val="0"/>
          <w:marBottom w:val="0"/>
          <w:divBdr>
            <w:top w:val="none" w:sz="0" w:space="0" w:color="auto"/>
            <w:left w:val="none" w:sz="0" w:space="0" w:color="auto"/>
            <w:bottom w:val="none" w:sz="0" w:space="0" w:color="auto"/>
            <w:right w:val="none" w:sz="0" w:space="0" w:color="auto"/>
          </w:divBdr>
          <w:divsChild>
            <w:div w:id="207881887">
              <w:marLeft w:val="0"/>
              <w:marRight w:val="0"/>
              <w:marTop w:val="0"/>
              <w:marBottom w:val="0"/>
              <w:divBdr>
                <w:top w:val="none" w:sz="0" w:space="0" w:color="auto"/>
                <w:left w:val="none" w:sz="0" w:space="0" w:color="auto"/>
                <w:bottom w:val="none" w:sz="0" w:space="0" w:color="auto"/>
                <w:right w:val="none" w:sz="0" w:space="0" w:color="auto"/>
              </w:divBdr>
            </w:div>
          </w:divsChild>
        </w:div>
        <w:div w:id="906918001">
          <w:marLeft w:val="0"/>
          <w:marRight w:val="0"/>
          <w:marTop w:val="0"/>
          <w:marBottom w:val="0"/>
          <w:divBdr>
            <w:top w:val="none" w:sz="0" w:space="0" w:color="auto"/>
            <w:left w:val="none" w:sz="0" w:space="0" w:color="auto"/>
            <w:bottom w:val="none" w:sz="0" w:space="0" w:color="auto"/>
            <w:right w:val="none" w:sz="0" w:space="0" w:color="auto"/>
          </w:divBdr>
          <w:divsChild>
            <w:div w:id="272444420">
              <w:marLeft w:val="0"/>
              <w:marRight w:val="0"/>
              <w:marTop w:val="0"/>
              <w:marBottom w:val="0"/>
              <w:divBdr>
                <w:top w:val="none" w:sz="0" w:space="0" w:color="auto"/>
                <w:left w:val="none" w:sz="0" w:space="0" w:color="auto"/>
                <w:bottom w:val="none" w:sz="0" w:space="0" w:color="auto"/>
                <w:right w:val="none" w:sz="0" w:space="0" w:color="auto"/>
              </w:divBdr>
              <w:divsChild>
                <w:div w:id="18134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4607">
      <w:bodyDiv w:val="1"/>
      <w:marLeft w:val="0"/>
      <w:marRight w:val="0"/>
      <w:marTop w:val="0"/>
      <w:marBottom w:val="0"/>
      <w:divBdr>
        <w:top w:val="none" w:sz="0" w:space="0" w:color="auto"/>
        <w:left w:val="none" w:sz="0" w:space="0" w:color="auto"/>
        <w:bottom w:val="none" w:sz="0" w:space="0" w:color="auto"/>
        <w:right w:val="none" w:sz="0" w:space="0" w:color="auto"/>
      </w:divBdr>
    </w:div>
    <w:div w:id="1005397336">
      <w:bodyDiv w:val="1"/>
      <w:marLeft w:val="0"/>
      <w:marRight w:val="0"/>
      <w:marTop w:val="0"/>
      <w:marBottom w:val="0"/>
      <w:divBdr>
        <w:top w:val="none" w:sz="0" w:space="0" w:color="auto"/>
        <w:left w:val="none" w:sz="0" w:space="0" w:color="auto"/>
        <w:bottom w:val="none" w:sz="0" w:space="0" w:color="auto"/>
        <w:right w:val="none" w:sz="0" w:space="0" w:color="auto"/>
      </w:divBdr>
    </w:div>
    <w:div w:id="1045257416">
      <w:bodyDiv w:val="1"/>
      <w:marLeft w:val="0"/>
      <w:marRight w:val="0"/>
      <w:marTop w:val="0"/>
      <w:marBottom w:val="0"/>
      <w:divBdr>
        <w:top w:val="none" w:sz="0" w:space="0" w:color="auto"/>
        <w:left w:val="none" w:sz="0" w:space="0" w:color="auto"/>
        <w:bottom w:val="none" w:sz="0" w:space="0" w:color="auto"/>
        <w:right w:val="none" w:sz="0" w:space="0" w:color="auto"/>
      </w:divBdr>
    </w:div>
    <w:div w:id="1082600319">
      <w:bodyDiv w:val="1"/>
      <w:marLeft w:val="0"/>
      <w:marRight w:val="0"/>
      <w:marTop w:val="0"/>
      <w:marBottom w:val="0"/>
      <w:divBdr>
        <w:top w:val="none" w:sz="0" w:space="0" w:color="auto"/>
        <w:left w:val="none" w:sz="0" w:space="0" w:color="auto"/>
        <w:bottom w:val="none" w:sz="0" w:space="0" w:color="auto"/>
        <w:right w:val="none" w:sz="0" w:space="0" w:color="auto"/>
      </w:divBdr>
    </w:div>
    <w:div w:id="1152409198">
      <w:bodyDiv w:val="1"/>
      <w:marLeft w:val="0"/>
      <w:marRight w:val="0"/>
      <w:marTop w:val="0"/>
      <w:marBottom w:val="0"/>
      <w:divBdr>
        <w:top w:val="none" w:sz="0" w:space="0" w:color="auto"/>
        <w:left w:val="none" w:sz="0" w:space="0" w:color="auto"/>
        <w:bottom w:val="none" w:sz="0" w:space="0" w:color="auto"/>
        <w:right w:val="none" w:sz="0" w:space="0" w:color="auto"/>
      </w:divBdr>
    </w:div>
    <w:div w:id="1202476224">
      <w:bodyDiv w:val="1"/>
      <w:marLeft w:val="0"/>
      <w:marRight w:val="0"/>
      <w:marTop w:val="0"/>
      <w:marBottom w:val="0"/>
      <w:divBdr>
        <w:top w:val="none" w:sz="0" w:space="0" w:color="auto"/>
        <w:left w:val="none" w:sz="0" w:space="0" w:color="auto"/>
        <w:bottom w:val="none" w:sz="0" w:space="0" w:color="auto"/>
        <w:right w:val="none" w:sz="0" w:space="0" w:color="auto"/>
      </w:divBdr>
      <w:divsChild>
        <w:div w:id="791360124">
          <w:marLeft w:val="0"/>
          <w:marRight w:val="0"/>
          <w:marTop w:val="0"/>
          <w:marBottom w:val="0"/>
          <w:divBdr>
            <w:top w:val="none" w:sz="0" w:space="0" w:color="auto"/>
            <w:left w:val="none" w:sz="0" w:space="0" w:color="auto"/>
            <w:bottom w:val="none" w:sz="0" w:space="0" w:color="auto"/>
            <w:right w:val="none" w:sz="0" w:space="0" w:color="auto"/>
          </w:divBdr>
        </w:div>
      </w:divsChild>
    </w:div>
    <w:div w:id="1207986203">
      <w:bodyDiv w:val="1"/>
      <w:marLeft w:val="0"/>
      <w:marRight w:val="0"/>
      <w:marTop w:val="0"/>
      <w:marBottom w:val="0"/>
      <w:divBdr>
        <w:top w:val="none" w:sz="0" w:space="0" w:color="auto"/>
        <w:left w:val="none" w:sz="0" w:space="0" w:color="auto"/>
        <w:bottom w:val="none" w:sz="0" w:space="0" w:color="auto"/>
        <w:right w:val="none" w:sz="0" w:space="0" w:color="auto"/>
      </w:divBdr>
    </w:div>
    <w:div w:id="1236432363">
      <w:bodyDiv w:val="1"/>
      <w:marLeft w:val="0"/>
      <w:marRight w:val="0"/>
      <w:marTop w:val="0"/>
      <w:marBottom w:val="0"/>
      <w:divBdr>
        <w:top w:val="none" w:sz="0" w:space="0" w:color="auto"/>
        <w:left w:val="none" w:sz="0" w:space="0" w:color="auto"/>
        <w:bottom w:val="none" w:sz="0" w:space="0" w:color="auto"/>
        <w:right w:val="none" w:sz="0" w:space="0" w:color="auto"/>
      </w:divBdr>
    </w:div>
    <w:div w:id="1249997013">
      <w:bodyDiv w:val="1"/>
      <w:marLeft w:val="0"/>
      <w:marRight w:val="0"/>
      <w:marTop w:val="0"/>
      <w:marBottom w:val="0"/>
      <w:divBdr>
        <w:top w:val="none" w:sz="0" w:space="0" w:color="auto"/>
        <w:left w:val="none" w:sz="0" w:space="0" w:color="auto"/>
        <w:bottom w:val="none" w:sz="0" w:space="0" w:color="auto"/>
        <w:right w:val="none" w:sz="0" w:space="0" w:color="auto"/>
      </w:divBdr>
    </w:div>
    <w:div w:id="1301108886">
      <w:bodyDiv w:val="1"/>
      <w:marLeft w:val="0"/>
      <w:marRight w:val="0"/>
      <w:marTop w:val="0"/>
      <w:marBottom w:val="0"/>
      <w:divBdr>
        <w:top w:val="none" w:sz="0" w:space="0" w:color="auto"/>
        <w:left w:val="none" w:sz="0" w:space="0" w:color="auto"/>
        <w:bottom w:val="none" w:sz="0" w:space="0" w:color="auto"/>
        <w:right w:val="none" w:sz="0" w:space="0" w:color="auto"/>
      </w:divBdr>
      <w:divsChild>
        <w:div w:id="970785751">
          <w:marLeft w:val="0"/>
          <w:marRight w:val="0"/>
          <w:marTop w:val="0"/>
          <w:marBottom w:val="0"/>
          <w:divBdr>
            <w:top w:val="none" w:sz="0" w:space="0" w:color="auto"/>
            <w:left w:val="none" w:sz="0" w:space="0" w:color="auto"/>
            <w:bottom w:val="none" w:sz="0" w:space="0" w:color="auto"/>
            <w:right w:val="none" w:sz="0" w:space="0" w:color="auto"/>
          </w:divBdr>
        </w:div>
      </w:divsChild>
    </w:div>
    <w:div w:id="138336169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3">
          <w:marLeft w:val="0"/>
          <w:marRight w:val="0"/>
          <w:marTop w:val="0"/>
          <w:marBottom w:val="0"/>
          <w:divBdr>
            <w:top w:val="none" w:sz="0" w:space="0" w:color="auto"/>
            <w:left w:val="none" w:sz="0" w:space="0" w:color="auto"/>
            <w:bottom w:val="none" w:sz="0" w:space="0" w:color="auto"/>
            <w:right w:val="none" w:sz="0" w:space="0" w:color="auto"/>
          </w:divBdr>
        </w:div>
      </w:divsChild>
    </w:div>
    <w:div w:id="1407262424">
      <w:bodyDiv w:val="1"/>
      <w:marLeft w:val="0"/>
      <w:marRight w:val="0"/>
      <w:marTop w:val="0"/>
      <w:marBottom w:val="0"/>
      <w:divBdr>
        <w:top w:val="none" w:sz="0" w:space="0" w:color="auto"/>
        <w:left w:val="none" w:sz="0" w:space="0" w:color="auto"/>
        <w:bottom w:val="none" w:sz="0" w:space="0" w:color="auto"/>
        <w:right w:val="none" w:sz="0" w:space="0" w:color="auto"/>
      </w:divBdr>
    </w:div>
    <w:div w:id="1432358670">
      <w:bodyDiv w:val="1"/>
      <w:marLeft w:val="0"/>
      <w:marRight w:val="0"/>
      <w:marTop w:val="0"/>
      <w:marBottom w:val="0"/>
      <w:divBdr>
        <w:top w:val="none" w:sz="0" w:space="0" w:color="auto"/>
        <w:left w:val="none" w:sz="0" w:space="0" w:color="auto"/>
        <w:bottom w:val="none" w:sz="0" w:space="0" w:color="auto"/>
        <w:right w:val="none" w:sz="0" w:space="0" w:color="auto"/>
      </w:divBdr>
    </w:div>
    <w:div w:id="1524392820">
      <w:bodyDiv w:val="1"/>
      <w:marLeft w:val="0"/>
      <w:marRight w:val="0"/>
      <w:marTop w:val="0"/>
      <w:marBottom w:val="0"/>
      <w:divBdr>
        <w:top w:val="none" w:sz="0" w:space="0" w:color="auto"/>
        <w:left w:val="none" w:sz="0" w:space="0" w:color="auto"/>
        <w:bottom w:val="none" w:sz="0" w:space="0" w:color="auto"/>
        <w:right w:val="none" w:sz="0" w:space="0" w:color="auto"/>
      </w:divBdr>
    </w:div>
    <w:div w:id="1561555644">
      <w:bodyDiv w:val="1"/>
      <w:marLeft w:val="0"/>
      <w:marRight w:val="0"/>
      <w:marTop w:val="0"/>
      <w:marBottom w:val="0"/>
      <w:divBdr>
        <w:top w:val="none" w:sz="0" w:space="0" w:color="auto"/>
        <w:left w:val="none" w:sz="0" w:space="0" w:color="auto"/>
        <w:bottom w:val="none" w:sz="0" w:space="0" w:color="auto"/>
        <w:right w:val="none" w:sz="0" w:space="0" w:color="auto"/>
      </w:divBdr>
      <w:divsChild>
        <w:div w:id="163977594">
          <w:marLeft w:val="0"/>
          <w:marRight w:val="0"/>
          <w:marTop w:val="0"/>
          <w:marBottom w:val="0"/>
          <w:divBdr>
            <w:top w:val="none" w:sz="0" w:space="0" w:color="auto"/>
            <w:left w:val="none" w:sz="0" w:space="0" w:color="auto"/>
            <w:bottom w:val="none" w:sz="0" w:space="0" w:color="auto"/>
            <w:right w:val="none" w:sz="0" w:space="0" w:color="auto"/>
          </w:divBdr>
        </w:div>
      </w:divsChild>
    </w:div>
    <w:div w:id="1621955904">
      <w:bodyDiv w:val="1"/>
      <w:marLeft w:val="0"/>
      <w:marRight w:val="0"/>
      <w:marTop w:val="0"/>
      <w:marBottom w:val="0"/>
      <w:divBdr>
        <w:top w:val="none" w:sz="0" w:space="0" w:color="auto"/>
        <w:left w:val="none" w:sz="0" w:space="0" w:color="auto"/>
        <w:bottom w:val="none" w:sz="0" w:space="0" w:color="auto"/>
        <w:right w:val="none" w:sz="0" w:space="0" w:color="auto"/>
      </w:divBdr>
    </w:div>
    <w:div w:id="1704861268">
      <w:bodyDiv w:val="1"/>
      <w:marLeft w:val="0"/>
      <w:marRight w:val="0"/>
      <w:marTop w:val="0"/>
      <w:marBottom w:val="0"/>
      <w:divBdr>
        <w:top w:val="none" w:sz="0" w:space="0" w:color="auto"/>
        <w:left w:val="none" w:sz="0" w:space="0" w:color="auto"/>
        <w:bottom w:val="none" w:sz="0" w:space="0" w:color="auto"/>
        <w:right w:val="none" w:sz="0" w:space="0" w:color="auto"/>
      </w:divBdr>
      <w:divsChild>
        <w:div w:id="1103916532">
          <w:marLeft w:val="0"/>
          <w:marRight w:val="0"/>
          <w:marTop w:val="0"/>
          <w:marBottom w:val="0"/>
          <w:divBdr>
            <w:top w:val="none" w:sz="0" w:space="0" w:color="auto"/>
            <w:left w:val="none" w:sz="0" w:space="0" w:color="auto"/>
            <w:bottom w:val="none" w:sz="0" w:space="0" w:color="auto"/>
            <w:right w:val="none" w:sz="0" w:space="0" w:color="auto"/>
          </w:divBdr>
        </w:div>
      </w:divsChild>
    </w:div>
    <w:div w:id="1812751371">
      <w:bodyDiv w:val="1"/>
      <w:marLeft w:val="0"/>
      <w:marRight w:val="0"/>
      <w:marTop w:val="0"/>
      <w:marBottom w:val="0"/>
      <w:divBdr>
        <w:top w:val="none" w:sz="0" w:space="0" w:color="auto"/>
        <w:left w:val="none" w:sz="0" w:space="0" w:color="auto"/>
        <w:bottom w:val="none" w:sz="0" w:space="0" w:color="auto"/>
        <w:right w:val="none" w:sz="0" w:space="0" w:color="auto"/>
      </w:divBdr>
    </w:div>
    <w:div w:id="1813978404">
      <w:bodyDiv w:val="1"/>
      <w:marLeft w:val="0"/>
      <w:marRight w:val="0"/>
      <w:marTop w:val="0"/>
      <w:marBottom w:val="0"/>
      <w:divBdr>
        <w:top w:val="none" w:sz="0" w:space="0" w:color="auto"/>
        <w:left w:val="none" w:sz="0" w:space="0" w:color="auto"/>
        <w:bottom w:val="none" w:sz="0" w:space="0" w:color="auto"/>
        <w:right w:val="none" w:sz="0" w:space="0" w:color="auto"/>
      </w:divBdr>
    </w:div>
    <w:div w:id="1884555334">
      <w:bodyDiv w:val="1"/>
      <w:marLeft w:val="0"/>
      <w:marRight w:val="0"/>
      <w:marTop w:val="0"/>
      <w:marBottom w:val="0"/>
      <w:divBdr>
        <w:top w:val="none" w:sz="0" w:space="0" w:color="auto"/>
        <w:left w:val="none" w:sz="0" w:space="0" w:color="auto"/>
        <w:bottom w:val="none" w:sz="0" w:space="0" w:color="auto"/>
        <w:right w:val="none" w:sz="0" w:space="0" w:color="auto"/>
      </w:divBdr>
      <w:divsChild>
        <w:div w:id="2127113235">
          <w:marLeft w:val="0"/>
          <w:marRight w:val="0"/>
          <w:marTop w:val="0"/>
          <w:marBottom w:val="0"/>
          <w:divBdr>
            <w:top w:val="none" w:sz="0" w:space="0" w:color="auto"/>
            <w:left w:val="none" w:sz="0" w:space="0" w:color="auto"/>
            <w:bottom w:val="none" w:sz="0" w:space="0" w:color="auto"/>
            <w:right w:val="none" w:sz="0" w:space="0" w:color="auto"/>
          </w:divBdr>
        </w:div>
      </w:divsChild>
    </w:div>
    <w:div w:id="2008942304">
      <w:bodyDiv w:val="1"/>
      <w:marLeft w:val="0"/>
      <w:marRight w:val="0"/>
      <w:marTop w:val="0"/>
      <w:marBottom w:val="0"/>
      <w:divBdr>
        <w:top w:val="none" w:sz="0" w:space="0" w:color="auto"/>
        <w:left w:val="none" w:sz="0" w:space="0" w:color="auto"/>
        <w:bottom w:val="none" w:sz="0" w:space="0" w:color="auto"/>
        <w:right w:val="none" w:sz="0" w:space="0" w:color="auto"/>
      </w:divBdr>
      <w:divsChild>
        <w:div w:id="714692477">
          <w:marLeft w:val="0"/>
          <w:marRight w:val="0"/>
          <w:marTop w:val="0"/>
          <w:marBottom w:val="0"/>
          <w:divBdr>
            <w:top w:val="none" w:sz="0" w:space="0" w:color="auto"/>
            <w:left w:val="none" w:sz="0" w:space="0" w:color="auto"/>
            <w:bottom w:val="none" w:sz="0" w:space="0" w:color="auto"/>
            <w:right w:val="none" w:sz="0" w:space="0" w:color="auto"/>
          </w:divBdr>
        </w:div>
      </w:divsChild>
    </w:div>
    <w:div w:id="2058310426">
      <w:bodyDiv w:val="1"/>
      <w:marLeft w:val="0"/>
      <w:marRight w:val="0"/>
      <w:marTop w:val="0"/>
      <w:marBottom w:val="0"/>
      <w:divBdr>
        <w:top w:val="none" w:sz="0" w:space="0" w:color="auto"/>
        <w:left w:val="none" w:sz="0" w:space="0" w:color="auto"/>
        <w:bottom w:val="none" w:sz="0" w:space="0" w:color="auto"/>
        <w:right w:val="none" w:sz="0" w:space="0" w:color="auto"/>
      </w:divBdr>
      <w:divsChild>
        <w:div w:id="943150166">
          <w:marLeft w:val="0"/>
          <w:marRight w:val="0"/>
          <w:marTop w:val="0"/>
          <w:marBottom w:val="0"/>
          <w:divBdr>
            <w:top w:val="none" w:sz="0" w:space="0" w:color="auto"/>
            <w:left w:val="none" w:sz="0" w:space="0" w:color="auto"/>
            <w:bottom w:val="none" w:sz="0" w:space="0" w:color="auto"/>
            <w:right w:val="none" w:sz="0" w:space="0" w:color="auto"/>
          </w:divBdr>
        </w:div>
      </w:divsChild>
    </w:div>
    <w:div w:id="212114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s.online/articles/ekonomika/iran-zhizn-pod-sanktsiyami/" TargetMode="External"/><Relationship Id="rId3" Type="http://schemas.microsoft.com/office/2007/relationships/stylesWithEffects" Target="stylesWithEffects.xml"/><Relationship Id="rId7" Type="http://schemas.openxmlformats.org/officeDocument/2006/relationships/hyperlink" Target="mailto:prof.med.consult@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f.med.consult@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memo.ru/index.php?page_id=555&amp;id=2273" TargetMode="External"/><Relationship Id="rId4" Type="http://schemas.openxmlformats.org/officeDocument/2006/relationships/settings" Target="settings.xml"/><Relationship Id="rId9" Type="http://schemas.openxmlformats.org/officeDocument/2006/relationships/hyperlink" Target="https://www.vedomosti.ru/economics/blogs/2015/09/22/609730-ekonomika-irana-vizhivala-sank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1297</TotalTime>
  <Pages>7</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cp:lastPrinted>2022-03-12T21:28:00Z</cp:lastPrinted>
  <dcterms:created xsi:type="dcterms:W3CDTF">2022-03-12T21:28:00Z</dcterms:created>
  <dcterms:modified xsi:type="dcterms:W3CDTF">2022-05-12T20:25:00Z</dcterms:modified>
</cp:coreProperties>
</file>