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283" w:rsidRPr="00CD1280" w:rsidRDefault="00DC3681" w:rsidP="0012372F">
      <w:pPr>
        <w:spacing w:after="0" w:line="288" w:lineRule="auto"/>
        <w:ind w:firstLine="709"/>
        <w:jc w:val="both"/>
        <w:rPr>
          <w:rFonts w:ascii="Times New Roman" w:eastAsia="Times New Roman" w:hAnsi="Times New Roman" w:cs="Times New Roman"/>
          <w:color w:val="000000" w:themeColor="text1"/>
          <w:sz w:val="28"/>
          <w:szCs w:val="28"/>
          <w:lang w:eastAsia="ru-RU"/>
        </w:rPr>
      </w:pPr>
      <w:r w:rsidRPr="00CD1280">
        <w:rPr>
          <w:rFonts w:ascii="Times New Roman" w:eastAsia="Times New Roman" w:hAnsi="Times New Roman" w:cs="Times New Roman"/>
          <w:color w:val="000000" w:themeColor="text1"/>
          <w:sz w:val="28"/>
          <w:szCs w:val="28"/>
          <w:lang w:eastAsia="ru-RU"/>
        </w:rPr>
        <w:t xml:space="preserve">УДК </w:t>
      </w:r>
      <w:r w:rsidR="001C4EBD" w:rsidRPr="00CD1280">
        <w:rPr>
          <w:rFonts w:ascii="Times New Roman" w:eastAsia="Times New Roman" w:hAnsi="Times New Roman" w:cs="Times New Roman"/>
          <w:color w:val="000000" w:themeColor="text1"/>
          <w:sz w:val="28"/>
          <w:szCs w:val="28"/>
          <w:lang w:eastAsia="ru-RU"/>
        </w:rPr>
        <w:t>334.7</w:t>
      </w:r>
      <w:r w:rsidRPr="00CD1280">
        <w:rPr>
          <w:rFonts w:ascii="Times New Roman" w:eastAsia="Times New Roman" w:hAnsi="Times New Roman" w:cs="Times New Roman"/>
          <w:color w:val="000000" w:themeColor="text1"/>
          <w:sz w:val="28"/>
          <w:szCs w:val="28"/>
          <w:lang w:eastAsia="ru-RU"/>
        </w:rPr>
        <w:t>:004.91</w:t>
      </w:r>
    </w:p>
    <w:p w:rsidR="005F3283" w:rsidRPr="00CD1280" w:rsidRDefault="005F3283" w:rsidP="0012372F">
      <w:pPr>
        <w:spacing w:after="0" w:line="288" w:lineRule="auto"/>
        <w:ind w:firstLine="709"/>
        <w:jc w:val="both"/>
        <w:rPr>
          <w:rFonts w:ascii="Times New Roman" w:eastAsia="Times New Roman" w:hAnsi="Times New Roman" w:cs="Times New Roman"/>
          <w:color w:val="000000" w:themeColor="text1"/>
          <w:sz w:val="28"/>
          <w:szCs w:val="28"/>
          <w:lang w:eastAsia="ru-RU"/>
        </w:rPr>
      </w:pPr>
      <w:r w:rsidRPr="00CD1280">
        <w:rPr>
          <w:rFonts w:ascii="Times New Roman" w:eastAsia="Times New Roman" w:hAnsi="Times New Roman" w:cs="Times New Roman"/>
          <w:color w:val="000000" w:themeColor="text1"/>
          <w:sz w:val="28"/>
          <w:szCs w:val="28"/>
          <w:lang w:eastAsia="ru-RU"/>
        </w:rPr>
        <w:t>Кирильцева В.С.</w:t>
      </w:r>
    </w:p>
    <w:p w:rsidR="005F3283" w:rsidRPr="00CD1280" w:rsidRDefault="00EC3981" w:rsidP="0012372F">
      <w:pPr>
        <w:spacing w:after="0" w:line="288" w:lineRule="auto"/>
        <w:ind w:firstLine="709"/>
        <w:jc w:val="both"/>
        <w:rPr>
          <w:rFonts w:ascii="Times New Roman" w:eastAsia="Times New Roman" w:hAnsi="Times New Roman" w:cs="Times New Roman"/>
          <w:color w:val="000000" w:themeColor="text1"/>
          <w:sz w:val="28"/>
          <w:szCs w:val="28"/>
          <w:lang w:eastAsia="ru-RU"/>
        </w:rPr>
      </w:pPr>
      <w:hyperlink r:id="rId9" w:history="1">
        <w:r w:rsidR="005F3283" w:rsidRPr="00CD1280">
          <w:rPr>
            <w:rFonts w:ascii="Times New Roman" w:eastAsia="Times New Roman" w:hAnsi="Times New Roman" w:cs="Times New Roman"/>
            <w:color w:val="000000" w:themeColor="text1"/>
            <w:sz w:val="28"/>
            <w:szCs w:val="28"/>
            <w:lang w:eastAsia="ru-RU"/>
          </w:rPr>
          <w:t>kiriltseva2@mail.ru</w:t>
        </w:r>
      </w:hyperlink>
      <w:r w:rsidR="005F3283" w:rsidRPr="00CD1280">
        <w:rPr>
          <w:rFonts w:ascii="Times New Roman" w:eastAsia="Times New Roman" w:hAnsi="Times New Roman" w:cs="Times New Roman"/>
          <w:color w:val="000000" w:themeColor="text1"/>
          <w:sz w:val="28"/>
          <w:szCs w:val="28"/>
          <w:lang w:eastAsia="ru-RU"/>
        </w:rPr>
        <w:t xml:space="preserve">, </w:t>
      </w:r>
    </w:p>
    <w:p w:rsidR="005F3283" w:rsidRPr="00CD1280" w:rsidRDefault="005F3283" w:rsidP="0012372F">
      <w:pPr>
        <w:spacing w:after="0" w:line="288" w:lineRule="auto"/>
        <w:ind w:firstLine="709"/>
        <w:jc w:val="both"/>
        <w:rPr>
          <w:rFonts w:ascii="Times New Roman" w:eastAsia="Times New Roman" w:hAnsi="Times New Roman" w:cs="Times New Roman"/>
          <w:color w:val="000000" w:themeColor="text1"/>
          <w:sz w:val="28"/>
          <w:szCs w:val="28"/>
          <w:lang w:eastAsia="ru-RU"/>
        </w:rPr>
      </w:pPr>
      <w:r w:rsidRPr="00CD1280">
        <w:rPr>
          <w:rFonts w:ascii="Times New Roman" w:eastAsia="Times New Roman" w:hAnsi="Times New Roman" w:cs="Times New Roman"/>
          <w:color w:val="000000" w:themeColor="text1"/>
          <w:sz w:val="28"/>
          <w:szCs w:val="28"/>
          <w:lang w:eastAsia="ru-RU"/>
        </w:rPr>
        <w:t xml:space="preserve">Россия, Санкт-Петербург </w:t>
      </w:r>
    </w:p>
    <w:p w:rsidR="005F3283" w:rsidRPr="00CD1280" w:rsidRDefault="005F3283" w:rsidP="0012372F">
      <w:pPr>
        <w:spacing w:after="0" w:line="288" w:lineRule="auto"/>
        <w:ind w:firstLine="709"/>
        <w:jc w:val="both"/>
        <w:rPr>
          <w:rFonts w:ascii="Times New Roman" w:eastAsia="Times New Roman" w:hAnsi="Times New Roman" w:cs="Times New Roman"/>
          <w:color w:val="000000" w:themeColor="text1"/>
          <w:sz w:val="28"/>
          <w:szCs w:val="28"/>
          <w:lang w:eastAsia="ru-RU"/>
        </w:rPr>
      </w:pPr>
      <w:r w:rsidRPr="00CD1280">
        <w:rPr>
          <w:rFonts w:ascii="Times New Roman" w:eastAsia="Times New Roman" w:hAnsi="Times New Roman" w:cs="Times New Roman"/>
          <w:color w:val="000000" w:themeColor="text1"/>
          <w:sz w:val="28"/>
          <w:szCs w:val="28"/>
          <w:lang w:eastAsia="ru-RU"/>
        </w:rPr>
        <w:t xml:space="preserve">Международный банковский институт </w:t>
      </w:r>
    </w:p>
    <w:p w:rsidR="005F3283" w:rsidRPr="00CD1280" w:rsidRDefault="005F3283" w:rsidP="0012372F">
      <w:pPr>
        <w:spacing w:after="0" w:line="288" w:lineRule="auto"/>
        <w:ind w:firstLine="709"/>
        <w:jc w:val="both"/>
        <w:rPr>
          <w:rFonts w:ascii="Times New Roman" w:eastAsia="Times New Roman" w:hAnsi="Times New Roman" w:cs="Times New Roman"/>
          <w:color w:val="000000" w:themeColor="text1"/>
          <w:sz w:val="28"/>
          <w:szCs w:val="28"/>
          <w:lang w:eastAsia="ru-RU"/>
        </w:rPr>
      </w:pPr>
      <w:proofErr w:type="spellStart"/>
      <w:r w:rsidRPr="00CD1280">
        <w:rPr>
          <w:rFonts w:ascii="Times New Roman" w:eastAsia="Times New Roman" w:hAnsi="Times New Roman" w:cs="Times New Roman"/>
          <w:color w:val="000000" w:themeColor="text1"/>
          <w:sz w:val="28"/>
          <w:szCs w:val="28"/>
          <w:lang w:eastAsia="ru-RU"/>
        </w:rPr>
        <w:t>Порядина</w:t>
      </w:r>
      <w:proofErr w:type="spellEnd"/>
      <w:r w:rsidRPr="00CD1280">
        <w:rPr>
          <w:rFonts w:ascii="Times New Roman" w:eastAsia="Times New Roman" w:hAnsi="Times New Roman" w:cs="Times New Roman"/>
          <w:color w:val="000000" w:themeColor="text1"/>
          <w:sz w:val="28"/>
          <w:szCs w:val="28"/>
          <w:lang w:eastAsia="ru-RU"/>
        </w:rPr>
        <w:t xml:space="preserve"> И.В., к.э.н.</w:t>
      </w:r>
      <w:r w:rsidR="00A1051A">
        <w:rPr>
          <w:rFonts w:ascii="Times New Roman" w:eastAsia="Times New Roman" w:hAnsi="Times New Roman" w:cs="Times New Roman"/>
          <w:color w:val="000000" w:themeColor="text1"/>
          <w:sz w:val="28"/>
          <w:szCs w:val="28"/>
          <w:lang w:eastAsia="ru-RU"/>
        </w:rPr>
        <w:t xml:space="preserve"> </w:t>
      </w:r>
      <w:r w:rsidRPr="00CD1280">
        <w:rPr>
          <w:rFonts w:ascii="Times New Roman" w:eastAsia="Times New Roman" w:hAnsi="Times New Roman" w:cs="Times New Roman"/>
          <w:color w:val="000000" w:themeColor="text1"/>
          <w:sz w:val="28"/>
          <w:szCs w:val="28"/>
          <w:lang w:eastAsia="ru-RU"/>
        </w:rPr>
        <w:t>доцент кафедры экономики и ф</w:t>
      </w:r>
      <w:r w:rsidR="007E1419">
        <w:rPr>
          <w:rFonts w:ascii="Times New Roman" w:eastAsia="Times New Roman" w:hAnsi="Times New Roman" w:cs="Times New Roman"/>
          <w:color w:val="000000" w:themeColor="text1"/>
          <w:sz w:val="28"/>
          <w:szCs w:val="28"/>
          <w:lang w:eastAsia="ru-RU"/>
        </w:rPr>
        <w:t xml:space="preserve">инансов предприятий и отраслей </w:t>
      </w:r>
      <w:r w:rsidR="007E1419" w:rsidRPr="007E1419">
        <w:rPr>
          <w:rFonts w:ascii="Times New Roman" w:eastAsia="Times New Roman" w:hAnsi="Times New Roman" w:cs="Times New Roman"/>
          <w:color w:val="000000" w:themeColor="text1"/>
          <w:sz w:val="28"/>
          <w:szCs w:val="28"/>
          <w:lang w:eastAsia="ru-RU"/>
        </w:rPr>
        <w:t>-</w:t>
      </w:r>
      <w:r w:rsidRPr="00CD1280">
        <w:rPr>
          <w:rFonts w:ascii="Times New Roman" w:eastAsia="Times New Roman" w:hAnsi="Times New Roman" w:cs="Times New Roman"/>
          <w:color w:val="000000" w:themeColor="text1"/>
          <w:sz w:val="28"/>
          <w:szCs w:val="28"/>
          <w:lang w:eastAsia="ru-RU"/>
        </w:rPr>
        <w:t xml:space="preserve"> научный руководитель </w:t>
      </w:r>
    </w:p>
    <w:p w:rsidR="005F3283" w:rsidRPr="00CD1280" w:rsidRDefault="005F3283" w:rsidP="0012372F">
      <w:pPr>
        <w:spacing w:after="0" w:line="288" w:lineRule="auto"/>
        <w:ind w:firstLine="709"/>
        <w:jc w:val="both"/>
        <w:rPr>
          <w:rFonts w:ascii="Times New Roman" w:eastAsia="Times New Roman" w:hAnsi="Times New Roman" w:cs="Times New Roman"/>
          <w:color w:val="000000" w:themeColor="text1"/>
          <w:sz w:val="28"/>
          <w:szCs w:val="28"/>
          <w:lang w:eastAsia="ru-RU"/>
        </w:rPr>
      </w:pPr>
      <w:r w:rsidRPr="00CD1280">
        <w:rPr>
          <w:rFonts w:ascii="Times New Roman" w:eastAsia="Times New Roman" w:hAnsi="Times New Roman" w:cs="Times New Roman"/>
          <w:color w:val="000000" w:themeColor="text1"/>
          <w:sz w:val="28"/>
          <w:szCs w:val="28"/>
          <w:lang w:eastAsia="ru-RU"/>
        </w:rPr>
        <w:t>Аннотация</w:t>
      </w:r>
    </w:p>
    <w:p w:rsidR="0012372F" w:rsidRPr="00CD1280" w:rsidRDefault="003A4429" w:rsidP="0012372F">
      <w:pPr>
        <w:spacing w:after="0" w:line="288" w:lineRule="auto"/>
        <w:ind w:firstLine="709"/>
        <w:jc w:val="both"/>
        <w:rPr>
          <w:rFonts w:ascii="Times New Roman" w:eastAsia="Times New Roman" w:hAnsi="Times New Roman" w:cs="Times New Roman"/>
          <w:color w:val="000000" w:themeColor="text1"/>
          <w:sz w:val="28"/>
          <w:szCs w:val="28"/>
          <w:lang w:eastAsia="ru-RU"/>
        </w:rPr>
      </w:pPr>
      <w:r w:rsidRPr="00CD1280">
        <w:rPr>
          <w:rFonts w:ascii="Times New Roman" w:eastAsia="Times New Roman" w:hAnsi="Times New Roman" w:cs="Times New Roman"/>
          <w:color w:val="000000" w:themeColor="text1"/>
          <w:sz w:val="28"/>
          <w:szCs w:val="28"/>
          <w:lang w:eastAsia="ru-RU"/>
        </w:rPr>
        <w:t xml:space="preserve">Роль бизнеса в механизме устойчивого экономического развития неоценима, поскольку именно он способствует реализации инновационного потенциала и созданию децентрализованных рабочих мест. В отличие от крупных предприятий, малый бизнес является более уязвимым в периоды экономической нестабильности, так как он не может диверсифицировать риски за счет эффекта масштаба. В условиях </w:t>
      </w:r>
      <w:proofErr w:type="spellStart"/>
      <w:r w:rsidRPr="00CD1280">
        <w:rPr>
          <w:rFonts w:ascii="Times New Roman" w:eastAsia="Times New Roman" w:hAnsi="Times New Roman" w:cs="Times New Roman"/>
          <w:color w:val="000000" w:themeColor="text1"/>
          <w:sz w:val="28"/>
          <w:szCs w:val="28"/>
          <w:lang w:eastAsia="ru-RU"/>
        </w:rPr>
        <w:t>цифровизации</w:t>
      </w:r>
      <w:proofErr w:type="spellEnd"/>
      <w:r w:rsidR="00A1051A">
        <w:rPr>
          <w:rFonts w:ascii="Times New Roman" w:eastAsia="Times New Roman" w:hAnsi="Times New Roman" w:cs="Times New Roman"/>
          <w:color w:val="000000" w:themeColor="text1"/>
          <w:sz w:val="28"/>
          <w:szCs w:val="28"/>
          <w:lang w:eastAsia="ru-RU"/>
        </w:rPr>
        <w:t xml:space="preserve"> </w:t>
      </w:r>
      <w:r w:rsidRPr="00CD1280">
        <w:rPr>
          <w:rFonts w:ascii="Times New Roman" w:eastAsia="Times New Roman" w:hAnsi="Times New Roman" w:cs="Times New Roman"/>
          <w:color w:val="000000" w:themeColor="text1"/>
          <w:sz w:val="28"/>
          <w:szCs w:val="28"/>
          <w:lang w:eastAsia="ru-RU"/>
        </w:rPr>
        <w:t>модернизируются отрасли, меняются процедуры торговли и закупок, связанные с ними финансовые и логистические операции, меняются модели потребления</w:t>
      </w:r>
      <w:r w:rsidR="0012372F" w:rsidRPr="00CD1280">
        <w:rPr>
          <w:rFonts w:ascii="Times New Roman" w:eastAsia="Times New Roman" w:hAnsi="Times New Roman" w:cs="Times New Roman"/>
          <w:color w:val="000000" w:themeColor="text1"/>
          <w:sz w:val="28"/>
          <w:szCs w:val="28"/>
          <w:lang w:eastAsia="ru-RU"/>
        </w:rPr>
        <w:t xml:space="preserve">. </w:t>
      </w:r>
      <w:r w:rsidR="00C508E5" w:rsidRPr="00CD1280">
        <w:rPr>
          <w:rFonts w:ascii="Times New Roman" w:eastAsia="Times New Roman" w:hAnsi="Times New Roman" w:cs="Times New Roman"/>
          <w:color w:val="000000" w:themeColor="text1"/>
          <w:sz w:val="28"/>
          <w:szCs w:val="28"/>
          <w:lang w:eastAsia="ru-RU"/>
        </w:rPr>
        <w:t xml:space="preserve">В статье </w:t>
      </w:r>
      <w:r w:rsidR="007E1419">
        <w:rPr>
          <w:rFonts w:ascii="Times New Roman" w:eastAsia="Times New Roman" w:hAnsi="Times New Roman" w:cs="Times New Roman"/>
          <w:color w:val="000000" w:themeColor="text1"/>
          <w:sz w:val="28"/>
          <w:szCs w:val="28"/>
          <w:lang w:eastAsia="ru-RU"/>
        </w:rPr>
        <w:t xml:space="preserve">рассматривается влияние </w:t>
      </w:r>
      <w:proofErr w:type="spellStart"/>
      <w:r w:rsidR="0012372F" w:rsidRPr="00CD1280">
        <w:rPr>
          <w:rFonts w:ascii="Times New Roman" w:eastAsia="Times New Roman" w:hAnsi="Times New Roman" w:cs="Times New Roman"/>
          <w:color w:val="000000" w:themeColor="text1"/>
          <w:sz w:val="28"/>
          <w:szCs w:val="28"/>
          <w:lang w:eastAsia="ru-RU"/>
        </w:rPr>
        <w:t>цифровизации</w:t>
      </w:r>
      <w:proofErr w:type="spellEnd"/>
      <w:r w:rsidR="0012372F" w:rsidRPr="00CD1280">
        <w:rPr>
          <w:rFonts w:ascii="Times New Roman" w:eastAsia="Times New Roman" w:hAnsi="Times New Roman" w:cs="Times New Roman"/>
          <w:color w:val="000000" w:themeColor="text1"/>
          <w:sz w:val="28"/>
          <w:szCs w:val="28"/>
          <w:lang w:eastAsia="ru-RU"/>
        </w:rPr>
        <w:t xml:space="preserve"> на малый и средний бизнес, а также приводятся примеры некоторых стран</w:t>
      </w:r>
      <w:r w:rsidR="00C508E5" w:rsidRPr="00CD1280">
        <w:rPr>
          <w:rFonts w:ascii="Times New Roman" w:eastAsia="Times New Roman" w:hAnsi="Times New Roman" w:cs="Times New Roman"/>
          <w:color w:val="000000" w:themeColor="text1"/>
          <w:sz w:val="28"/>
          <w:szCs w:val="28"/>
          <w:lang w:eastAsia="ru-RU"/>
        </w:rPr>
        <w:t xml:space="preserve">. </w:t>
      </w:r>
      <w:r w:rsidR="0012372F" w:rsidRPr="00CD1280">
        <w:rPr>
          <w:rFonts w:ascii="Times New Roman" w:eastAsia="Times New Roman" w:hAnsi="Times New Roman" w:cs="Times New Roman"/>
          <w:color w:val="000000" w:themeColor="text1"/>
          <w:sz w:val="28"/>
          <w:szCs w:val="28"/>
          <w:lang w:eastAsia="ru-RU"/>
        </w:rPr>
        <w:t>Кроме того, выделяются некоторые отличия малого бизнеса, его преимущества и недостатки</w:t>
      </w:r>
      <w:r w:rsidR="009D7EE8" w:rsidRPr="00CD1280">
        <w:rPr>
          <w:rFonts w:ascii="Times New Roman" w:eastAsia="Times New Roman" w:hAnsi="Times New Roman" w:cs="Times New Roman"/>
          <w:color w:val="000000" w:themeColor="text1"/>
          <w:sz w:val="28"/>
          <w:szCs w:val="28"/>
          <w:lang w:eastAsia="ru-RU"/>
        </w:rPr>
        <w:t xml:space="preserve">. </w:t>
      </w:r>
      <w:r w:rsidR="00A1051A">
        <w:rPr>
          <w:rFonts w:ascii="Times New Roman" w:eastAsia="Times New Roman" w:hAnsi="Times New Roman" w:cs="Times New Roman"/>
          <w:color w:val="000000" w:themeColor="text1"/>
          <w:sz w:val="28"/>
          <w:szCs w:val="28"/>
          <w:lang w:eastAsia="ru-RU"/>
        </w:rPr>
        <w:t>В</w:t>
      </w:r>
      <w:r w:rsidR="009D7EE8" w:rsidRPr="00CD1280">
        <w:rPr>
          <w:rFonts w:ascii="Times New Roman" w:eastAsia="Times New Roman" w:hAnsi="Times New Roman" w:cs="Times New Roman"/>
          <w:color w:val="000000" w:themeColor="text1"/>
          <w:sz w:val="28"/>
          <w:szCs w:val="28"/>
          <w:lang w:eastAsia="ru-RU"/>
        </w:rPr>
        <w:t xml:space="preserve"> статье будут рассмотрены цифровые инструмент</w:t>
      </w:r>
      <w:r w:rsidR="007E1419">
        <w:rPr>
          <w:rFonts w:ascii="Times New Roman" w:eastAsia="Times New Roman" w:hAnsi="Times New Roman" w:cs="Times New Roman"/>
          <w:color w:val="000000" w:themeColor="text1"/>
          <w:sz w:val="28"/>
          <w:szCs w:val="28"/>
          <w:lang w:eastAsia="ru-RU"/>
        </w:rPr>
        <w:t>ы, используемые малым бизнесом,</w:t>
      </w:r>
      <w:r w:rsidR="009D7EE8" w:rsidRPr="00CD1280">
        <w:rPr>
          <w:rFonts w:ascii="Times New Roman" w:eastAsia="Times New Roman" w:hAnsi="Times New Roman" w:cs="Times New Roman"/>
          <w:color w:val="000000" w:themeColor="text1"/>
          <w:sz w:val="28"/>
          <w:szCs w:val="28"/>
          <w:lang w:eastAsia="ru-RU"/>
        </w:rPr>
        <w:t xml:space="preserve"> виды технологий в бизнесе, а также методы государственной поддержки.</w:t>
      </w:r>
    </w:p>
    <w:p w:rsidR="005F3283" w:rsidRPr="00CD1280" w:rsidRDefault="005F3283" w:rsidP="0012372F">
      <w:pPr>
        <w:spacing w:after="0" w:line="288" w:lineRule="auto"/>
        <w:ind w:firstLine="709"/>
        <w:jc w:val="both"/>
        <w:rPr>
          <w:rFonts w:ascii="Times New Roman" w:eastAsia="Times New Roman" w:hAnsi="Times New Roman" w:cs="Times New Roman"/>
          <w:color w:val="000000" w:themeColor="text1"/>
          <w:sz w:val="28"/>
          <w:szCs w:val="28"/>
          <w:lang w:eastAsia="ru-RU"/>
        </w:rPr>
      </w:pPr>
      <w:r w:rsidRPr="00CD1280">
        <w:rPr>
          <w:rFonts w:ascii="Times New Roman" w:eastAsia="Times New Roman" w:hAnsi="Times New Roman" w:cs="Times New Roman"/>
          <w:color w:val="000000" w:themeColor="text1"/>
          <w:sz w:val="28"/>
          <w:szCs w:val="28"/>
          <w:lang w:eastAsia="ru-RU"/>
        </w:rPr>
        <w:t xml:space="preserve">Ключевые слова </w:t>
      </w:r>
    </w:p>
    <w:p w:rsidR="005F3283" w:rsidRPr="00CD1280" w:rsidRDefault="003A4429" w:rsidP="0012372F">
      <w:pPr>
        <w:spacing w:after="0" w:line="288" w:lineRule="auto"/>
        <w:ind w:firstLine="709"/>
        <w:jc w:val="both"/>
        <w:rPr>
          <w:rFonts w:ascii="Times New Roman" w:eastAsia="Times New Roman" w:hAnsi="Times New Roman" w:cs="Times New Roman"/>
          <w:color w:val="000000" w:themeColor="text1"/>
          <w:sz w:val="28"/>
          <w:szCs w:val="28"/>
          <w:lang w:eastAsia="ru-RU"/>
        </w:rPr>
      </w:pPr>
      <w:r w:rsidRPr="00CD1280">
        <w:rPr>
          <w:rFonts w:ascii="Times New Roman" w:eastAsia="Times New Roman" w:hAnsi="Times New Roman" w:cs="Times New Roman"/>
          <w:color w:val="000000" w:themeColor="text1"/>
          <w:sz w:val="28"/>
          <w:szCs w:val="28"/>
          <w:lang w:eastAsia="ru-RU"/>
        </w:rPr>
        <w:t>М</w:t>
      </w:r>
      <w:r w:rsidR="0012372F" w:rsidRPr="00CD1280">
        <w:rPr>
          <w:rFonts w:ascii="Times New Roman" w:eastAsia="Times New Roman" w:hAnsi="Times New Roman" w:cs="Times New Roman"/>
          <w:color w:val="000000" w:themeColor="text1"/>
          <w:sz w:val="28"/>
          <w:szCs w:val="28"/>
          <w:lang w:eastAsia="ru-RU"/>
        </w:rPr>
        <w:t>алый бизнес, цифровая экономика</w:t>
      </w:r>
      <w:r w:rsidR="009D7EE8" w:rsidRPr="00CD1280">
        <w:rPr>
          <w:rFonts w:ascii="Times New Roman" w:eastAsia="Times New Roman" w:hAnsi="Times New Roman" w:cs="Times New Roman"/>
          <w:color w:val="000000" w:themeColor="text1"/>
          <w:sz w:val="28"/>
          <w:szCs w:val="28"/>
          <w:lang w:eastAsia="ru-RU"/>
        </w:rPr>
        <w:t xml:space="preserve">, инструменты, методы, </w:t>
      </w:r>
      <w:proofErr w:type="spellStart"/>
      <w:r w:rsidR="009D7EE8" w:rsidRPr="00CD1280">
        <w:rPr>
          <w:rFonts w:ascii="Times New Roman" w:eastAsia="Times New Roman" w:hAnsi="Times New Roman" w:cs="Times New Roman"/>
          <w:color w:val="000000" w:themeColor="text1"/>
          <w:sz w:val="28"/>
          <w:szCs w:val="28"/>
          <w:lang w:eastAsia="ru-RU"/>
        </w:rPr>
        <w:t>цифровизация</w:t>
      </w:r>
      <w:proofErr w:type="spellEnd"/>
      <w:r w:rsidR="009D7EE8" w:rsidRPr="00CD1280">
        <w:rPr>
          <w:rFonts w:ascii="Times New Roman" w:eastAsia="Times New Roman" w:hAnsi="Times New Roman" w:cs="Times New Roman"/>
          <w:color w:val="000000" w:themeColor="text1"/>
          <w:sz w:val="28"/>
          <w:szCs w:val="28"/>
          <w:lang w:eastAsia="ru-RU"/>
        </w:rPr>
        <w:t>.</w:t>
      </w:r>
    </w:p>
    <w:p w:rsidR="005F3283" w:rsidRPr="00CD1280" w:rsidRDefault="005F3283" w:rsidP="00384831">
      <w:pPr>
        <w:spacing w:after="0" w:line="288" w:lineRule="auto"/>
        <w:ind w:firstLine="709"/>
        <w:jc w:val="center"/>
        <w:rPr>
          <w:rFonts w:ascii="Times New Roman" w:eastAsia="Times New Roman" w:hAnsi="Times New Roman" w:cs="Times New Roman"/>
          <w:color w:val="000000" w:themeColor="text1"/>
          <w:sz w:val="28"/>
          <w:szCs w:val="28"/>
          <w:lang w:eastAsia="ru-RU"/>
        </w:rPr>
      </w:pPr>
      <w:r w:rsidRPr="00CD1280">
        <w:rPr>
          <w:rFonts w:ascii="Times New Roman" w:eastAsia="Times New Roman" w:hAnsi="Times New Roman" w:cs="Times New Roman"/>
          <w:color w:val="000000" w:themeColor="text1"/>
          <w:sz w:val="28"/>
          <w:szCs w:val="28"/>
          <w:lang w:eastAsia="ru-RU"/>
        </w:rPr>
        <w:t>МАЛЫЙ БИЗНЕС В УСЛОВИЯХ ЦИФРОВОЙ ЭКОНОМИКИ</w:t>
      </w:r>
    </w:p>
    <w:p w:rsidR="005F3283" w:rsidRPr="00CD1280" w:rsidRDefault="00DC3681" w:rsidP="0012372F">
      <w:pPr>
        <w:spacing w:after="0" w:line="288" w:lineRule="auto"/>
        <w:ind w:firstLine="709"/>
        <w:jc w:val="both"/>
        <w:rPr>
          <w:rFonts w:ascii="Times New Roman" w:eastAsia="Times New Roman" w:hAnsi="Times New Roman" w:cs="Times New Roman"/>
          <w:color w:val="000000" w:themeColor="text1"/>
          <w:sz w:val="28"/>
          <w:szCs w:val="28"/>
          <w:lang w:val="en-US" w:eastAsia="ru-RU"/>
        </w:rPr>
      </w:pPr>
      <w:r w:rsidRPr="00CD1280">
        <w:rPr>
          <w:rFonts w:ascii="Times New Roman" w:eastAsia="Times New Roman" w:hAnsi="Times New Roman" w:cs="Times New Roman"/>
          <w:color w:val="000000" w:themeColor="text1"/>
          <w:sz w:val="28"/>
          <w:szCs w:val="28"/>
          <w:lang w:val="en-US" w:eastAsia="ru-RU"/>
        </w:rPr>
        <w:t>UDC334.7:004.91</w:t>
      </w:r>
    </w:p>
    <w:p w:rsidR="005F3283" w:rsidRPr="00CD1280" w:rsidRDefault="005F3283" w:rsidP="0012372F">
      <w:pPr>
        <w:spacing w:after="0" w:line="288" w:lineRule="auto"/>
        <w:ind w:firstLine="709"/>
        <w:jc w:val="both"/>
        <w:rPr>
          <w:rFonts w:ascii="Times New Roman" w:eastAsia="Times New Roman" w:hAnsi="Times New Roman" w:cs="Times New Roman"/>
          <w:color w:val="000000" w:themeColor="text1"/>
          <w:sz w:val="28"/>
          <w:szCs w:val="28"/>
          <w:lang w:val="en-US" w:eastAsia="ru-RU"/>
        </w:rPr>
      </w:pPr>
      <w:proofErr w:type="spellStart"/>
      <w:r w:rsidRPr="00CD1280">
        <w:rPr>
          <w:rFonts w:ascii="Times New Roman" w:eastAsia="Times New Roman" w:hAnsi="Times New Roman" w:cs="Times New Roman"/>
          <w:color w:val="000000" w:themeColor="text1"/>
          <w:sz w:val="28"/>
          <w:szCs w:val="28"/>
          <w:lang w:val="en-US" w:eastAsia="ru-RU"/>
        </w:rPr>
        <w:t>Kiriltseva</w:t>
      </w:r>
      <w:proofErr w:type="spellEnd"/>
      <w:r w:rsidRPr="00CD1280">
        <w:rPr>
          <w:rFonts w:ascii="Times New Roman" w:eastAsia="Times New Roman" w:hAnsi="Times New Roman" w:cs="Times New Roman"/>
          <w:color w:val="000000" w:themeColor="text1"/>
          <w:sz w:val="28"/>
          <w:szCs w:val="28"/>
          <w:lang w:val="en-US" w:eastAsia="ru-RU"/>
        </w:rPr>
        <w:t xml:space="preserve"> V.S.</w:t>
      </w:r>
    </w:p>
    <w:p w:rsidR="005F3283" w:rsidRPr="00CD1280" w:rsidRDefault="00EC3981" w:rsidP="0012372F">
      <w:pPr>
        <w:spacing w:after="0" w:line="288" w:lineRule="auto"/>
        <w:ind w:firstLine="709"/>
        <w:jc w:val="both"/>
        <w:rPr>
          <w:rFonts w:ascii="Times New Roman" w:eastAsia="Times New Roman" w:hAnsi="Times New Roman" w:cs="Times New Roman"/>
          <w:color w:val="000000" w:themeColor="text1"/>
          <w:sz w:val="28"/>
          <w:szCs w:val="28"/>
          <w:lang w:val="en-US" w:eastAsia="ru-RU"/>
        </w:rPr>
      </w:pPr>
      <w:hyperlink r:id="rId10" w:history="1">
        <w:r w:rsidR="005F3283" w:rsidRPr="00CD1280">
          <w:rPr>
            <w:rFonts w:ascii="Times New Roman" w:eastAsia="Times New Roman" w:hAnsi="Times New Roman" w:cs="Times New Roman"/>
            <w:color w:val="000000" w:themeColor="text1"/>
            <w:sz w:val="28"/>
            <w:szCs w:val="28"/>
            <w:lang w:val="en-US" w:eastAsia="ru-RU"/>
          </w:rPr>
          <w:t>kiriltseva2@mail.ru</w:t>
        </w:r>
      </w:hyperlink>
      <w:r w:rsidR="005F3283" w:rsidRPr="00CD1280">
        <w:rPr>
          <w:rFonts w:ascii="Times New Roman" w:eastAsia="Times New Roman" w:hAnsi="Times New Roman" w:cs="Times New Roman"/>
          <w:color w:val="000000" w:themeColor="text1"/>
          <w:sz w:val="28"/>
          <w:szCs w:val="28"/>
          <w:lang w:val="en-US" w:eastAsia="ru-RU"/>
        </w:rPr>
        <w:t xml:space="preserve">, </w:t>
      </w:r>
    </w:p>
    <w:p w:rsidR="005F3283" w:rsidRPr="00CD1280" w:rsidRDefault="005F3283" w:rsidP="0012372F">
      <w:pPr>
        <w:spacing w:after="0" w:line="288" w:lineRule="auto"/>
        <w:ind w:firstLine="709"/>
        <w:jc w:val="both"/>
        <w:rPr>
          <w:rFonts w:ascii="Times New Roman" w:eastAsia="Times New Roman" w:hAnsi="Times New Roman" w:cs="Times New Roman"/>
          <w:color w:val="000000" w:themeColor="text1"/>
          <w:sz w:val="28"/>
          <w:szCs w:val="28"/>
          <w:lang w:val="en-US" w:eastAsia="ru-RU"/>
        </w:rPr>
      </w:pPr>
      <w:r w:rsidRPr="00CD1280">
        <w:rPr>
          <w:rFonts w:ascii="Times New Roman" w:eastAsia="Times New Roman" w:hAnsi="Times New Roman" w:cs="Times New Roman"/>
          <w:color w:val="000000" w:themeColor="text1"/>
          <w:sz w:val="28"/>
          <w:szCs w:val="28"/>
          <w:lang w:val="en-US" w:eastAsia="ru-RU"/>
        </w:rPr>
        <w:t>Russia, Saint-Petersburg</w:t>
      </w:r>
    </w:p>
    <w:p w:rsidR="005F3283" w:rsidRPr="00CD1280" w:rsidRDefault="005F3283" w:rsidP="0012372F">
      <w:pPr>
        <w:spacing w:after="0" w:line="288" w:lineRule="auto"/>
        <w:ind w:firstLine="709"/>
        <w:jc w:val="both"/>
        <w:rPr>
          <w:rFonts w:ascii="Times New Roman" w:eastAsia="Times New Roman" w:hAnsi="Times New Roman" w:cs="Times New Roman"/>
          <w:color w:val="000000" w:themeColor="text1"/>
          <w:sz w:val="28"/>
          <w:szCs w:val="28"/>
          <w:lang w:val="en-US" w:eastAsia="ru-RU"/>
        </w:rPr>
      </w:pPr>
      <w:r w:rsidRPr="00CD1280">
        <w:rPr>
          <w:rFonts w:ascii="Times New Roman" w:eastAsia="Times New Roman" w:hAnsi="Times New Roman" w:cs="Times New Roman"/>
          <w:color w:val="000000" w:themeColor="text1"/>
          <w:sz w:val="28"/>
          <w:szCs w:val="28"/>
          <w:lang w:val="en-US" w:eastAsia="ru-RU"/>
        </w:rPr>
        <w:t xml:space="preserve"> International Banking Institute </w:t>
      </w:r>
    </w:p>
    <w:p w:rsidR="005F3283" w:rsidRPr="00CD1280" w:rsidRDefault="005F3283" w:rsidP="0012372F">
      <w:pPr>
        <w:spacing w:after="0" w:line="288" w:lineRule="auto"/>
        <w:ind w:firstLine="709"/>
        <w:jc w:val="both"/>
        <w:rPr>
          <w:rFonts w:ascii="Times New Roman" w:eastAsia="Times New Roman" w:hAnsi="Times New Roman" w:cs="Times New Roman"/>
          <w:color w:val="000000" w:themeColor="text1"/>
          <w:sz w:val="28"/>
          <w:szCs w:val="28"/>
          <w:lang w:val="en-US" w:eastAsia="ru-RU"/>
        </w:rPr>
      </w:pPr>
      <w:r w:rsidRPr="00CD1280">
        <w:rPr>
          <w:rFonts w:ascii="Times New Roman" w:eastAsia="Times New Roman" w:hAnsi="Times New Roman" w:cs="Times New Roman"/>
          <w:color w:val="000000" w:themeColor="text1"/>
          <w:sz w:val="28"/>
          <w:szCs w:val="28"/>
          <w:lang w:val="en-US" w:eastAsia="ru-RU"/>
        </w:rPr>
        <w:t xml:space="preserve">I.V. </w:t>
      </w:r>
      <w:proofErr w:type="spellStart"/>
      <w:r w:rsidRPr="00CD1280">
        <w:rPr>
          <w:rFonts w:ascii="Times New Roman" w:eastAsia="Times New Roman" w:hAnsi="Times New Roman" w:cs="Times New Roman"/>
          <w:color w:val="000000" w:themeColor="text1"/>
          <w:sz w:val="28"/>
          <w:szCs w:val="28"/>
          <w:lang w:val="en-US" w:eastAsia="ru-RU"/>
        </w:rPr>
        <w:t>Poryadina</w:t>
      </w:r>
      <w:proofErr w:type="spellEnd"/>
      <w:r w:rsidRPr="00CD1280">
        <w:rPr>
          <w:rFonts w:ascii="Times New Roman" w:eastAsia="Times New Roman" w:hAnsi="Times New Roman" w:cs="Times New Roman"/>
          <w:color w:val="000000" w:themeColor="text1"/>
          <w:sz w:val="28"/>
          <w:szCs w:val="28"/>
          <w:lang w:val="en-US" w:eastAsia="ru-RU"/>
        </w:rPr>
        <w:t xml:space="preserve">, Candidate of Economics, Associate Professor of the Department of Economics and Finance of Enterprises and Industries – scientific director </w:t>
      </w:r>
    </w:p>
    <w:p w:rsidR="005F3283" w:rsidRPr="00CD1280" w:rsidRDefault="005F3283" w:rsidP="0012372F">
      <w:pPr>
        <w:spacing w:after="0" w:line="288" w:lineRule="auto"/>
        <w:ind w:firstLine="709"/>
        <w:jc w:val="both"/>
        <w:rPr>
          <w:rFonts w:ascii="Times New Roman" w:eastAsia="Times New Roman" w:hAnsi="Times New Roman" w:cs="Times New Roman"/>
          <w:color w:val="000000" w:themeColor="text1"/>
          <w:sz w:val="28"/>
          <w:szCs w:val="28"/>
          <w:lang w:val="en-US" w:eastAsia="ru-RU"/>
        </w:rPr>
      </w:pPr>
      <w:r w:rsidRPr="00CD1280">
        <w:rPr>
          <w:rFonts w:ascii="Times New Roman" w:eastAsia="Times New Roman" w:hAnsi="Times New Roman" w:cs="Times New Roman"/>
          <w:color w:val="000000" w:themeColor="text1"/>
          <w:sz w:val="28"/>
          <w:szCs w:val="28"/>
          <w:lang w:val="en-US" w:eastAsia="ru-RU"/>
        </w:rPr>
        <w:t xml:space="preserve">Abstract </w:t>
      </w:r>
    </w:p>
    <w:p w:rsidR="006D22AE" w:rsidRPr="00CD1280" w:rsidRDefault="0012372F" w:rsidP="0012372F">
      <w:pPr>
        <w:spacing w:after="0" w:line="288" w:lineRule="auto"/>
        <w:ind w:firstLine="709"/>
        <w:jc w:val="both"/>
        <w:rPr>
          <w:rFonts w:ascii="Times New Roman" w:eastAsia="Times New Roman" w:hAnsi="Times New Roman" w:cs="Times New Roman"/>
          <w:color w:val="000000" w:themeColor="text1"/>
          <w:sz w:val="28"/>
          <w:szCs w:val="28"/>
          <w:lang w:val="en-US" w:eastAsia="ru-RU"/>
        </w:rPr>
      </w:pPr>
      <w:r w:rsidRPr="00CD1280">
        <w:rPr>
          <w:rFonts w:ascii="Times New Roman" w:eastAsia="Times New Roman" w:hAnsi="Times New Roman" w:cs="Times New Roman"/>
          <w:color w:val="000000" w:themeColor="text1"/>
          <w:sz w:val="28"/>
          <w:szCs w:val="28"/>
          <w:lang w:val="en-US" w:eastAsia="ru-RU"/>
        </w:rPr>
        <w:t xml:space="preserve">The role of business in the mechanism of sustainable economic development is invaluable, since it contributes to the realization of innovative potential and the </w:t>
      </w:r>
      <w:r w:rsidRPr="00CD1280">
        <w:rPr>
          <w:rFonts w:ascii="Times New Roman" w:eastAsia="Times New Roman" w:hAnsi="Times New Roman" w:cs="Times New Roman"/>
          <w:color w:val="000000" w:themeColor="text1"/>
          <w:sz w:val="28"/>
          <w:szCs w:val="28"/>
          <w:lang w:val="en-US" w:eastAsia="ru-RU"/>
        </w:rPr>
        <w:lastRenderedPageBreak/>
        <w:t xml:space="preserve">creation of decentralized jobs. Unlike large enterprises, small businesses are more vulnerable during periods of economic instability, as they cannot diversify risks due to economies of scale. In the context of digitalization, industries are being </w:t>
      </w:r>
      <w:proofErr w:type="gramStart"/>
      <w:r w:rsidRPr="00CD1280">
        <w:rPr>
          <w:rFonts w:ascii="Times New Roman" w:eastAsia="Times New Roman" w:hAnsi="Times New Roman" w:cs="Times New Roman"/>
          <w:color w:val="000000" w:themeColor="text1"/>
          <w:sz w:val="28"/>
          <w:szCs w:val="28"/>
          <w:lang w:val="en-US" w:eastAsia="ru-RU"/>
        </w:rPr>
        <w:t>modernized,</w:t>
      </w:r>
      <w:proofErr w:type="gramEnd"/>
      <w:r w:rsidRPr="00CD1280">
        <w:rPr>
          <w:rFonts w:ascii="Times New Roman" w:eastAsia="Times New Roman" w:hAnsi="Times New Roman" w:cs="Times New Roman"/>
          <w:color w:val="000000" w:themeColor="text1"/>
          <w:sz w:val="28"/>
          <w:szCs w:val="28"/>
          <w:lang w:val="en-US" w:eastAsia="ru-RU"/>
        </w:rPr>
        <w:t xml:space="preserve"> trade and procurement procedures, financial and logistics operations related to them are changing, consumption patterns are changing. The article examines the impact of digitalization on small and medium-sized businesses, and also provides examples of some countries. In addition, some differences of small business, its advantages and disadvantages are highlighted.</w:t>
      </w:r>
      <w:r w:rsidR="009D7EE8" w:rsidRPr="00CD1280">
        <w:rPr>
          <w:rFonts w:ascii="Times New Roman" w:eastAsia="Times New Roman" w:hAnsi="Times New Roman" w:cs="Times New Roman"/>
          <w:color w:val="000000" w:themeColor="text1"/>
          <w:sz w:val="28"/>
          <w:szCs w:val="28"/>
          <w:lang w:val="en-US" w:eastAsia="ru-RU"/>
        </w:rPr>
        <w:t xml:space="preserve"> In addition, the article will consider digital tools used by small businesses, types of technologies in business, as well as methods of state support.</w:t>
      </w:r>
    </w:p>
    <w:p w:rsidR="005F3283" w:rsidRPr="00CD1280" w:rsidRDefault="005F3283" w:rsidP="0012372F">
      <w:pPr>
        <w:spacing w:after="0" w:line="288" w:lineRule="auto"/>
        <w:ind w:firstLine="709"/>
        <w:jc w:val="both"/>
        <w:rPr>
          <w:rFonts w:ascii="Times New Roman" w:eastAsia="Times New Roman" w:hAnsi="Times New Roman" w:cs="Times New Roman"/>
          <w:color w:val="000000" w:themeColor="text1"/>
          <w:sz w:val="28"/>
          <w:szCs w:val="28"/>
          <w:lang w:val="en-US" w:eastAsia="ru-RU"/>
        </w:rPr>
      </w:pPr>
      <w:r w:rsidRPr="00CD1280">
        <w:rPr>
          <w:rFonts w:ascii="Times New Roman" w:eastAsia="Times New Roman" w:hAnsi="Times New Roman" w:cs="Times New Roman"/>
          <w:color w:val="000000" w:themeColor="text1"/>
          <w:sz w:val="28"/>
          <w:szCs w:val="28"/>
          <w:lang w:val="en-US" w:eastAsia="ru-RU"/>
        </w:rPr>
        <w:t xml:space="preserve">Keywords </w:t>
      </w:r>
    </w:p>
    <w:p w:rsidR="0012372F" w:rsidRPr="00CD1280" w:rsidRDefault="0012372F" w:rsidP="0012372F">
      <w:pPr>
        <w:spacing w:after="0" w:line="288" w:lineRule="auto"/>
        <w:ind w:firstLine="709"/>
        <w:jc w:val="both"/>
        <w:rPr>
          <w:rFonts w:ascii="Times New Roman" w:eastAsia="Times New Roman" w:hAnsi="Times New Roman" w:cs="Times New Roman"/>
          <w:color w:val="000000" w:themeColor="text1"/>
          <w:sz w:val="28"/>
          <w:szCs w:val="28"/>
          <w:lang w:val="en-US" w:eastAsia="ru-RU"/>
        </w:rPr>
      </w:pPr>
      <w:proofErr w:type="gramStart"/>
      <w:r w:rsidRPr="00CD1280">
        <w:rPr>
          <w:rFonts w:ascii="Times New Roman" w:eastAsia="Times New Roman" w:hAnsi="Times New Roman" w:cs="Times New Roman"/>
          <w:color w:val="000000" w:themeColor="text1"/>
          <w:sz w:val="28"/>
          <w:szCs w:val="28"/>
          <w:lang w:val="en-US" w:eastAsia="ru-RU"/>
        </w:rPr>
        <w:t>Small business, digital economy</w:t>
      </w:r>
      <w:r w:rsidR="009D7EE8" w:rsidRPr="00CD1280">
        <w:rPr>
          <w:rFonts w:ascii="Times New Roman" w:eastAsia="Times New Roman" w:hAnsi="Times New Roman" w:cs="Times New Roman"/>
          <w:color w:val="000000" w:themeColor="text1"/>
          <w:sz w:val="28"/>
          <w:szCs w:val="28"/>
          <w:lang w:val="en-US" w:eastAsia="ru-RU"/>
        </w:rPr>
        <w:t>, tools, methods, digitalization.</w:t>
      </w:r>
      <w:proofErr w:type="gramEnd"/>
    </w:p>
    <w:p w:rsidR="005F3283" w:rsidRPr="00CD1280" w:rsidRDefault="005F3283" w:rsidP="00384831">
      <w:pPr>
        <w:spacing w:after="0" w:line="288" w:lineRule="auto"/>
        <w:ind w:firstLine="709"/>
        <w:jc w:val="center"/>
        <w:rPr>
          <w:rFonts w:ascii="Times New Roman" w:eastAsia="Times New Roman" w:hAnsi="Times New Roman" w:cs="Times New Roman"/>
          <w:color w:val="000000" w:themeColor="text1"/>
          <w:sz w:val="28"/>
          <w:szCs w:val="28"/>
          <w:lang w:val="en-US" w:eastAsia="ru-RU"/>
        </w:rPr>
      </w:pPr>
      <w:r w:rsidRPr="00CD1280">
        <w:rPr>
          <w:rFonts w:ascii="Times New Roman" w:eastAsia="Times New Roman" w:hAnsi="Times New Roman" w:cs="Times New Roman"/>
          <w:color w:val="000000" w:themeColor="text1"/>
          <w:sz w:val="28"/>
          <w:szCs w:val="28"/>
          <w:lang w:val="en-US" w:eastAsia="ru-RU"/>
        </w:rPr>
        <w:t>SMALL BUSINESS IN THE DIGITAL ECONOMY</w:t>
      </w:r>
    </w:p>
    <w:p w:rsidR="006D22AE" w:rsidRPr="00CD1280" w:rsidRDefault="00C4458E" w:rsidP="00CD1280">
      <w:pPr>
        <w:spacing w:after="0" w:line="288"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развитии экономики </w:t>
      </w:r>
      <w:r w:rsidRPr="00CD1280">
        <w:rPr>
          <w:rFonts w:ascii="Times New Roman" w:eastAsia="Times New Roman" w:hAnsi="Times New Roman" w:cs="Times New Roman"/>
          <w:color w:val="000000" w:themeColor="text1"/>
          <w:sz w:val="28"/>
          <w:szCs w:val="28"/>
          <w:lang w:eastAsia="ru-RU"/>
        </w:rPr>
        <w:t>разных стран</w:t>
      </w:r>
      <w:r>
        <w:rPr>
          <w:rFonts w:ascii="Times New Roman" w:eastAsia="Times New Roman" w:hAnsi="Times New Roman" w:cs="Times New Roman"/>
          <w:color w:val="000000" w:themeColor="text1"/>
          <w:sz w:val="28"/>
          <w:szCs w:val="28"/>
          <w:lang w:eastAsia="ru-RU"/>
        </w:rPr>
        <w:t xml:space="preserve"> м</w:t>
      </w:r>
      <w:r w:rsidR="003A4429" w:rsidRPr="00CD1280">
        <w:rPr>
          <w:rFonts w:ascii="Times New Roman" w:eastAsia="Times New Roman" w:hAnsi="Times New Roman" w:cs="Times New Roman"/>
          <w:color w:val="000000" w:themeColor="text1"/>
          <w:sz w:val="28"/>
          <w:szCs w:val="28"/>
          <w:lang w:eastAsia="ru-RU"/>
        </w:rPr>
        <w:t xml:space="preserve">алый бизнес играет </w:t>
      </w:r>
      <w:r>
        <w:rPr>
          <w:rFonts w:ascii="Times New Roman" w:eastAsia="Times New Roman" w:hAnsi="Times New Roman" w:cs="Times New Roman"/>
          <w:color w:val="000000" w:themeColor="text1"/>
          <w:sz w:val="28"/>
          <w:szCs w:val="28"/>
          <w:lang w:eastAsia="ru-RU"/>
        </w:rPr>
        <w:t>очень важную</w:t>
      </w:r>
      <w:r w:rsidR="003A4429" w:rsidRPr="00CD1280">
        <w:rPr>
          <w:rFonts w:ascii="Times New Roman" w:eastAsia="Times New Roman" w:hAnsi="Times New Roman" w:cs="Times New Roman"/>
          <w:color w:val="000000" w:themeColor="text1"/>
          <w:sz w:val="28"/>
          <w:szCs w:val="28"/>
          <w:lang w:eastAsia="ru-RU"/>
        </w:rPr>
        <w:t xml:space="preserve"> роль</w:t>
      </w:r>
      <w:bookmarkStart w:id="0" w:name="_GoBack"/>
      <w:bookmarkEnd w:id="0"/>
      <w:r w:rsidR="003A4429" w:rsidRPr="00CD1280">
        <w:rPr>
          <w:rFonts w:ascii="Times New Roman" w:eastAsia="Times New Roman" w:hAnsi="Times New Roman" w:cs="Times New Roman"/>
          <w:color w:val="000000" w:themeColor="text1"/>
          <w:sz w:val="28"/>
          <w:szCs w:val="28"/>
          <w:lang w:eastAsia="ru-RU"/>
        </w:rPr>
        <w:t xml:space="preserve">. </w:t>
      </w:r>
      <w:r w:rsidR="006D22AE" w:rsidRPr="00CD1280">
        <w:rPr>
          <w:rFonts w:ascii="Times New Roman" w:eastAsia="Times New Roman" w:hAnsi="Times New Roman" w:cs="Times New Roman"/>
          <w:color w:val="000000" w:themeColor="text1"/>
          <w:sz w:val="28"/>
          <w:szCs w:val="28"/>
          <w:lang w:eastAsia="ru-RU"/>
        </w:rPr>
        <w:t xml:space="preserve">Многочисленные исследования подтверждают, что развитие малого бизнеса коррелирует с особенностями социально-экономического местного экономического региона. </w:t>
      </w:r>
      <w:r w:rsidR="00A1051A">
        <w:rPr>
          <w:rFonts w:ascii="Times New Roman" w:eastAsia="Times New Roman" w:hAnsi="Times New Roman" w:cs="Times New Roman"/>
          <w:color w:val="000000" w:themeColor="text1"/>
          <w:sz w:val="28"/>
          <w:szCs w:val="28"/>
          <w:lang w:eastAsia="ru-RU"/>
        </w:rPr>
        <w:t>М</w:t>
      </w:r>
      <w:r w:rsidR="006D22AE" w:rsidRPr="00CD1280">
        <w:rPr>
          <w:rFonts w:ascii="Times New Roman" w:eastAsia="Times New Roman" w:hAnsi="Times New Roman" w:cs="Times New Roman"/>
          <w:color w:val="000000" w:themeColor="text1"/>
          <w:sz w:val="28"/>
          <w:szCs w:val="28"/>
          <w:lang w:eastAsia="ru-RU"/>
        </w:rPr>
        <w:t>акроэкономические изменения вносят более серьезные коррективы в деятельность малого бизнеса.</w:t>
      </w:r>
    </w:p>
    <w:p w:rsidR="003801EA" w:rsidRPr="00CD1280" w:rsidRDefault="006D22AE" w:rsidP="00CD1280">
      <w:pPr>
        <w:spacing w:after="0" w:line="288" w:lineRule="auto"/>
        <w:ind w:firstLine="709"/>
        <w:jc w:val="both"/>
        <w:rPr>
          <w:rFonts w:ascii="Times New Roman" w:eastAsia="Times New Roman" w:hAnsi="Times New Roman" w:cs="Times New Roman"/>
          <w:color w:val="000000" w:themeColor="text1"/>
          <w:sz w:val="28"/>
          <w:szCs w:val="28"/>
          <w:lang w:eastAsia="ru-RU"/>
        </w:rPr>
      </w:pPr>
      <w:r w:rsidRPr="00CD1280">
        <w:rPr>
          <w:rFonts w:ascii="Times New Roman" w:eastAsia="Times New Roman" w:hAnsi="Times New Roman" w:cs="Times New Roman"/>
          <w:color w:val="000000" w:themeColor="text1"/>
          <w:sz w:val="28"/>
          <w:szCs w:val="28"/>
          <w:lang w:eastAsia="ru-RU"/>
        </w:rPr>
        <w:t xml:space="preserve">В декабре 2016 года в послании Президента России Федеральному Собранию был обозначен преобладающий вектор развития экономической системы </w:t>
      </w:r>
      <w:r w:rsidR="001C4EBD" w:rsidRPr="00CD1280">
        <w:rPr>
          <w:rFonts w:ascii="Times New Roman" w:eastAsia="Times New Roman" w:hAnsi="Times New Roman" w:cs="Times New Roman"/>
          <w:color w:val="000000" w:themeColor="text1"/>
          <w:sz w:val="28"/>
          <w:szCs w:val="28"/>
          <w:lang w:eastAsia="ru-RU"/>
        </w:rPr>
        <w:t>России</w:t>
      </w:r>
      <w:r w:rsidRPr="00CD1280">
        <w:rPr>
          <w:rFonts w:ascii="Times New Roman" w:eastAsia="Times New Roman" w:hAnsi="Times New Roman" w:cs="Times New Roman"/>
          <w:color w:val="000000" w:themeColor="text1"/>
          <w:sz w:val="28"/>
          <w:szCs w:val="28"/>
          <w:lang w:eastAsia="ru-RU"/>
        </w:rPr>
        <w:t xml:space="preserve"> - переход к цифровой экономике. </w:t>
      </w:r>
      <w:r w:rsidR="00A1051A" w:rsidRPr="00A1051A">
        <w:rPr>
          <w:rFonts w:ascii="Times New Roman" w:eastAsia="Times New Roman" w:hAnsi="Times New Roman" w:cs="Times New Roman"/>
          <w:color w:val="000000" w:themeColor="text1"/>
          <w:sz w:val="28"/>
          <w:szCs w:val="28"/>
          <w:lang w:eastAsia="ru-RU"/>
        </w:rPr>
        <w:t>В</w:t>
      </w:r>
      <w:r w:rsidRPr="00CD1280">
        <w:rPr>
          <w:rFonts w:ascii="Times New Roman" w:eastAsia="Times New Roman" w:hAnsi="Times New Roman" w:cs="Times New Roman"/>
          <w:color w:val="000000" w:themeColor="text1"/>
          <w:sz w:val="28"/>
          <w:szCs w:val="28"/>
          <w:lang w:eastAsia="ru-RU"/>
        </w:rPr>
        <w:t xml:space="preserve"> Указе Президента РФ, подписанном 1 декабря 2016 года «О стратегии научно-технического развития РФ», цифровые технологии играют ключевую роль в инновационном и технол</w:t>
      </w:r>
      <w:r w:rsidR="00A1051A">
        <w:rPr>
          <w:rFonts w:ascii="Times New Roman" w:eastAsia="Times New Roman" w:hAnsi="Times New Roman" w:cs="Times New Roman"/>
          <w:color w:val="000000" w:themeColor="text1"/>
          <w:sz w:val="28"/>
          <w:szCs w:val="28"/>
          <w:lang w:eastAsia="ru-RU"/>
        </w:rPr>
        <w:t>огическом развитии государства.</w:t>
      </w:r>
      <w:r w:rsidRPr="00CD1280">
        <w:rPr>
          <w:rFonts w:ascii="Times New Roman" w:eastAsia="Times New Roman" w:hAnsi="Times New Roman" w:cs="Times New Roman"/>
          <w:color w:val="000000" w:themeColor="text1"/>
          <w:sz w:val="28"/>
          <w:szCs w:val="28"/>
          <w:lang w:eastAsia="ru-RU"/>
        </w:rPr>
        <w:t xml:space="preserve"> Программа перехода к цифровой экономике носит долгосрочный характер и пре</w:t>
      </w:r>
      <w:r w:rsidR="003801EA" w:rsidRPr="00CD1280">
        <w:rPr>
          <w:rFonts w:ascii="Times New Roman" w:eastAsia="Times New Roman" w:hAnsi="Times New Roman" w:cs="Times New Roman"/>
          <w:color w:val="000000" w:themeColor="text1"/>
          <w:sz w:val="28"/>
          <w:szCs w:val="28"/>
          <w:lang w:eastAsia="ru-RU"/>
        </w:rPr>
        <w:t>дполагает поэтапную реализацию, которая включает полномасштабное внедрение цифровой экономики и заключается в использовании</w:t>
      </w:r>
      <w:r w:rsidR="00A1051A">
        <w:rPr>
          <w:rFonts w:ascii="Times New Roman" w:eastAsia="Times New Roman" w:hAnsi="Times New Roman" w:cs="Times New Roman"/>
          <w:color w:val="000000" w:themeColor="text1"/>
          <w:sz w:val="28"/>
          <w:szCs w:val="28"/>
          <w:lang w:eastAsia="ru-RU"/>
        </w:rPr>
        <w:t xml:space="preserve"> </w:t>
      </w:r>
      <w:r w:rsidR="003801EA" w:rsidRPr="00CD1280">
        <w:rPr>
          <w:rFonts w:ascii="Times New Roman" w:eastAsia="Times New Roman" w:hAnsi="Times New Roman" w:cs="Times New Roman"/>
          <w:color w:val="000000" w:themeColor="text1"/>
          <w:sz w:val="28"/>
          <w:szCs w:val="28"/>
          <w:lang w:eastAsia="ru-RU"/>
        </w:rPr>
        <w:t>цифровых, интеллектуальных производственных технологий, роботизированных систем, в том числе в сфере малого и среднего инновационного предпринимательства РФ.</w:t>
      </w:r>
    </w:p>
    <w:p w:rsidR="008C021F" w:rsidRPr="00CD1280" w:rsidRDefault="008C021F" w:rsidP="00CD1280">
      <w:pPr>
        <w:spacing w:after="0" w:line="288" w:lineRule="auto"/>
        <w:ind w:firstLine="709"/>
        <w:jc w:val="both"/>
        <w:rPr>
          <w:rFonts w:ascii="Times New Roman" w:eastAsia="Times New Roman" w:hAnsi="Times New Roman" w:cs="Times New Roman"/>
          <w:color w:val="000000" w:themeColor="text1"/>
          <w:sz w:val="28"/>
          <w:szCs w:val="28"/>
          <w:lang w:eastAsia="ru-RU"/>
        </w:rPr>
      </w:pPr>
      <w:r w:rsidRPr="00CD1280">
        <w:rPr>
          <w:rFonts w:ascii="Times New Roman" w:eastAsia="Times New Roman" w:hAnsi="Times New Roman" w:cs="Times New Roman"/>
          <w:color w:val="000000" w:themeColor="text1"/>
          <w:sz w:val="28"/>
          <w:szCs w:val="28"/>
          <w:lang w:eastAsia="ru-RU"/>
        </w:rPr>
        <w:t>Цифровые инструменты, которые использует малый бизнес:</w:t>
      </w:r>
    </w:p>
    <w:p w:rsidR="00A1051A" w:rsidRDefault="00A1051A" w:rsidP="00CD1280">
      <w:pPr>
        <w:pStyle w:val="a4"/>
        <w:numPr>
          <w:ilvl w:val="0"/>
          <w:numId w:val="1"/>
        </w:numPr>
        <w:tabs>
          <w:tab w:val="left" w:pos="993"/>
        </w:tabs>
        <w:spacing w:after="0" w:line="288" w:lineRule="auto"/>
        <w:ind w:left="0" w:firstLine="709"/>
        <w:contextualSpacing w:val="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Чат и сотрудничество.</w:t>
      </w:r>
    </w:p>
    <w:p w:rsidR="008C021F" w:rsidRPr="00A1051A" w:rsidRDefault="00CD1280" w:rsidP="00CD1280">
      <w:pPr>
        <w:pStyle w:val="a4"/>
        <w:numPr>
          <w:ilvl w:val="0"/>
          <w:numId w:val="1"/>
        </w:numPr>
        <w:tabs>
          <w:tab w:val="left" w:pos="993"/>
        </w:tabs>
        <w:spacing w:after="0" w:line="288"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A1051A">
        <w:rPr>
          <w:rFonts w:ascii="Times New Roman" w:eastAsia="Times New Roman" w:hAnsi="Times New Roman" w:cs="Times New Roman"/>
          <w:color w:val="000000" w:themeColor="text1"/>
          <w:sz w:val="28"/>
          <w:szCs w:val="28"/>
          <w:lang w:eastAsia="ru-RU"/>
        </w:rPr>
        <w:t>Видеоконференции.</w:t>
      </w:r>
    </w:p>
    <w:p w:rsidR="008C021F" w:rsidRPr="00CD1280" w:rsidRDefault="00CD1280" w:rsidP="00CD1280">
      <w:pPr>
        <w:pStyle w:val="a4"/>
        <w:numPr>
          <w:ilvl w:val="0"/>
          <w:numId w:val="1"/>
        </w:numPr>
        <w:tabs>
          <w:tab w:val="left" w:pos="993"/>
        </w:tabs>
        <w:spacing w:after="0" w:line="288"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CD1280">
        <w:rPr>
          <w:rFonts w:ascii="Times New Roman" w:eastAsia="Times New Roman" w:hAnsi="Times New Roman" w:cs="Times New Roman"/>
          <w:color w:val="000000" w:themeColor="text1"/>
          <w:sz w:val="28"/>
          <w:szCs w:val="28"/>
          <w:lang w:eastAsia="ru-RU"/>
        </w:rPr>
        <w:t>Цифровые публикации.</w:t>
      </w:r>
    </w:p>
    <w:p w:rsidR="008C021F" w:rsidRPr="00CD1280" w:rsidRDefault="00CD1280" w:rsidP="00CD1280">
      <w:pPr>
        <w:pStyle w:val="a4"/>
        <w:numPr>
          <w:ilvl w:val="0"/>
          <w:numId w:val="1"/>
        </w:numPr>
        <w:tabs>
          <w:tab w:val="left" w:pos="993"/>
        </w:tabs>
        <w:spacing w:after="0" w:line="288"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CD1280">
        <w:rPr>
          <w:rFonts w:ascii="Times New Roman" w:eastAsia="Times New Roman" w:hAnsi="Times New Roman" w:cs="Times New Roman"/>
          <w:color w:val="000000" w:themeColor="text1"/>
          <w:sz w:val="28"/>
          <w:szCs w:val="28"/>
          <w:lang w:eastAsia="ru-RU"/>
        </w:rPr>
        <w:t>Управление проектами.</w:t>
      </w:r>
    </w:p>
    <w:p w:rsidR="008C021F" w:rsidRPr="00CD1280" w:rsidRDefault="00CD1280" w:rsidP="00CD1280">
      <w:pPr>
        <w:pStyle w:val="a4"/>
        <w:numPr>
          <w:ilvl w:val="0"/>
          <w:numId w:val="1"/>
        </w:numPr>
        <w:tabs>
          <w:tab w:val="left" w:pos="993"/>
        </w:tabs>
        <w:spacing w:after="0" w:line="288"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CD1280">
        <w:rPr>
          <w:rFonts w:ascii="Times New Roman" w:eastAsia="Times New Roman" w:hAnsi="Times New Roman" w:cs="Times New Roman"/>
          <w:color w:val="000000" w:themeColor="text1"/>
          <w:sz w:val="28"/>
          <w:szCs w:val="28"/>
          <w:lang w:eastAsia="ru-RU"/>
        </w:rPr>
        <w:t>Управление социальными сетями.</w:t>
      </w:r>
    </w:p>
    <w:p w:rsidR="008C021F" w:rsidRPr="00CD1280" w:rsidRDefault="008C021F" w:rsidP="00CD1280">
      <w:pPr>
        <w:pStyle w:val="a4"/>
        <w:numPr>
          <w:ilvl w:val="0"/>
          <w:numId w:val="1"/>
        </w:numPr>
        <w:tabs>
          <w:tab w:val="left" w:pos="993"/>
        </w:tabs>
        <w:spacing w:after="0" w:line="288"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CD1280">
        <w:rPr>
          <w:rFonts w:ascii="Times New Roman" w:eastAsia="Times New Roman" w:hAnsi="Times New Roman" w:cs="Times New Roman"/>
          <w:color w:val="000000" w:themeColor="text1"/>
          <w:sz w:val="28"/>
          <w:szCs w:val="28"/>
          <w:lang w:eastAsia="ru-RU"/>
        </w:rPr>
        <w:t>Служба поддержки клиентов.</w:t>
      </w:r>
    </w:p>
    <w:p w:rsidR="003801EA" w:rsidRPr="00C813BE" w:rsidRDefault="00A1051A" w:rsidP="00CD1280">
      <w:pPr>
        <w:spacing w:after="0" w:line="288" w:lineRule="auto"/>
        <w:ind w:firstLine="709"/>
        <w:jc w:val="both"/>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eastAsia="ru-RU"/>
        </w:rPr>
        <w:lastRenderedPageBreak/>
        <w:t>Б</w:t>
      </w:r>
      <w:r w:rsidR="003801EA" w:rsidRPr="00CD1280">
        <w:rPr>
          <w:rFonts w:ascii="Times New Roman" w:eastAsia="Times New Roman" w:hAnsi="Times New Roman" w:cs="Times New Roman"/>
          <w:color w:val="000000" w:themeColor="text1"/>
          <w:sz w:val="28"/>
          <w:szCs w:val="28"/>
          <w:lang w:eastAsia="ru-RU"/>
        </w:rPr>
        <w:t>олее половины сотрудн</w:t>
      </w:r>
      <w:r>
        <w:rPr>
          <w:rFonts w:ascii="Times New Roman" w:eastAsia="Times New Roman" w:hAnsi="Times New Roman" w:cs="Times New Roman"/>
          <w:color w:val="000000" w:themeColor="text1"/>
          <w:sz w:val="28"/>
          <w:szCs w:val="28"/>
          <w:lang w:eastAsia="ru-RU"/>
        </w:rPr>
        <w:t xml:space="preserve">иков среднестатистической фирмы </w:t>
      </w:r>
      <w:r w:rsidR="003801EA" w:rsidRPr="00CD1280">
        <w:rPr>
          <w:rFonts w:ascii="Times New Roman" w:eastAsia="Times New Roman" w:hAnsi="Times New Roman" w:cs="Times New Roman"/>
          <w:color w:val="000000" w:themeColor="text1"/>
          <w:sz w:val="28"/>
          <w:szCs w:val="28"/>
          <w:lang w:eastAsia="ru-RU"/>
        </w:rPr>
        <w:t>используют компьютеры с доступом в Интернет. Цифровые инс</w:t>
      </w:r>
      <w:r>
        <w:rPr>
          <w:rFonts w:ascii="Times New Roman" w:eastAsia="Times New Roman" w:hAnsi="Times New Roman" w:cs="Times New Roman"/>
          <w:color w:val="000000" w:themeColor="text1"/>
          <w:sz w:val="28"/>
          <w:szCs w:val="28"/>
          <w:lang w:eastAsia="ru-RU"/>
        </w:rPr>
        <w:t xml:space="preserve">трументы приносят организациям </w:t>
      </w:r>
      <w:r w:rsidR="003801EA" w:rsidRPr="00CD1280">
        <w:rPr>
          <w:rFonts w:ascii="Times New Roman" w:eastAsia="Times New Roman" w:hAnsi="Times New Roman" w:cs="Times New Roman"/>
          <w:color w:val="000000" w:themeColor="text1"/>
          <w:sz w:val="28"/>
          <w:szCs w:val="28"/>
          <w:lang w:eastAsia="ru-RU"/>
        </w:rPr>
        <w:t xml:space="preserve">много преимуществ. </w:t>
      </w:r>
      <w:proofErr w:type="spellStart"/>
      <w:r w:rsidR="003801EA" w:rsidRPr="00CD1280">
        <w:rPr>
          <w:rFonts w:ascii="Times New Roman" w:eastAsia="Times New Roman" w:hAnsi="Times New Roman" w:cs="Times New Roman"/>
          <w:color w:val="000000" w:themeColor="text1"/>
          <w:sz w:val="28"/>
          <w:szCs w:val="28"/>
          <w:lang w:eastAsia="ru-RU"/>
        </w:rPr>
        <w:t>Цифровизация</w:t>
      </w:r>
      <w:proofErr w:type="spellEnd"/>
      <w:r w:rsidR="003801EA" w:rsidRPr="00CD1280">
        <w:rPr>
          <w:rFonts w:ascii="Times New Roman" w:eastAsia="Times New Roman" w:hAnsi="Times New Roman" w:cs="Times New Roman"/>
          <w:color w:val="000000" w:themeColor="text1"/>
          <w:sz w:val="28"/>
          <w:szCs w:val="28"/>
          <w:lang w:eastAsia="ru-RU"/>
        </w:rPr>
        <w:t xml:space="preserve"> снижает операционные издержки за счет обеспечения быстрого и качественного доступа к информации и коммуникации между персоналом, поставщиками и сетями. Это может помочь малым и средним предприятиям (МСП) интегрироваться в глобальные рынки за счет сокращения расходов, связанных с транспортными и пограничными операциями. Это способствует значительному расширению возможностей торговли</w:t>
      </w:r>
      <w:r w:rsidR="0012372F" w:rsidRPr="00CD1280">
        <w:rPr>
          <w:rFonts w:ascii="Times New Roman" w:eastAsia="Times New Roman" w:hAnsi="Times New Roman" w:cs="Times New Roman"/>
          <w:color w:val="000000" w:themeColor="text1"/>
          <w:sz w:val="28"/>
          <w:szCs w:val="28"/>
          <w:lang w:eastAsia="ru-RU"/>
        </w:rPr>
        <w:t xml:space="preserve"> и</w:t>
      </w:r>
      <w:r w:rsidR="003801EA" w:rsidRPr="00CD1280">
        <w:rPr>
          <w:rFonts w:ascii="Times New Roman" w:eastAsia="Times New Roman" w:hAnsi="Times New Roman" w:cs="Times New Roman"/>
          <w:color w:val="000000" w:themeColor="text1"/>
          <w:sz w:val="28"/>
          <w:szCs w:val="28"/>
          <w:lang w:eastAsia="ru-RU"/>
        </w:rPr>
        <w:t xml:space="preserve"> облегчает доступ к ресурсам, включая финансирование, обучение и каналы найма, </w:t>
      </w:r>
      <w:r w:rsidR="0012372F" w:rsidRPr="00CD1280">
        <w:rPr>
          <w:rFonts w:ascii="Times New Roman" w:eastAsia="Times New Roman" w:hAnsi="Times New Roman" w:cs="Times New Roman"/>
          <w:color w:val="000000" w:themeColor="text1"/>
          <w:sz w:val="28"/>
          <w:szCs w:val="28"/>
          <w:lang w:eastAsia="ru-RU"/>
        </w:rPr>
        <w:t>а также,</w:t>
      </w:r>
      <w:r w:rsidR="003801EA" w:rsidRPr="00CD1280">
        <w:rPr>
          <w:rFonts w:ascii="Times New Roman" w:eastAsia="Times New Roman" w:hAnsi="Times New Roman" w:cs="Times New Roman"/>
          <w:color w:val="000000" w:themeColor="text1"/>
          <w:sz w:val="28"/>
          <w:szCs w:val="28"/>
          <w:lang w:eastAsia="ru-RU"/>
        </w:rPr>
        <w:t xml:space="preserve"> государственные услуги, которые все чаще становятся доступными в режиме онлайн. Это также способствует расширению доступа к инновационным активам</w:t>
      </w:r>
      <w:r w:rsidR="0012372F" w:rsidRPr="00CD1280">
        <w:rPr>
          <w:rFonts w:ascii="Times New Roman" w:eastAsia="Times New Roman" w:hAnsi="Times New Roman" w:cs="Times New Roman"/>
          <w:color w:val="000000" w:themeColor="text1"/>
          <w:sz w:val="28"/>
          <w:szCs w:val="28"/>
          <w:lang w:eastAsia="ru-RU"/>
        </w:rPr>
        <w:t xml:space="preserve"> и</w:t>
      </w:r>
      <w:r w:rsidR="003801EA" w:rsidRPr="00CD1280">
        <w:rPr>
          <w:rFonts w:ascii="Times New Roman" w:eastAsia="Times New Roman" w:hAnsi="Times New Roman" w:cs="Times New Roman"/>
          <w:color w:val="000000" w:themeColor="text1"/>
          <w:sz w:val="28"/>
          <w:szCs w:val="28"/>
          <w:lang w:eastAsia="ru-RU"/>
        </w:rPr>
        <w:t xml:space="preserve"> дает </w:t>
      </w:r>
      <w:r w:rsidR="0012372F" w:rsidRPr="00CD1280">
        <w:rPr>
          <w:rFonts w:ascii="Times New Roman" w:eastAsia="Times New Roman" w:hAnsi="Times New Roman" w:cs="Times New Roman"/>
          <w:color w:val="000000" w:themeColor="text1"/>
          <w:sz w:val="28"/>
          <w:szCs w:val="28"/>
          <w:lang w:eastAsia="ru-RU"/>
        </w:rPr>
        <w:t>предприятиям</w:t>
      </w:r>
      <w:r w:rsidR="003801EA" w:rsidRPr="00CD1280">
        <w:rPr>
          <w:rFonts w:ascii="Times New Roman" w:eastAsia="Times New Roman" w:hAnsi="Times New Roman" w:cs="Times New Roman"/>
          <w:color w:val="000000" w:themeColor="text1"/>
          <w:sz w:val="28"/>
          <w:szCs w:val="28"/>
          <w:lang w:eastAsia="ru-RU"/>
        </w:rPr>
        <w:t xml:space="preserve"> возможность генерировать данные и анализировать свои собственные операции новыми способами, что</w:t>
      </w:r>
      <w:r>
        <w:rPr>
          <w:rFonts w:ascii="Times New Roman" w:eastAsia="Times New Roman" w:hAnsi="Times New Roman" w:cs="Times New Roman"/>
          <w:color w:val="000000" w:themeColor="text1"/>
          <w:sz w:val="28"/>
          <w:szCs w:val="28"/>
          <w:lang w:eastAsia="ru-RU"/>
        </w:rPr>
        <w:t>бы повысить производительность</w:t>
      </w:r>
      <w:proofErr w:type="gramStart"/>
      <w:r>
        <w:rPr>
          <w:rFonts w:ascii="Times New Roman" w:eastAsia="Times New Roman" w:hAnsi="Times New Roman" w:cs="Times New Roman"/>
          <w:color w:val="000000" w:themeColor="text1"/>
          <w:sz w:val="28"/>
          <w:szCs w:val="28"/>
          <w:lang w:eastAsia="ru-RU"/>
        </w:rPr>
        <w:t>.</w:t>
      </w:r>
      <w:proofErr w:type="gramEnd"/>
      <w:r>
        <w:rPr>
          <w:rFonts w:ascii="Times New Roman" w:eastAsia="Times New Roman" w:hAnsi="Times New Roman" w:cs="Times New Roman"/>
          <w:color w:val="000000" w:themeColor="text1"/>
          <w:sz w:val="28"/>
          <w:szCs w:val="28"/>
          <w:lang w:eastAsia="ru-RU"/>
        </w:rPr>
        <w:t xml:space="preserve"> Н</w:t>
      </w:r>
      <w:r w:rsidR="003801EA" w:rsidRPr="00CD1280">
        <w:rPr>
          <w:rFonts w:ascii="Times New Roman" w:eastAsia="Times New Roman" w:hAnsi="Times New Roman" w:cs="Times New Roman"/>
          <w:color w:val="000000" w:themeColor="text1"/>
          <w:sz w:val="28"/>
          <w:szCs w:val="28"/>
          <w:lang w:eastAsia="ru-RU"/>
        </w:rPr>
        <w:t>есмотря на преимущества и возможности, которые приносят цифровые технологии</w:t>
      </w:r>
      <w:r w:rsidR="0012372F" w:rsidRPr="00CD1280">
        <w:rPr>
          <w:rFonts w:ascii="Times New Roman" w:eastAsia="Times New Roman" w:hAnsi="Times New Roman" w:cs="Times New Roman"/>
          <w:color w:val="000000" w:themeColor="text1"/>
          <w:sz w:val="28"/>
          <w:szCs w:val="28"/>
          <w:lang w:eastAsia="ru-RU"/>
        </w:rPr>
        <w:t>,</w:t>
      </w:r>
      <w:r w:rsidR="003801EA" w:rsidRPr="00CD1280">
        <w:rPr>
          <w:rFonts w:ascii="Times New Roman" w:eastAsia="Times New Roman" w:hAnsi="Times New Roman" w:cs="Times New Roman"/>
          <w:color w:val="000000" w:themeColor="text1"/>
          <w:sz w:val="28"/>
          <w:szCs w:val="28"/>
          <w:lang w:eastAsia="ru-RU"/>
        </w:rPr>
        <w:t xml:space="preserve"> в последние годы многие МСП продолжают </w:t>
      </w:r>
      <w:r w:rsidR="0012372F" w:rsidRPr="00CD1280">
        <w:rPr>
          <w:rFonts w:ascii="Times New Roman" w:eastAsia="Times New Roman" w:hAnsi="Times New Roman" w:cs="Times New Roman"/>
          <w:color w:val="000000" w:themeColor="text1"/>
          <w:sz w:val="28"/>
          <w:szCs w:val="28"/>
          <w:lang w:eastAsia="ru-RU"/>
        </w:rPr>
        <w:t>отс</w:t>
      </w:r>
      <w:r>
        <w:rPr>
          <w:rFonts w:ascii="Times New Roman" w:eastAsia="Times New Roman" w:hAnsi="Times New Roman" w:cs="Times New Roman"/>
          <w:color w:val="000000" w:themeColor="text1"/>
          <w:sz w:val="28"/>
          <w:szCs w:val="28"/>
          <w:lang w:eastAsia="ru-RU"/>
        </w:rPr>
        <w:t>тавать от крупных организаций</w:t>
      </w:r>
      <w:proofErr w:type="gramStart"/>
      <w:r>
        <w:rPr>
          <w:rFonts w:ascii="Times New Roman" w:eastAsia="Times New Roman" w:hAnsi="Times New Roman" w:cs="Times New Roman"/>
          <w:color w:val="000000" w:themeColor="text1"/>
          <w:sz w:val="28"/>
          <w:szCs w:val="28"/>
          <w:lang w:eastAsia="ru-RU"/>
        </w:rPr>
        <w:t>.</w:t>
      </w:r>
      <w:proofErr w:type="gramEnd"/>
      <w:r>
        <w:rPr>
          <w:rFonts w:ascii="Times New Roman" w:eastAsia="Times New Roman" w:hAnsi="Times New Roman" w:cs="Times New Roman"/>
          <w:color w:val="000000" w:themeColor="text1"/>
          <w:sz w:val="28"/>
          <w:szCs w:val="28"/>
          <w:lang w:eastAsia="ru-RU"/>
        </w:rPr>
        <w:t xml:space="preserve"> Р</w:t>
      </w:r>
      <w:r w:rsidR="0012372F" w:rsidRPr="00CD1280">
        <w:rPr>
          <w:rFonts w:ascii="Times New Roman" w:eastAsia="Times New Roman" w:hAnsi="Times New Roman" w:cs="Times New Roman"/>
          <w:color w:val="000000" w:themeColor="text1"/>
          <w:sz w:val="28"/>
          <w:szCs w:val="28"/>
          <w:lang w:eastAsia="ru-RU"/>
        </w:rPr>
        <w:t>азрыв между более мелкими</w:t>
      </w:r>
      <w:r>
        <w:rPr>
          <w:rFonts w:ascii="Times New Roman" w:eastAsia="Times New Roman" w:hAnsi="Times New Roman" w:cs="Times New Roman"/>
          <w:color w:val="000000" w:themeColor="text1"/>
          <w:sz w:val="28"/>
          <w:szCs w:val="28"/>
          <w:lang w:eastAsia="ru-RU"/>
        </w:rPr>
        <w:t xml:space="preserve"> предприятиями и</w:t>
      </w:r>
      <w:r w:rsidR="003801EA" w:rsidRPr="00CD1280">
        <w:rPr>
          <w:rFonts w:ascii="Times New Roman" w:eastAsia="Times New Roman" w:hAnsi="Times New Roman" w:cs="Times New Roman"/>
          <w:color w:val="000000" w:themeColor="text1"/>
          <w:sz w:val="28"/>
          <w:szCs w:val="28"/>
          <w:lang w:eastAsia="ru-RU"/>
        </w:rPr>
        <w:t xml:space="preserve"> крупными фирмами</w:t>
      </w:r>
      <w:r w:rsidR="0012372F" w:rsidRPr="00CD1280">
        <w:rPr>
          <w:rFonts w:ascii="Times New Roman" w:eastAsia="Times New Roman" w:hAnsi="Times New Roman" w:cs="Times New Roman"/>
          <w:color w:val="000000" w:themeColor="text1"/>
          <w:sz w:val="28"/>
          <w:szCs w:val="28"/>
          <w:lang w:eastAsia="ru-RU"/>
        </w:rPr>
        <w:t xml:space="preserve"> значительно увеличился</w:t>
      </w:r>
      <w:r w:rsidR="003801EA" w:rsidRPr="00CD1280">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В</w:t>
      </w:r>
      <w:r w:rsidR="003801EA" w:rsidRPr="00CD1280">
        <w:rPr>
          <w:rFonts w:ascii="Times New Roman" w:eastAsia="Times New Roman" w:hAnsi="Times New Roman" w:cs="Times New Roman"/>
          <w:color w:val="000000" w:themeColor="text1"/>
          <w:sz w:val="28"/>
          <w:szCs w:val="28"/>
          <w:lang w:eastAsia="ru-RU"/>
        </w:rPr>
        <w:t xml:space="preserve">о многих странах (например, в Греции, Венгрии Польше, Португалии и Турции), прогресс застопорился, в то время как крупные фирмы в приграничных странах (Дания, Финляндия, Швеция) продемонстрировали быстрый прогресс за этот период. Поскольку </w:t>
      </w:r>
      <w:proofErr w:type="spellStart"/>
      <w:r w:rsidR="003801EA" w:rsidRPr="00CD1280">
        <w:rPr>
          <w:rFonts w:ascii="Times New Roman" w:eastAsia="Times New Roman" w:hAnsi="Times New Roman" w:cs="Times New Roman"/>
          <w:color w:val="000000" w:themeColor="text1"/>
          <w:sz w:val="28"/>
          <w:szCs w:val="28"/>
          <w:lang w:eastAsia="ru-RU"/>
        </w:rPr>
        <w:t>цифровизация</w:t>
      </w:r>
      <w:proofErr w:type="spellEnd"/>
      <w:r w:rsidR="003801EA" w:rsidRPr="00CD1280">
        <w:rPr>
          <w:rFonts w:ascii="Times New Roman" w:eastAsia="Times New Roman" w:hAnsi="Times New Roman" w:cs="Times New Roman"/>
          <w:color w:val="000000" w:themeColor="text1"/>
          <w:sz w:val="28"/>
          <w:szCs w:val="28"/>
          <w:lang w:eastAsia="ru-RU"/>
        </w:rPr>
        <w:t xml:space="preserve"> является важн</w:t>
      </w:r>
      <w:r w:rsidR="0012372F" w:rsidRPr="00CD1280">
        <w:rPr>
          <w:rFonts w:ascii="Times New Roman" w:eastAsia="Times New Roman" w:hAnsi="Times New Roman" w:cs="Times New Roman"/>
          <w:color w:val="000000" w:themeColor="text1"/>
          <w:sz w:val="28"/>
          <w:szCs w:val="28"/>
          <w:lang w:eastAsia="ru-RU"/>
        </w:rPr>
        <w:t>ой</w:t>
      </w:r>
      <w:r w:rsidR="003801EA" w:rsidRPr="00CD1280">
        <w:rPr>
          <w:rFonts w:ascii="Times New Roman" w:eastAsia="Times New Roman" w:hAnsi="Times New Roman" w:cs="Times New Roman"/>
          <w:color w:val="000000" w:themeColor="text1"/>
          <w:sz w:val="28"/>
          <w:szCs w:val="28"/>
          <w:lang w:eastAsia="ru-RU"/>
        </w:rPr>
        <w:t xml:space="preserve"> движущей силой роста производительности, эти разрывы способствовали усилению </w:t>
      </w:r>
      <w:r w:rsidR="0012372F" w:rsidRPr="00CD1280">
        <w:rPr>
          <w:rFonts w:ascii="Times New Roman" w:eastAsia="Times New Roman" w:hAnsi="Times New Roman" w:cs="Times New Roman"/>
          <w:color w:val="000000" w:themeColor="text1"/>
          <w:sz w:val="28"/>
          <w:szCs w:val="28"/>
          <w:lang w:eastAsia="ru-RU"/>
        </w:rPr>
        <w:t xml:space="preserve">неравенства между людьми, </w:t>
      </w:r>
      <w:r w:rsidR="003801EA" w:rsidRPr="00CD1280">
        <w:rPr>
          <w:rFonts w:ascii="Times New Roman" w:eastAsia="Times New Roman" w:hAnsi="Times New Roman" w:cs="Times New Roman"/>
          <w:color w:val="000000" w:themeColor="text1"/>
          <w:sz w:val="28"/>
          <w:szCs w:val="28"/>
          <w:lang w:eastAsia="ru-RU"/>
        </w:rPr>
        <w:t>местами и фирмами.</w:t>
      </w:r>
      <w:r w:rsidR="00C813BE" w:rsidRPr="00C813BE">
        <w:rPr>
          <w:rFonts w:ascii="Times New Roman" w:eastAsia="Times New Roman" w:hAnsi="Times New Roman" w:cs="Times New Roman"/>
          <w:color w:val="000000" w:themeColor="text1"/>
          <w:sz w:val="28"/>
          <w:szCs w:val="28"/>
          <w:lang w:eastAsia="ru-RU"/>
        </w:rPr>
        <w:t xml:space="preserve"> [</w:t>
      </w:r>
      <w:r w:rsidR="00C813BE">
        <w:rPr>
          <w:rFonts w:ascii="Times New Roman" w:eastAsia="Times New Roman" w:hAnsi="Times New Roman" w:cs="Times New Roman"/>
          <w:color w:val="000000" w:themeColor="text1"/>
          <w:sz w:val="28"/>
          <w:szCs w:val="28"/>
          <w:lang w:val="en-US" w:eastAsia="ru-RU"/>
        </w:rPr>
        <w:t>3]</w:t>
      </w:r>
    </w:p>
    <w:p w:rsidR="008C021F" w:rsidRPr="00CD1280" w:rsidRDefault="00CD1280" w:rsidP="00CD1280">
      <w:pPr>
        <w:spacing w:after="0" w:line="288" w:lineRule="auto"/>
        <w:ind w:firstLine="709"/>
        <w:jc w:val="both"/>
        <w:rPr>
          <w:rFonts w:ascii="Times New Roman" w:eastAsia="Times New Roman" w:hAnsi="Times New Roman" w:cs="Times New Roman"/>
          <w:color w:val="000000" w:themeColor="text1"/>
          <w:sz w:val="28"/>
          <w:szCs w:val="28"/>
          <w:lang w:eastAsia="ru-RU"/>
        </w:rPr>
      </w:pPr>
      <w:r w:rsidRPr="00CD1280">
        <w:rPr>
          <w:rFonts w:ascii="Times New Roman" w:eastAsia="Times New Roman" w:hAnsi="Times New Roman" w:cs="Times New Roman"/>
          <w:color w:val="000000" w:themeColor="text1"/>
          <w:sz w:val="28"/>
          <w:szCs w:val="28"/>
          <w:lang w:eastAsia="ru-RU"/>
        </w:rPr>
        <w:t>Бизнес-технология -</w:t>
      </w:r>
      <w:r w:rsidR="008C021F" w:rsidRPr="00CD1280">
        <w:rPr>
          <w:rFonts w:ascii="Times New Roman" w:eastAsia="Times New Roman" w:hAnsi="Times New Roman" w:cs="Times New Roman"/>
          <w:color w:val="000000" w:themeColor="text1"/>
          <w:sz w:val="28"/>
          <w:szCs w:val="28"/>
          <w:lang w:eastAsia="ru-RU"/>
        </w:rPr>
        <w:t xml:space="preserve"> метод организации и координации управления те</w:t>
      </w:r>
      <w:r w:rsidR="00A1051A">
        <w:rPr>
          <w:rFonts w:ascii="Times New Roman" w:eastAsia="Times New Roman" w:hAnsi="Times New Roman" w:cs="Times New Roman"/>
          <w:color w:val="000000" w:themeColor="text1"/>
          <w:sz w:val="28"/>
          <w:szCs w:val="28"/>
          <w:lang w:eastAsia="ru-RU"/>
        </w:rPr>
        <w:t xml:space="preserve">хнологиями во всей организации. </w:t>
      </w:r>
      <w:r w:rsidR="008C021F" w:rsidRPr="00CD1280">
        <w:rPr>
          <w:rFonts w:ascii="Times New Roman" w:eastAsia="Times New Roman" w:hAnsi="Times New Roman" w:cs="Times New Roman"/>
          <w:color w:val="000000" w:themeColor="text1"/>
          <w:sz w:val="28"/>
          <w:szCs w:val="28"/>
          <w:lang w:eastAsia="ru-RU"/>
        </w:rPr>
        <w:t xml:space="preserve">Это сочетание стратегий управления, инструментов, организационных структур и технологического управления, направленных на обеспечение оптимизации использования технологий на предприятии с главной целью удовлетворения </w:t>
      </w:r>
      <w:r w:rsidR="00A1051A">
        <w:rPr>
          <w:rFonts w:ascii="Times New Roman" w:eastAsia="Times New Roman" w:hAnsi="Times New Roman" w:cs="Times New Roman"/>
          <w:color w:val="000000" w:themeColor="text1"/>
          <w:sz w:val="28"/>
          <w:szCs w:val="28"/>
          <w:lang w:eastAsia="ru-RU"/>
        </w:rPr>
        <w:t xml:space="preserve">требований и ожиданий клиентов. </w:t>
      </w:r>
      <w:r w:rsidR="008C021F" w:rsidRPr="00CD1280">
        <w:rPr>
          <w:rFonts w:ascii="Times New Roman" w:eastAsia="Times New Roman" w:hAnsi="Times New Roman" w:cs="Times New Roman"/>
          <w:color w:val="000000" w:themeColor="text1"/>
          <w:sz w:val="28"/>
          <w:szCs w:val="28"/>
          <w:lang w:eastAsia="ru-RU"/>
        </w:rPr>
        <w:t>Большинство компаний признают, что они должны постоянно бросать вызов не только своим конкурентам, но и самим себе, чтобы улучшить восприятие своих потребителей и их способность удовлетворять рыночный спрос.</w:t>
      </w:r>
    </w:p>
    <w:p w:rsidR="008C021F" w:rsidRPr="00CD1280" w:rsidRDefault="008C021F" w:rsidP="00CD1280">
      <w:pPr>
        <w:spacing w:after="0" w:line="288" w:lineRule="auto"/>
        <w:ind w:firstLine="709"/>
        <w:jc w:val="both"/>
        <w:rPr>
          <w:rFonts w:ascii="Times New Roman" w:eastAsia="Times New Roman" w:hAnsi="Times New Roman" w:cs="Times New Roman"/>
          <w:color w:val="000000" w:themeColor="text1"/>
          <w:sz w:val="28"/>
          <w:szCs w:val="28"/>
          <w:lang w:eastAsia="ru-RU"/>
        </w:rPr>
      </w:pPr>
      <w:r w:rsidRPr="00CD1280">
        <w:rPr>
          <w:rFonts w:ascii="Times New Roman" w:eastAsia="Times New Roman" w:hAnsi="Times New Roman" w:cs="Times New Roman"/>
          <w:color w:val="000000" w:themeColor="text1"/>
          <w:sz w:val="28"/>
          <w:szCs w:val="28"/>
          <w:lang w:eastAsia="ru-RU"/>
        </w:rPr>
        <w:t xml:space="preserve">Общие типы </w:t>
      </w:r>
      <w:proofErr w:type="gramStart"/>
      <w:r w:rsidRPr="00CD1280">
        <w:rPr>
          <w:rFonts w:ascii="Times New Roman" w:eastAsia="Times New Roman" w:hAnsi="Times New Roman" w:cs="Times New Roman"/>
          <w:color w:val="000000" w:themeColor="text1"/>
          <w:sz w:val="28"/>
          <w:szCs w:val="28"/>
          <w:lang w:eastAsia="ru-RU"/>
        </w:rPr>
        <w:t>бизнес-технологий</w:t>
      </w:r>
      <w:proofErr w:type="gramEnd"/>
      <w:r w:rsidRPr="00CD1280">
        <w:rPr>
          <w:rFonts w:ascii="Times New Roman" w:eastAsia="Times New Roman" w:hAnsi="Times New Roman" w:cs="Times New Roman"/>
          <w:color w:val="000000" w:themeColor="text1"/>
          <w:sz w:val="28"/>
          <w:szCs w:val="28"/>
          <w:lang w:eastAsia="ru-RU"/>
        </w:rPr>
        <w:t>:</w:t>
      </w:r>
    </w:p>
    <w:p w:rsidR="008C021F" w:rsidRPr="00CD1280" w:rsidRDefault="00CD1280" w:rsidP="00CD1280">
      <w:pPr>
        <w:pStyle w:val="a4"/>
        <w:numPr>
          <w:ilvl w:val="0"/>
          <w:numId w:val="9"/>
        </w:numPr>
        <w:tabs>
          <w:tab w:val="left" w:pos="993"/>
        </w:tabs>
        <w:spacing w:after="0" w:line="288"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CD1280">
        <w:rPr>
          <w:rFonts w:ascii="Times New Roman" w:eastAsia="Times New Roman" w:hAnsi="Times New Roman" w:cs="Times New Roman"/>
          <w:color w:val="000000" w:themeColor="text1"/>
          <w:sz w:val="28"/>
          <w:szCs w:val="28"/>
          <w:lang w:eastAsia="ru-RU"/>
        </w:rPr>
        <w:t>компьютеры;</w:t>
      </w:r>
    </w:p>
    <w:p w:rsidR="008C021F" w:rsidRPr="00CD1280" w:rsidRDefault="00CD1280" w:rsidP="00CD1280">
      <w:pPr>
        <w:pStyle w:val="a4"/>
        <w:numPr>
          <w:ilvl w:val="0"/>
          <w:numId w:val="9"/>
        </w:numPr>
        <w:shd w:val="clear" w:color="auto" w:fill="FFFFFF"/>
        <w:tabs>
          <w:tab w:val="left" w:pos="993"/>
        </w:tabs>
        <w:spacing w:after="0" w:line="288" w:lineRule="auto"/>
        <w:ind w:left="0" w:firstLine="709"/>
        <w:contextualSpacing w:val="0"/>
        <w:jc w:val="both"/>
        <w:outlineLvl w:val="2"/>
        <w:rPr>
          <w:rFonts w:ascii="Times New Roman" w:eastAsia="Times New Roman" w:hAnsi="Times New Roman" w:cs="Times New Roman"/>
          <w:color w:val="000000" w:themeColor="text1"/>
          <w:sz w:val="28"/>
          <w:szCs w:val="28"/>
          <w:lang w:eastAsia="ru-RU"/>
        </w:rPr>
      </w:pPr>
      <w:r w:rsidRPr="00CD1280">
        <w:rPr>
          <w:rFonts w:ascii="Times New Roman" w:eastAsia="Times New Roman" w:hAnsi="Times New Roman" w:cs="Times New Roman"/>
          <w:color w:val="000000" w:themeColor="text1"/>
          <w:sz w:val="28"/>
          <w:szCs w:val="28"/>
          <w:lang w:eastAsia="ru-RU"/>
        </w:rPr>
        <w:t>программное обеспечение;</w:t>
      </w:r>
    </w:p>
    <w:p w:rsidR="008C021F" w:rsidRPr="00CD1280" w:rsidRDefault="00CD1280" w:rsidP="00CD1280">
      <w:pPr>
        <w:pStyle w:val="a4"/>
        <w:numPr>
          <w:ilvl w:val="0"/>
          <w:numId w:val="9"/>
        </w:numPr>
        <w:shd w:val="clear" w:color="auto" w:fill="FFFFFF"/>
        <w:tabs>
          <w:tab w:val="left" w:pos="993"/>
        </w:tabs>
        <w:spacing w:after="0" w:line="288" w:lineRule="auto"/>
        <w:ind w:left="0" w:firstLine="709"/>
        <w:contextualSpacing w:val="0"/>
        <w:jc w:val="both"/>
        <w:outlineLvl w:val="2"/>
        <w:rPr>
          <w:rFonts w:ascii="Times New Roman" w:eastAsia="Times New Roman" w:hAnsi="Times New Roman" w:cs="Times New Roman"/>
          <w:color w:val="000000" w:themeColor="text1"/>
          <w:sz w:val="28"/>
          <w:szCs w:val="28"/>
          <w:lang w:eastAsia="ru-RU"/>
        </w:rPr>
      </w:pPr>
      <w:r w:rsidRPr="00CD1280">
        <w:rPr>
          <w:rFonts w:ascii="Times New Roman" w:eastAsia="Times New Roman" w:hAnsi="Times New Roman" w:cs="Times New Roman"/>
          <w:color w:val="000000" w:themeColor="text1"/>
          <w:sz w:val="28"/>
          <w:szCs w:val="28"/>
          <w:lang w:eastAsia="ru-RU"/>
        </w:rPr>
        <w:t>социальные сети;</w:t>
      </w:r>
    </w:p>
    <w:p w:rsidR="008C021F" w:rsidRPr="00CD1280" w:rsidRDefault="00CD1280" w:rsidP="00CD1280">
      <w:pPr>
        <w:pStyle w:val="a4"/>
        <w:numPr>
          <w:ilvl w:val="0"/>
          <w:numId w:val="9"/>
        </w:numPr>
        <w:shd w:val="clear" w:color="auto" w:fill="FFFFFF"/>
        <w:tabs>
          <w:tab w:val="left" w:pos="993"/>
        </w:tabs>
        <w:spacing w:after="0" w:line="288" w:lineRule="auto"/>
        <w:ind w:left="0" w:firstLine="709"/>
        <w:contextualSpacing w:val="0"/>
        <w:jc w:val="both"/>
        <w:outlineLvl w:val="2"/>
        <w:rPr>
          <w:rFonts w:ascii="Times New Roman" w:eastAsia="Times New Roman" w:hAnsi="Times New Roman" w:cs="Times New Roman"/>
          <w:color w:val="000000" w:themeColor="text1"/>
          <w:sz w:val="28"/>
          <w:szCs w:val="28"/>
          <w:lang w:eastAsia="ru-RU"/>
        </w:rPr>
      </w:pPr>
      <w:r w:rsidRPr="00CD1280">
        <w:rPr>
          <w:rFonts w:ascii="Times New Roman" w:eastAsia="Times New Roman" w:hAnsi="Times New Roman" w:cs="Times New Roman"/>
          <w:color w:val="000000" w:themeColor="text1"/>
          <w:sz w:val="28"/>
          <w:szCs w:val="28"/>
          <w:lang w:eastAsia="ru-RU"/>
        </w:rPr>
        <w:lastRenderedPageBreak/>
        <w:t>телефонная связь;</w:t>
      </w:r>
    </w:p>
    <w:p w:rsidR="008C021F" w:rsidRPr="00CD1280" w:rsidRDefault="00CD1280" w:rsidP="00CD1280">
      <w:pPr>
        <w:pStyle w:val="a4"/>
        <w:numPr>
          <w:ilvl w:val="0"/>
          <w:numId w:val="9"/>
        </w:numPr>
        <w:shd w:val="clear" w:color="auto" w:fill="FFFFFF"/>
        <w:tabs>
          <w:tab w:val="left" w:pos="993"/>
        </w:tabs>
        <w:spacing w:after="0" w:line="288" w:lineRule="auto"/>
        <w:ind w:left="0" w:firstLine="709"/>
        <w:contextualSpacing w:val="0"/>
        <w:jc w:val="both"/>
        <w:outlineLvl w:val="2"/>
        <w:rPr>
          <w:rFonts w:ascii="Times New Roman" w:eastAsia="Times New Roman" w:hAnsi="Times New Roman" w:cs="Times New Roman"/>
          <w:color w:val="000000" w:themeColor="text1"/>
          <w:sz w:val="28"/>
          <w:szCs w:val="28"/>
          <w:lang w:eastAsia="ru-RU"/>
        </w:rPr>
      </w:pPr>
      <w:r w:rsidRPr="00CD1280">
        <w:rPr>
          <w:rFonts w:ascii="Times New Roman" w:eastAsia="Times New Roman" w:hAnsi="Times New Roman" w:cs="Times New Roman"/>
          <w:color w:val="000000" w:themeColor="text1"/>
          <w:sz w:val="28"/>
          <w:szCs w:val="28"/>
          <w:lang w:eastAsia="ru-RU"/>
        </w:rPr>
        <w:t>система бухгалтерского учета;</w:t>
      </w:r>
    </w:p>
    <w:p w:rsidR="008C021F" w:rsidRPr="00CD1280" w:rsidRDefault="00CD1280" w:rsidP="00CD1280">
      <w:pPr>
        <w:pStyle w:val="a4"/>
        <w:numPr>
          <w:ilvl w:val="0"/>
          <w:numId w:val="9"/>
        </w:numPr>
        <w:shd w:val="clear" w:color="auto" w:fill="FFFFFF"/>
        <w:tabs>
          <w:tab w:val="left" w:pos="993"/>
        </w:tabs>
        <w:spacing w:after="0" w:line="288" w:lineRule="auto"/>
        <w:ind w:left="0" w:firstLine="709"/>
        <w:contextualSpacing w:val="0"/>
        <w:jc w:val="both"/>
        <w:outlineLvl w:val="2"/>
        <w:rPr>
          <w:rFonts w:ascii="Times New Roman" w:eastAsia="Times New Roman" w:hAnsi="Times New Roman" w:cs="Times New Roman"/>
          <w:color w:val="000000" w:themeColor="text1"/>
          <w:sz w:val="28"/>
          <w:szCs w:val="28"/>
          <w:lang w:eastAsia="ru-RU"/>
        </w:rPr>
      </w:pPr>
      <w:r w:rsidRPr="00CD1280">
        <w:rPr>
          <w:rFonts w:ascii="Times New Roman" w:eastAsia="Times New Roman" w:hAnsi="Times New Roman" w:cs="Times New Roman"/>
          <w:color w:val="000000" w:themeColor="text1"/>
          <w:sz w:val="28"/>
          <w:szCs w:val="28"/>
          <w:lang w:eastAsia="ru-RU"/>
        </w:rPr>
        <w:t>система управления запасами;</w:t>
      </w:r>
    </w:p>
    <w:p w:rsidR="008C021F" w:rsidRPr="00CD1280" w:rsidRDefault="00CD1280" w:rsidP="00CD1280">
      <w:pPr>
        <w:pStyle w:val="a4"/>
        <w:numPr>
          <w:ilvl w:val="0"/>
          <w:numId w:val="9"/>
        </w:numPr>
        <w:shd w:val="clear" w:color="auto" w:fill="FFFFFF"/>
        <w:tabs>
          <w:tab w:val="left" w:pos="993"/>
        </w:tabs>
        <w:spacing w:after="0" w:line="288" w:lineRule="auto"/>
        <w:ind w:left="0" w:firstLine="709"/>
        <w:contextualSpacing w:val="0"/>
        <w:jc w:val="both"/>
        <w:outlineLvl w:val="2"/>
        <w:rPr>
          <w:rFonts w:ascii="Times New Roman" w:eastAsia="Times New Roman" w:hAnsi="Times New Roman" w:cs="Times New Roman"/>
          <w:color w:val="000000" w:themeColor="text1"/>
          <w:sz w:val="28"/>
          <w:szCs w:val="28"/>
          <w:lang w:eastAsia="ru-RU"/>
        </w:rPr>
      </w:pPr>
      <w:proofErr w:type="gramStart"/>
      <w:r w:rsidRPr="00CD1280">
        <w:rPr>
          <w:rFonts w:ascii="Times New Roman" w:eastAsia="Times New Roman" w:hAnsi="Times New Roman" w:cs="Times New Roman"/>
          <w:color w:val="000000" w:themeColor="text1"/>
          <w:sz w:val="28"/>
          <w:szCs w:val="28"/>
          <w:lang w:eastAsia="ru-RU"/>
        </w:rPr>
        <w:t>система</w:t>
      </w:r>
      <w:proofErr w:type="gramEnd"/>
      <w:r w:rsidRPr="00CD1280">
        <w:rPr>
          <w:rFonts w:ascii="Times New Roman" w:eastAsia="Times New Roman" w:hAnsi="Times New Roman" w:cs="Times New Roman"/>
          <w:color w:val="000000" w:themeColor="text1"/>
          <w:sz w:val="28"/>
          <w:szCs w:val="28"/>
          <w:lang w:eastAsia="ru-RU"/>
        </w:rPr>
        <w:t xml:space="preserve"> обеспечивающая связь с клиентами.</w:t>
      </w:r>
    </w:p>
    <w:p w:rsidR="00AD73EE" w:rsidRPr="00CD1280" w:rsidRDefault="00CD1280" w:rsidP="00CD1280">
      <w:pPr>
        <w:spacing w:after="0" w:line="288" w:lineRule="auto"/>
        <w:ind w:firstLine="709"/>
        <w:jc w:val="both"/>
        <w:rPr>
          <w:rFonts w:ascii="Times New Roman" w:eastAsia="Times New Roman" w:hAnsi="Times New Roman" w:cs="Times New Roman"/>
          <w:color w:val="000000" w:themeColor="text1"/>
          <w:sz w:val="28"/>
          <w:szCs w:val="28"/>
          <w:lang w:eastAsia="ru-RU"/>
        </w:rPr>
      </w:pPr>
      <w:r w:rsidRPr="00CD1280">
        <w:rPr>
          <w:rFonts w:ascii="Times New Roman" w:eastAsia="Times New Roman" w:hAnsi="Times New Roman" w:cs="Times New Roman"/>
          <w:color w:val="000000" w:themeColor="text1"/>
          <w:sz w:val="28"/>
          <w:szCs w:val="28"/>
          <w:lang w:eastAsia="ru-RU"/>
        </w:rPr>
        <w:t>П</w:t>
      </w:r>
      <w:r w:rsidR="00AD73EE" w:rsidRPr="00CD1280">
        <w:rPr>
          <w:rFonts w:ascii="Times New Roman" w:eastAsia="Times New Roman" w:hAnsi="Times New Roman" w:cs="Times New Roman"/>
          <w:color w:val="000000" w:themeColor="text1"/>
          <w:sz w:val="28"/>
          <w:szCs w:val="28"/>
          <w:lang w:eastAsia="ru-RU"/>
        </w:rPr>
        <w:t>реимуществ</w:t>
      </w:r>
      <w:r w:rsidR="00C4458E">
        <w:rPr>
          <w:rFonts w:ascii="Times New Roman" w:eastAsia="Times New Roman" w:hAnsi="Times New Roman" w:cs="Times New Roman"/>
          <w:color w:val="000000" w:themeColor="text1"/>
          <w:sz w:val="28"/>
          <w:szCs w:val="28"/>
          <w:lang w:eastAsia="ru-RU"/>
        </w:rPr>
        <w:t>а от</w:t>
      </w:r>
      <w:r w:rsidR="00AD73EE" w:rsidRPr="00CD1280">
        <w:rPr>
          <w:rFonts w:ascii="Times New Roman" w:eastAsia="Times New Roman" w:hAnsi="Times New Roman" w:cs="Times New Roman"/>
          <w:color w:val="000000" w:themeColor="text1"/>
          <w:sz w:val="28"/>
          <w:szCs w:val="28"/>
          <w:lang w:eastAsia="ru-RU"/>
        </w:rPr>
        <w:t xml:space="preserve"> внедрения </w:t>
      </w:r>
      <w:proofErr w:type="gramStart"/>
      <w:r w:rsidR="00AD73EE" w:rsidRPr="00CD1280">
        <w:rPr>
          <w:rFonts w:ascii="Times New Roman" w:eastAsia="Times New Roman" w:hAnsi="Times New Roman" w:cs="Times New Roman"/>
          <w:color w:val="000000" w:themeColor="text1"/>
          <w:sz w:val="28"/>
          <w:szCs w:val="28"/>
          <w:lang w:eastAsia="ru-RU"/>
        </w:rPr>
        <w:t>бизнес-технологий</w:t>
      </w:r>
      <w:proofErr w:type="gramEnd"/>
      <w:r w:rsidR="00AD73EE" w:rsidRPr="00CD1280">
        <w:rPr>
          <w:rFonts w:ascii="Times New Roman" w:eastAsia="Times New Roman" w:hAnsi="Times New Roman" w:cs="Times New Roman"/>
          <w:color w:val="000000" w:themeColor="text1"/>
          <w:sz w:val="28"/>
          <w:szCs w:val="28"/>
          <w:lang w:eastAsia="ru-RU"/>
        </w:rPr>
        <w:t>:</w:t>
      </w:r>
    </w:p>
    <w:p w:rsidR="00AD73EE" w:rsidRPr="00CD1280" w:rsidRDefault="00CD1280" w:rsidP="00CD1280">
      <w:pPr>
        <w:pStyle w:val="a4"/>
        <w:numPr>
          <w:ilvl w:val="0"/>
          <w:numId w:val="10"/>
        </w:numPr>
        <w:spacing w:after="0" w:line="288" w:lineRule="auto"/>
        <w:contextualSpacing w:val="0"/>
        <w:jc w:val="both"/>
        <w:rPr>
          <w:rFonts w:ascii="Times New Roman" w:eastAsia="Times New Roman" w:hAnsi="Times New Roman" w:cs="Times New Roman"/>
          <w:color w:val="000000" w:themeColor="text1"/>
          <w:sz w:val="28"/>
          <w:szCs w:val="28"/>
          <w:lang w:eastAsia="ru-RU"/>
        </w:rPr>
      </w:pPr>
      <w:r w:rsidRPr="00CD1280">
        <w:rPr>
          <w:rFonts w:ascii="Times New Roman" w:eastAsia="Times New Roman" w:hAnsi="Times New Roman" w:cs="Times New Roman"/>
          <w:color w:val="000000" w:themeColor="text1"/>
          <w:sz w:val="28"/>
          <w:szCs w:val="28"/>
          <w:lang w:eastAsia="ru-RU"/>
        </w:rPr>
        <w:t>улучшение коммуникации на рабочем месте;</w:t>
      </w:r>
    </w:p>
    <w:p w:rsidR="00AD73EE" w:rsidRPr="00CD1280" w:rsidRDefault="00CD1280" w:rsidP="00CD1280">
      <w:pPr>
        <w:pStyle w:val="a4"/>
        <w:numPr>
          <w:ilvl w:val="0"/>
          <w:numId w:val="10"/>
        </w:numPr>
        <w:spacing w:after="0" w:line="288" w:lineRule="auto"/>
        <w:contextualSpacing w:val="0"/>
        <w:jc w:val="both"/>
        <w:rPr>
          <w:rFonts w:ascii="Times New Roman" w:eastAsia="Times New Roman" w:hAnsi="Times New Roman" w:cs="Times New Roman"/>
          <w:color w:val="000000" w:themeColor="text1"/>
          <w:sz w:val="28"/>
          <w:szCs w:val="28"/>
          <w:lang w:eastAsia="ru-RU"/>
        </w:rPr>
      </w:pPr>
      <w:r w:rsidRPr="00CD1280">
        <w:rPr>
          <w:rFonts w:ascii="Times New Roman" w:eastAsia="Times New Roman" w:hAnsi="Times New Roman" w:cs="Times New Roman"/>
          <w:color w:val="000000" w:themeColor="text1"/>
          <w:sz w:val="28"/>
          <w:szCs w:val="28"/>
          <w:lang w:eastAsia="ru-RU"/>
        </w:rPr>
        <w:t>безопасность;</w:t>
      </w:r>
    </w:p>
    <w:p w:rsidR="00AD73EE" w:rsidRPr="00CD1280" w:rsidRDefault="00CD1280" w:rsidP="00CD1280">
      <w:pPr>
        <w:pStyle w:val="a4"/>
        <w:numPr>
          <w:ilvl w:val="0"/>
          <w:numId w:val="10"/>
        </w:numPr>
        <w:spacing w:after="0" w:line="288" w:lineRule="auto"/>
        <w:contextualSpacing w:val="0"/>
        <w:jc w:val="both"/>
        <w:rPr>
          <w:rFonts w:ascii="Times New Roman" w:eastAsia="Times New Roman" w:hAnsi="Times New Roman" w:cs="Times New Roman"/>
          <w:color w:val="000000" w:themeColor="text1"/>
          <w:sz w:val="28"/>
          <w:szCs w:val="28"/>
          <w:lang w:eastAsia="ru-RU"/>
        </w:rPr>
      </w:pPr>
      <w:r w:rsidRPr="00CD1280">
        <w:rPr>
          <w:rFonts w:ascii="Times New Roman" w:eastAsia="Times New Roman" w:hAnsi="Times New Roman" w:cs="Times New Roman"/>
          <w:color w:val="000000" w:themeColor="text1"/>
          <w:sz w:val="28"/>
          <w:szCs w:val="28"/>
          <w:lang w:eastAsia="ru-RU"/>
        </w:rPr>
        <w:t>повышение эффективности и производительности. </w:t>
      </w:r>
    </w:p>
    <w:p w:rsidR="00AD73EE" w:rsidRPr="00CD1280" w:rsidRDefault="00C813BE" w:rsidP="00CD1280">
      <w:pPr>
        <w:pStyle w:val="a4"/>
        <w:numPr>
          <w:ilvl w:val="0"/>
          <w:numId w:val="10"/>
        </w:numPr>
        <w:spacing w:after="0" w:line="288" w:lineRule="auto"/>
        <w:contextualSpacing w:val="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снижение затрат.</w:t>
      </w:r>
      <w:r>
        <w:rPr>
          <w:rFonts w:ascii="Times New Roman" w:eastAsia="Times New Roman" w:hAnsi="Times New Roman" w:cs="Times New Roman"/>
          <w:color w:val="000000" w:themeColor="text1"/>
          <w:sz w:val="28"/>
          <w:szCs w:val="28"/>
          <w:lang w:val="en-US" w:eastAsia="ru-RU"/>
        </w:rPr>
        <w:t xml:space="preserve"> [2]</w:t>
      </w:r>
    </w:p>
    <w:p w:rsidR="008C021F" w:rsidRDefault="00A32A1D" w:rsidP="00CD1280">
      <w:pPr>
        <w:spacing w:after="0" w:line="288" w:lineRule="auto"/>
        <w:ind w:firstLine="709"/>
        <w:jc w:val="both"/>
        <w:rPr>
          <w:rFonts w:ascii="Times New Roman" w:eastAsia="Times New Roman" w:hAnsi="Times New Roman" w:cs="Times New Roman"/>
          <w:color w:val="000000" w:themeColor="text1"/>
          <w:sz w:val="28"/>
          <w:szCs w:val="28"/>
          <w:lang w:eastAsia="ru-RU"/>
        </w:rPr>
      </w:pPr>
      <w:r w:rsidRPr="00CD1280">
        <w:rPr>
          <w:rFonts w:ascii="Times New Roman" w:eastAsia="Times New Roman" w:hAnsi="Times New Roman" w:cs="Times New Roman"/>
          <w:color w:val="000000" w:themeColor="text1"/>
          <w:sz w:val="28"/>
          <w:szCs w:val="28"/>
          <w:lang w:eastAsia="ru-RU"/>
        </w:rPr>
        <w:t>Финансирование малых и с</w:t>
      </w:r>
      <w:r w:rsidR="00CD1280" w:rsidRPr="00CD1280">
        <w:rPr>
          <w:rFonts w:ascii="Times New Roman" w:eastAsia="Times New Roman" w:hAnsi="Times New Roman" w:cs="Times New Roman"/>
          <w:color w:val="000000" w:themeColor="text1"/>
          <w:sz w:val="28"/>
          <w:szCs w:val="28"/>
          <w:lang w:eastAsia="ru-RU"/>
        </w:rPr>
        <w:t>редних предприятий (МСП)</w:t>
      </w:r>
      <w:r w:rsidRPr="00CD1280">
        <w:rPr>
          <w:rFonts w:ascii="Times New Roman" w:eastAsia="Times New Roman" w:hAnsi="Times New Roman" w:cs="Times New Roman"/>
          <w:color w:val="000000" w:themeColor="text1"/>
          <w:sz w:val="28"/>
          <w:szCs w:val="28"/>
          <w:lang w:eastAsia="ru-RU"/>
        </w:rPr>
        <w:t xml:space="preserve"> является одним из основных направлений государственной поддержки в условиях нестабильной экономики. Это признано наиболее актуальной проблемой, влияющей </w:t>
      </w:r>
      <w:r w:rsidR="00CD1280" w:rsidRPr="00CD1280">
        <w:rPr>
          <w:rFonts w:ascii="Times New Roman" w:eastAsia="Times New Roman" w:hAnsi="Times New Roman" w:cs="Times New Roman"/>
          <w:color w:val="000000" w:themeColor="text1"/>
          <w:sz w:val="28"/>
          <w:szCs w:val="28"/>
          <w:lang w:eastAsia="ru-RU"/>
        </w:rPr>
        <w:t xml:space="preserve">на деятельность малого бизнеса. </w:t>
      </w:r>
      <w:r w:rsidRPr="00CD1280">
        <w:rPr>
          <w:rFonts w:ascii="Times New Roman" w:eastAsia="Times New Roman" w:hAnsi="Times New Roman" w:cs="Times New Roman"/>
          <w:color w:val="000000" w:themeColor="text1"/>
          <w:sz w:val="28"/>
          <w:szCs w:val="28"/>
          <w:lang w:eastAsia="ru-RU"/>
        </w:rPr>
        <w:t>Масштабы развития малого и среднего недостаточны.</w:t>
      </w:r>
      <w:r w:rsidR="00CD1280" w:rsidRPr="00CD1280">
        <w:rPr>
          <w:rFonts w:ascii="Times New Roman" w:eastAsia="Times New Roman" w:hAnsi="Times New Roman" w:cs="Times New Roman"/>
          <w:color w:val="000000" w:themeColor="text1"/>
          <w:sz w:val="28"/>
          <w:szCs w:val="28"/>
          <w:lang w:eastAsia="ru-RU"/>
        </w:rPr>
        <w:t xml:space="preserve"> </w:t>
      </w:r>
      <w:r w:rsidRPr="00CD1280">
        <w:rPr>
          <w:rFonts w:ascii="Times New Roman" w:eastAsia="Times New Roman" w:hAnsi="Times New Roman" w:cs="Times New Roman"/>
          <w:color w:val="000000" w:themeColor="text1"/>
          <w:sz w:val="28"/>
          <w:szCs w:val="28"/>
          <w:lang w:eastAsia="ru-RU"/>
        </w:rPr>
        <w:t>Эту проблему невозможно решить без специальных мер государственной поддержки. </w:t>
      </w:r>
    </w:p>
    <w:p w:rsidR="00A1051A" w:rsidRPr="00C813BE" w:rsidRDefault="00A1051A" w:rsidP="00CD1280">
      <w:pPr>
        <w:spacing w:after="0" w:line="288" w:lineRule="auto"/>
        <w:ind w:firstLine="709"/>
        <w:jc w:val="both"/>
        <w:rPr>
          <w:rFonts w:ascii="Times New Roman" w:eastAsia="Times New Roman" w:hAnsi="Times New Roman" w:cs="Times New Roman"/>
          <w:color w:val="000000" w:themeColor="text1"/>
          <w:sz w:val="28"/>
          <w:szCs w:val="28"/>
          <w:lang w:eastAsia="ru-RU"/>
        </w:rPr>
      </w:pPr>
      <w:r w:rsidRPr="00A1051A">
        <w:rPr>
          <w:rFonts w:ascii="Times New Roman" w:eastAsia="Times New Roman" w:hAnsi="Times New Roman" w:cs="Times New Roman"/>
          <w:color w:val="000000" w:themeColor="text1"/>
          <w:sz w:val="28"/>
          <w:szCs w:val="28"/>
          <w:lang w:eastAsia="ru-RU"/>
        </w:rPr>
        <w:t>Цифровая экономика отличается высокой скоростью появления новых технологий и основанных на них продуктах и практиках, поэтому регулирование должно быть достаточно гибким, чтобы постоянно адаптироваться к быстрым изменениям</w:t>
      </w:r>
      <w:r>
        <w:rPr>
          <w:rFonts w:ascii="Times New Roman" w:eastAsia="Times New Roman" w:hAnsi="Times New Roman" w:cs="Times New Roman"/>
          <w:color w:val="000000" w:themeColor="text1"/>
          <w:sz w:val="28"/>
          <w:szCs w:val="28"/>
          <w:lang w:eastAsia="ru-RU"/>
        </w:rPr>
        <w:t>.</w:t>
      </w:r>
      <w:r w:rsidR="00C813BE" w:rsidRPr="00C813BE">
        <w:rPr>
          <w:rFonts w:ascii="Times New Roman" w:eastAsia="Times New Roman" w:hAnsi="Times New Roman" w:cs="Times New Roman"/>
          <w:color w:val="000000" w:themeColor="text1"/>
          <w:sz w:val="28"/>
          <w:szCs w:val="28"/>
          <w:lang w:eastAsia="ru-RU"/>
        </w:rPr>
        <w:t>[1]</w:t>
      </w:r>
    </w:p>
    <w:p w:rsidR="00A32A1D" w:rsidRPr="00CD1280" w:rsidRDefault="00CD1280" w:rsidP="00CD1280">
      <w:pPr>
        <w:spacing w:after="0" w:line="288" w:lineRule="auto"/>
        <w:ind w:firstLine="709"/>
        <w:jc w:val="both"/>
        <w:rPr>
          <w:rFonts w:ascii="Times New Roman" w:eastAsia="Times New Roman" w:hAnsi="Times New Roman" w:cs="Times New Roman"/>
          <w:color w:val="000000" w:themeColor="text1"/>
          <w:sz w:val="28"/>
          <w:szCs w:val="28"/>
          <w:lang w:eastAsia="ru-RU"/>
        </w:rPr>
      </w:pPr>
      <w:r w:rsidRPr="00CD1280">
        <w:rPr>
          <w:rFonts w:ascii="Times New Roman" w:eastAsia="Times New Roman" w:hAnsi="Times New Roman" w:cs="Times New Roman"/>
          <w:color w:val="000000" w:themeColor="text1"/>
          <w:sz w:val="28"/>
          <w:szCs w:val="28"/>
          <w:lang w:eastAsia="ru-RU"/>
        </w:rPr>
        <w:t>Г</w:t>
      </w:r>
      <w:r w:rsidR="00A32A1D" w:rsidRPr="00CD1280">
        <w:rPr>
          <w:rFonts w:ascii="Times New Roman" w:eastAsia="Times New Roman" w:hAnsi="Times New Roman" w:cs="Times New Roman"/>
          <w:color w:val="000000" w:themeColor="text1"/>
          <w:sz w:val="28"/>
          <w:szCs w:val="28"/>
          <w:lang w:eastAsia="ru-RU"/>
        </w:rPr>
        <w:t>осударство предлагает широк</w:t>
      </w:r>
      <w:r w:rsidRPr="00CD1280">
        <w:rPr>
          <w:rFonts w:ascii="Times New Roman" w:eastAsia="Times New Roman" w:hAnsi="Times New Roman" w:cs="Times New Roman"/>
          <w:color w:val="000000" w:themeColor="text1"/>
          <w:sz w:val="28"/>
          <w:szCs w:val="28"/>
          <w:lang w:eastAsia="ru-RU"/>
        </w:rPr>
        <w:t xml:space="preserve">ий спектр мер </w:t>
      </w:r>
      <w:proofErr w:type="gramStart"/>
      <w:r w:rsidRPr="00CD1280">
        <w:rPr>
          <w:rFonts w:ascii="Times New Roman" w:eastAsia="Times New Roman" w:hAnsi="Times New Roman" w:cs="Times New Roman"/>
          <w:color w:val="000000" w:themeColor="text1"/>
          <w:sz w:val="28"/>
          <w:szCs w:val="28"/>
          <w:lang w:eastAsia="ru-RU"/>
        </w:rPr>
        <w:t>поддержки</w:t>
      </w:r>
      <w:proofErr w:type="gramEnd"/>
      <w:r w:rsidRPr="00CD1280">
        <w:rPr>
          <w:rFonts w:ascii="Times New Roman" w:eastAsia="Times New Roman" w:hAnsi="Times New Roman" w:cs="Times New Roman"/>
          <w:color w:val="000000" w:themeColor="text1"/>
          <w:sz w:val="28"/>
          <w:szCs w:val="28"/>
          <w:lang w:eastAsia="ru-RU"/>
        </w:rPr>
        <w:t xml:space="preserve"> как для </w:t>
      </w:r>
      <w:r w:rsidR="00A32A1D" w:rsidRPr="00CD1280">
        <w:rPr>
          <w:rFonts w:ascii="Times New Roman" w:eastAsia="Times New Roman" w:hAnsi="Times New Roman" w:cs="Times New Roman"/>
          <w:color w:val="000000" w:themeColor="text1"/>
          <w:sz w:val="28"/>
          <w:szCs w:val="28"/>
          <w:lang w:eastAsia="ru-RU"/>
        </w:rPr>
        <w:t>начинающих предпринимателей, та</w:t>
      </w:r>
      <w:r w:rsidRPr="00CD1280">
        <w:rPr>
          <w:rFonts w:ascii="Times New Roman" w:eastAsia="Times New Roman" w:hAnsi="Times New Roman" w:cs="Times New Roman"/>
          <w:color w:val="000000" w:themeColor="text1"/>
          <w:sz w:val="28"/>
          <w:szCs w:val="28"/>
          <w:lang w:eastAsia="ru-RU"/>
        </w:rPr>
        <w:t>к и</w:t>
      </w:r>
      <w:r w:rsidR="00C4458E" w:rsidRPr="00C4458E">
        <w:rPr>
          <w:rFonts w:ascii="Times New Roman" w:eastAsia="Times New Roman" w:hAnsi="Times New Roman" w:cs="Times New Roman"/>
          <w:color w:val="000000" w:themeColor="text1"/>
          <w:sz w:val="28"/>
          <w:szCs w:val="28"/>
          <w:lang w:eastAsia="ru-RU"/>
        </w:rPr>
        <w:t xml:space="preserve"> </w:t>
      </w:r>
      <w:r w:rsidR="00C4458E">
        <w:rPr>
          <w:rFonts w:ascii="Times New Roman" w:eastAsia="Times New Roman" w:hAnsi="Times New Roman" w:cs="Times New Roman"/>
          <w:color w:val="000000" w:themeColor="text1"/>
          <w:sz w:val="28"/>
          <w:szCs w:val="28"/>
          <w:lang w:eastAsia="ru-RU"/>
        </w:rPr>
        <w:t>для</w:t>
      </w:r>
      <w:r w:rsidR="00C4458E" w:rsidRPr="00C4458E">
        <w:rPr>
          <w:rFonts w:ascii="Times New Roman" w:eastAsia="Times New Roman" w:hAnsi="Times New Roman" w:cs="Times New Roman"/>
          <w:color w:val="000000" w:themeColor="text1"/>
          <w:sz w:val="28"/>
          <w:szCs w:val="28"/>
          <w:lang w:eastAsia="ru-RU"/>
        </w:rPr>
        <w:t xml:space="preserve"> </w:t>
      </w:r>
      <w:r w:rsidRPr="00CD1280">
        <w:rPr>
          <w:rFonts w:ascii="Times New Roman" w:eastAsia="Times New Roman" w:hAnsi="Times New Roman" w:cs="Times New Roman"/>
          <w:color w:val="000000" w:themeColor="text1"/>
          <w:sz w:val="28"/>
          <w:szCs w:val="28"/>
          <w:lang w:eastAsia="ru-RU"/>
        </w:rPr>
        <w:t>уже работающих бизнесов:</w:t>
      </w:r>
    </w:p>
    <w:p w:rsidR="00A32A1D" w:rsidRPr="00CD1280" w:rsidRDefault="00A32A1D" w:rsidP="00CD1280">
      <w:pPr>
        <w:pStyle w:val="a4"/>
        <w:numPr>
          <w:ilvl w:val="0"/>
          <w:numId w:val="5"/>
        </w:numPr>
        <w:tabs>
          <w:tab w:val="left" w:pos="993"/>
        </w:tabs>
        <w:spacing w:after="0" w:line="288"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CD1280">
        <w:rPr>
          <w:rFonts w:ascii="Times New Roman" w:eastAsia="Times New Roman" w:hAnsi="Times New Roman" w:cs="Times New Roman"/>
          <w:color w:val="000000" w:themeColor="text1"/>
          <w:sz w:val="28"/>
          <w:szCs w:val="28"/>
          <w:lang w:eastAsia="ru-RU"/>
        </w:rPr>
        <w:t>Создание экосистемы поддержки бизнеса</w:t>
      </w:r>
      <w:r w:rsidR="00CD1280" w:rsidRPr="00CD1280">
        <w:rPr>
          <w:rFonts w:ascii="Times New Roman" w:eastAsia="Times New Roman" w:hAnsi="Times New Roman" w:cs="Times New Roman"/>
          <w:color w:val="000000" w:themeColor="text1"/>
          <w:sz w:val="28"/>
          <w:szCs w:val="28"/>
          <w:lang w:eastAsia="ru-RU"/>
        </w:rPr>
        <w:t>.</w:t>
      </w:r>
    </w:p>
    <w:p w:rsidR="00A32A1D" w:rsidRPr="00CD1280" w:rsidRDefault="00C4458E" w:rsidP="00CD1280">
      <w:pPr>
        <w:pStyle w:val="a4"/>
        <w:numPr>
          <w:ilvl w:val="0"/>
          <w:numId w:val="5"/>
        </w:numPr>
        <w:tabs>
          <w:tab w:val="left" w:pos="993"/>
        </w:tabs>
        <w:spacing w:after="0" w:line="288" w:lineRule="auto"/>
        <w:ind w:left="0" w:firstLine="709"/>
        <w:contextualSpacing w:val="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Новое в</w:t>
      </w:r>
      <w:r w:rsidRPr="00C4458E">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господдержке в</w:t>
      </w:r>
      <w:r w:rsidRPr="00C4458E">
        <w:rPr>
          <w:rFonts w:ascii="Times New Roman" w:eastAsia="Times New Roman" w:hAnsi="Times New Roman" w:cs="Times New Roman"/>
          <w:color w:val="000000" w:themeColor="text1"/>
          <w:sz w:val="28"/>
          <w:szCs w:val="28"/>
          <w:lang w:eastAsia="ru-RU"/>
        </w:rPr>
        <w:t xml:space="preserve"> </w:t>
      </w:r>
      <w:r w:rsidR="00A32A1D" w:rsidRPr="00CD1280">
        <w:rPr>
          <w:rFonts w:ascii="Times New Roman" w:eastAsia="Times New Roman" w:hAnsi="Times New Roman" w:cs="Times New Roman"/>
          <w:color w:val="000000" w:themeColor="text1"/>
          <w:sz w:val="28"/>
          <w:szCs w:val="28"/>
          <w:lang w:eastAsia="ru-RU"/>
        </w:rPr>
        <w:t>2022 году</w:t>
      </w:r>
      <w:r w:rsidR="00CD1280" w:rsidRPr="00CD1280">
        <w:rPr>
          <w:rFonts w:ascii="Times New Roman" w:eastAsia="Times New Roman" w:hAnsi="Times New Roman" w:cs="Times New Roman"/>
          <w:color w:val="000000" w:themeColor="text1"/>
          <w:sz w:val="28"/>
          <w:szCs w:val="28"/>
          <w:lang w:eastAsia="ru-RU"/>
        </w:rPr>
        <w:t>.</w:t>
      </w:r>
    </w:p>
    <w:p w:rsidR="00A32A1D" w:rsidRPr="00CD1280" w:rsidRDefault="00C4458E" w:rsidP="00CD1280">
      <w:pPr>
        <w:pStyle w:val="a4"/>
        <w:numPr>
          <w:ilvl w:val="0"/>
          <w:numId w:val="5"/>
        </w:numPr>
        <w:tabs>
          <w:tab w:val="left" w:pos="993"/>
        </w:tabs>
        <w:spacing w:after="0" w:line="288" w:lineRule="auto"/>
        <w:ind w:left="0" w:firstLine="709"/>
        <w:contextualSpacing w:val="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Субсидии от</w:t>
      </w:r>
      <w:r>
        <w:rPr>
          <w:rFonts w:ascii="Times New Roman" w:eastAsia="Times New Roman" w:hAnsi="Times New Roman" w:cs="Times New Roman"/>
          <w:color w:val="000000" w:themeColor="text1"/>
          <w:sz w:val="28"/>
          <w:szCs w:val="28"/>
          <w:lang w:val="en-US" w:eastAsia="ru-RU"/>
        </w:rPr>
        <w:t xml:space="preserve"> </w:t>
      </w:r>
      <w:r w:rsidR="00A32A1D" w:rsidRPr="00CD1280">
        <w:rPr>
          <w:rFonts w:ascii="Times New Roman" w:eastAsia="Times New Roman" w:hAnsi="Times New Roman" w:cs="Times New Roman"/>
          <w:color w:val="000000" w:themeColor="text1"/>
          <w:sz w:val="28"/>
          <w:szCs w:val="28"/>
          <w:lang w:eastAsia="ru-RU"/>
        </w:rPr>
        <w:t>центра занятости</w:t>
      </w:r>
      <w:r w:rsidR="00CD1280" w:rsidRPr="00CD1280">
        <w:rPr>
          <w:rFonts w:ascii="Times New Roman" w:eastAsia="Times New Roman" w:hAnsi="Times New Roman" w:cs="Times New Roman"/>
          <w:color w:val="000000" w:themeColor="text1"/>
          <w:sz w:val="28"/>
          <w:szCs w:val="28"/>
          <w:lang w:eastAsia="ru-RU"/>
        </w:rPr>
        <w:t>.</w:t>
      </w:r>
    </w:p>
    <w:p w:rsidR="00A32A1D" w:rsidRPr="00CD1280" w:rsidRDefault="00A32A1D" w:rsidP="00CD1280">
      <w:pPr>
        <w:pStyle w:val="a4"/>
        <w:numPr>
          <w:ilvl w:val="0"/>
          <w:numId w:val="5"/>
        </w:numPr>
        <w:tabs>
          <w:tab w:val="left" w:pos="993"/>
        </w:tabs>
        <w:spacing w:after="0" w:line="288" w:lineRule="auto"/>
        <w:ind w:left="0" w:firstLine="709"/>
        <w:contextualSpacing w:val="0"/>
        <w:jc w:val="both"/>
        <w:rPr>
          <w:rFonts w:ascii="Times New Roman" w:eastAsia="Times New Roman" w:hAnsi="Times New Roman" w:cs="Times New Roman"/>
          <w:color w:val="000000" w:themeColor="text1"/>
          <w:sz w:val="28"/>
          <w:szCs w:val="28"/>
          <w:lang w:eastAsia="ru-RU"/>
        </w:rPr>
      </w:pPr>
      <w:proofErr w:type="spellStart"/>
      <w:r w:rsidRPr="00CD1280">
        <w:rPr>
          <w:rFonts w:ascii="Times New Roman" w:eastAsia="Times New Roman" w:hAnsi="Times New Roman" w:cs="Times New Roman"/>
          <w:color w:val="000000" w:themeColor="text1"/>
          <w:sz w:val="28"/>
          <w:szCs w:val="28"/>
          <w:lang w:eastAsia="ru-RU"/>
        </w:rPr>
        <w:t>Грантовая</w:t>
      </w:r>
      <w:proofErr w:type="spellEnd"/>
      <w:r w:rsidRPr="00CD1280">
        <w:rPr>
          <w:rFonts w:ascii="Times New Roman" w:eastAsia="Times New Roman" w:hAnsi="Times New Roman" w:cs="Times New Roman"/>
          <w:color w:val="000000" w:themeColor="text1"/>
          <w:sz w:val="28"/>
          <w:szCs w:val="28"/>
          <w:lang w:eastAsia="ru-RU"/>
        </w:rPr>
        <w:t xml:space="preserve"> поддержка</w:t>
      </w:r>
      <w:r w:rsidR="00CD1280" w:rsidRPr="00CD1280">
        <w:rPr>
          <w:rFonts w:ascii="Times New Roman" w:eastAsia="Times New Roman" w:hAnsi="Times New Roman" w:cs="Times New Roman"/>
          <w:color w:val="000000" w:themeColor="text1"/>
          <w:sz w:val="28"/>
          <w:szCs w:val="28"/>
          <w:lang w:eastAsia="ru-RU"/>
        </w:rPr>
        <w:t>.</w:t>
      </w:r>
    </w:p>
    <w:p w:rsidR="00A32A1D" w:rsidRPr="00CD1280" w:rsidRDefault="00A32A1D" w:rsidP="00CD1280">
      <w:pPr>
        <w:pStyle w:val="a4"/>
        <w:numPr>
          <w:ilvl w:val="0"/>
          <w:numId w:val="5"/>
        </w:numPr>
        <w:tabs>
          <w:tab w:val="left" w:pos="993"/>
        </w:tabs>
        <w:spacing w:after="0" w:line="288"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CD1280">
        <w:rPr>
          <w:rFonts w:ascii="Times New Roman" w:eastAsia="Times New Roman" w:hAnsi="Times New Roman" w:cs="Times New Roman"/>
          <w:color w:val="000000" w:themeColor="text1"/>
          <w:sz w:val="28"/>
          <w:szCs w:val="28"/>
          <w:lang w:eastAsia="ru-RU"/>
        </w:rPr>
        <w:t>Федеральные программы поддержки бизнеса</w:t>
      </w:r>
      <w:r w:rsidR="00CD1280" w:rsidRPr="00CD1280">
        <w:rPr>
          <w:rFonts w:ascii="Times New Roman" w:eastAsia="Times New Roman" w:hAnsi="Times New Roman" w:cs="Times New Roman"/>
          <w:color w:val="000000" w:themeColor="text1"/>
          <w:sz w:val="28"/>
          <w:szCs w:val="28"/>
          <w:lang w:eastAsia="ru-RU"/>
        </w:rPr>
        <w:t>.</w:t>
      </w:r>
    </w:p>
    <w:p w:rsidR="00A32A1D" w:rsidRPr="00CD1280" w:rsidRDefault="00A32A1D" w:rsidP="00CD1280">
      <w:pPr>
        <w:pStyle w:val="a4"/>
        <w:numPr>
          <w:ilvl w:val="0"/>
          <w:numId w:val="5"/>
        </w:numPr>
        <w:tabs>
          <w:tab w:val="left" w:pos="993"/>
        </w:tabs>
        <w:spacing w:after="0" w:line="288"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CD1280">
        <w:rPr>
          <w:rFonts w:ascii="Times New Roman" w:eastAsia="Times New Roman" w:hAnsi="Times New Roman" w:cs="Times New Roman"/>
          <w:color w:val="000000" w:themeColor="text1"/>
          <w:sz w:val="28"/>
          <w:szCs w:val="28"/>
          <w:lang w:eastAsia="ru-RU"/>
        </w:rPr>
        <w:t>Региональные программы поддержки</w:t>
      </w:r>
      <w:r w:rsidR="00CD1280" w:rsidRPr="00CD1280">
        <w:rPr>
          <w:rFonts w:ascii="Times New Roman" w:eastAsia="Times New Roman" w:hAnsi="Times New Roman" w:cs="Times New Roman"/>
          <w:color w:val="000000" w:themeColor="text1"/>
          <w:sz w:val="28"/>
          <w:szCs w:val="28"/>
          <w:lang w:eastAsia="ru-RU"/>
        </w:rPr>
        <w:t>.</w:t>
      </w:r>
    </w:p>
    <w:p w:rsidR="00A32A1D" w:rsidRPr="00CD1280" w:rsidRDefault="00C4458E" w:rsidP="00CD1280">
      <w:pPr>
        <w:pStyle w:val="a4"/>
        <w:numPr>
          <w:ilvl w:val="0"/>
          <w:numId w:val="5"/>
        </w:numPr>
        <w:tabs>
          <w:tab w:val="left" w:pos="993"/>
        </w:tabs>
        <w:spacing w:after="0" w:line="288" w:lineRule="auto"/>
        <w:ind w:left="0" w:firstLine="709"/>
        <w:contextualSpacing w:val="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Субсидии на</w:t>
      </w:r>
      <w:r w:rsidRPr="00C4458E">
        <w:rPr>
          <w:rFonts w:ascii="Times New Roman" w:eastAsia="Times New Roman" w:hAnsi="Times New Roman" w:cs="Times New Roman"/>
          <w:color w:val="000000" w:themeColor="text1"/>
          <w:sz w:val="28"/>
          <w:szCs w:val="28"/>
          <w:lang w:eastAsia="ru-RU"/>
        </w:rPr>
        <w:t xml:space="preserve"> </w:t>
      </w:r>
      <w:r w:rsidR="00A32A1D" w:rsidRPr="00CD1280">
        <w:rPr>
          <w:rFonts w:ascii="Times New Roman" w:eastAsia="Times New Roman" w:hAnsi="Times New Roman" w:cs="Times New Roman"/>
          <w:color w:val="000000" w:themeColor="text1"/>
          <w:sz w:val="28"/>
          <w:szCs w:val="28"/>
          <w:lang w:eastAsia="ru-RU"/>
        </w:rPr>
        <w:t xml:space="preserve">возмещение </w:t>
      </w:r>
      <w:r>
        <w:rPr>
          <w:rFonts w:ascii="Times New Roman" w:eastAsia="Times New Roman" w:hAnsi="Times New Roman" w:cs="Times New Roman"/>
          <w:color w:val="000000" w:themeColor="text1"/>
          <w:sz w:val="28"/>
          <w:szCs w:val="28"/>
          <w:lang w:eastAsia="ru-RU"/>
        </w:rPr>
        <w:t>процентов по</w:t>
      </w:r>
      <w:r w:rsidRPr="00C4458E">
        <w:rPr>
          <w:rFonts w:ascii="Times New Roman" w:eastAsia="Times New Roman" w:hAnsi="Times New Roman" w:cs="Times New Roman"/>
          <w:color w:val="000000" w:themeColor="text1"/>
          <w:sz w:val="28"/>
          <w:szCs w:val="28"/>
          <w:lang w:eastAsia="ru-RU"/>
        </w:rPr>
        <w:t xml:space="preserve"> </w:t>
      </w:r>
      <w:r w:rsidR="00A32A1D" w:rsidRPr="00CD1280">
        <w:rPr>
          <w:rFonts w:ascii="Times New Roman" w:eastAsia="Times New Roman" w:hAnsi="Times New Roman" w:cs="Times New Roman"/>
          <w:color w:val="000000" w:themeColor="text1"/>
          <w:sz w:val="28"/>
          <w:szCs w:val="28"/>
          <w:lang w:eastAsia="ru-RU"/>
        </w:rPr>
        <w:t>кредиту</w:t>
      </w:r>
      <w:r w:rsidR="00CD1280" w:rsidRPr="00CD1280">
        <w:rPr>
          <w:rFonts w:ascii="Times New Roman" w:eastAsia="Times New Roman" w:hAnsi="Times New Roman" w:cs="Times New Roman"/>
          <w:color w:val="000000" w:themeColor="text1"/>
          <w:sz w:val="28"/>
          <w:szCs w:val="28"/>
          <w:lang w:eastAsia="ru-RU"/>
        </w:rPr>
        <w:t>.</w:t>
      </w:r>
    </w:p>
    <w:p w:rsidR="00A32A1D" w:rsidRPr="00CD1280" w:rsidRDefault="007E1419" w:rsidP="00CD1280">
      <w:pPr>
        <w:pStyle w:val="a4"/>
        <w:numPr>
          <w:ilvl w:val="0"/>
          <w:numId w:val="5"/>
        </w:numPr>
        <w:tabs>
          <w:tab w:val="left" w:pos="993"/>
        </w:tabs>
        <w:spacing w:after="0" w:line="288" w:lineRule="auto"/>
        <w:ind w:left="0" w:firstLine="709"/>
        <w:contextualSpacing w:val="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Поддержка </w:t>
      </w:r>
      <w:proofErr w:type="spellStart"/>
      <w:r>
        <w:rPr>
          <w:rFonts w:ascii="Times New Roman" w:eastAsia="Times New Roman" w:hAnsi="Times New Roman" w:cs="Times New Roman"/>
          <w:color w:val="000000" w:themeColor="text1"/>
          <w:sz w:val="28"/>
          <w:szCs w:val="28"/>
          <w:lang w:eastAsia="ru-RU"/>
        </w:rPr>
        <w:t>самозанятых</w:t>
      </w:r>
      <w:proofErr w:type="spellEnd"/>
      <w:r>
        <w:rPr>
          <w:rFonts w:ascii="Times New Roman" w:eastAsia="Times New Roman" w:hAnsi="Times New Roman" w:cs="Times New Roman"/>
          <w:color w:val="000000" w:themeColor="text1"/>
          <w:sz w:val="28"/>
          <w:szCs w:val="28"/>
          <w:lang w:eastAsia="ru-RU"/>
        </w:rPr>
        <w:t xml:space="preserve"> в</w:t>
      </w:r>
      <w:r>
        <w:rPr>
          <w:rFonts w:ascii="Times New Roman" w:eastAsia="Times New Roman" w:hAnsi="Times New Roman" w:cs="Times New Roman"/>
          <w:color w:val="000000" w:themeColor="text1"/>
          <w:sz w:val="28"/>
          <w:szCs w:val="28"/>
          <w:lang w:val="en-US" w:eastAsia="ru-RU"/>
        </w:rPr>
        <w:t xml:space="preserve"> </w:t>
      </w:r>
      <w:r w:rsidR="00A32A1D" w:rsidRPr="00CD1280">
        <w:rPr>
          <w:rFonts w:ascii="Times New Roman" w:eastAsia="Times New Roman" w:hAnsi="Times New Roman" w:cs="Times New Roman"/>
          <w:color w:val="000000" w:themeColor="text1"/>
          <w:sz w:val="28"/>
          <w:szCs w:val="28"/>
          <w:lang w:eastAsia="ru-RU"/>
        </w:rPr>
        <w:t>2022 году</w:t>
      </w:r>
      <w:r w:rsidR="009D7EE8" w:rsidRPr="00CD1280">
        <w:rPr>
          <w:rFonts w:ascii="Times New Roman" w:eastAsia="Times New Roman" w:hAnsi="Times New Roman" w:cs="Times New Roman"/>
          <w:color w:val="000000" w:themeColor="text1"/>
          <w:sz w:val="28"/>
          <w:szCs w:val="28"/>
          <w:lang w:eastAsia="ru-RU"/>
        </w:rPr>
        <w:t>.</w:t>
      </w:r>
    </w:p>
    <w:p w:rsidR="00CD1280" w:rsidRDefault="00CD1280" w:rsidP="00CD1280">
      <w:pPr>
        <w:spacing w:after="0" w:line="288" w:lineRule="auto"/>
        <w:ind w:firstLine="709"/>
        <w:jc w:val="both"/>
        <w:rPr>
          <w:rFonts w:ascii="Times New Roman" w:eastAsia="Times New Roman" w:hAnsi="Times New Roman" w:cs="Times New Roman"/>
          <w:color w:val="000000" w:themeColor="text1"/>
          <w:sz w:val="28"/>
          <w:szCs w:val="28"/>
          <w:lang w:eastAsia="ru-RU"/>
        </w:rPr>
      </w:pPr>
    </w:p>
    <w:p w:rsidR="00E802D4" w:rsidRPr="00CD1280" w:rsidRDefault="00E802D4" w:rsidP="00CD1280">
      <w:pPr>
        <w:spacing w:after="0" w:line="288" w:lineRule="auto"/>
        <w:ind w:firstLine="709"/>
        <w:jc w:val="both"/>
        <w:rPr>
          <w:rFonts w:ascii="Times New Roman" w:eastAsia="Times New Roman" w:hAnsi="Times New Roman" w:cs="Times New Roman"/>
          <w:color w:val="000000" w:themeColor="text1"/>
          <w:sz w:val="28"/>
          <w:szCs w:val="28"/>
          <w:lang w:eastAsia="ru-RU"/>
        </w:rPr>
      </w:pPr>
      <w:r w:rsidRPr="00CD1280">
        <w:rPr>
          <w:rFonts w:ascii="Times New Roman" w:eastAsia="Times New Roman" w:hAnsi="Times New Roman" w:cs="Times New Roman"/>
          <w:color w:val="000000" w:themeColor="text1"/>
          <w:sz w:val="28"/>
          <w:szCs w:val="28"/>
          <w:lang w:eastAsia="ru-RU"/>
        </w:rPr>
        <w:t>Литература</w:t>
      </w:r>
    </w:p>
    <w:p w:rsidR="000A23C6" w:rsidRPr="00CD1280" w:rsidRDefault="000A23C6" w:rsidP="00CD1280">
      <w:pPr>
        <w:pStyle w:val="a4"/>
        <w:numPr>
          <w:ilvl w:val="0"/>
          <w:numId w:val="8"/>
        </w:numPr>
        <w:spacing w:after="0" w:line="288"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CD1280">
        <w:rPr>
          <w:rFonts w:ascii="Times New Roman" w:eastAsia="Times New Roman" w:hAnsi="Times New Roman" w:cs="Times New Roman"/>
          <w:color w:val="000000" w:themeColor="text1"/>
          <w:sz w:val="28"/>
          <w:szCs w:val="28"/>
          <w:lang w:eastAsia="ru-RU"/>
        </w:rPr>
        <w:t xml:space="preserve">Авдеева И.Л. Цифровая трансформация </w:t>
      </w:r>
      <w:proofErr w:type="gramStart"/>
      <w:r w:rsidRPr="00CD1280">
        <w:rPr>
          <w:rFonts w:ascii="Times New Roman" w:eastAsia="Times New Roman" w:hAnsi="Times New Roman" w:cs="Times New Roman"/>
          <w:color w:val="000000" w:themeColor="text1"/>
          <w:sz w:val="28"/>
          <w:szCs w:val="28"/>
          <w:lang w:eastAsia="ru-RU"/>
        </w:rPr>
        <w:t>экономических процессов</w:t>
      </w:r>
      <w:proofErr w:type="gramEnd"/>
      <w:r w:rsidRPr="00CD1280">
        <w:rPr>
          <w:rFonts w:ascii="Times New Roman" w:eastAsia="Times New Roman" w:hAnsi="Times New Roman" w:cs="Times New Roman"/>
          <w:color w:val="000000" w:themeColor="text1"/>
          <w:sz w:val="28"/>
          <w:szCs w:val="28"/>
          <w:lang w:eastAsia="ru-RU"/>
        </w:rPr>
        <w:t xml:space="preserve">: возможности и угрозы / </w:t>
      </w:r>
      <w:proofErr w:type="spellStart"/>
      <w:r w:rsidRPr="00CD1280">
        <w:rPr>
          <w:rFonts w:ascii="Times New Roman" w:eastAsia="Times New Roman" w:hAnsi="Times New Roman" w:cs="Times New Roman"/>
          <w:color w:val="000000" w:themeColor="text1"/>
          <w:sz w:val="28"/>
          <w:szCs w:val="28"/>
          <w:lang w:eastAsia="ru-RU"/>
        </w:rPr>
        <w:t>И.Л.Авдеева</w:t>
      </w:r>
      <w:proofErr w:type="spellEnd"/>
      <w:r w:rsidRPr="00CD1280">
        <w:rPr>
          <w:rFonts w:ascii="Times New Roman" w:eastAsia="Times New Roman" w:hAnsi="Times New Roman" w:cs="Times New Roman"/>
          <w:color w:val="000000" w:themeColor="text1"/>
          <w:sz w:val="28"/>
          <w:szCs w:val="28"/>
          <w:lang w:eastAsia="ru-RU"/>
        </w:rPr>
        <w:t xml:space="preserve">, </w:t>
      </w:r>
      <w:proofErr w:type="spellStart"/>
      <w:r w:rsidRPr="00CD1280">
        <w:rPr>
          <w:rFonts w:ascii="Times New Roman" w:eastAsia="Times New Roman" w:hAnsi="Times New Roman" w:cs="Times New Roman"/>
          <w:color w:val="000000" w:themeColor="text1"/>
          <w:sz w:val="28"/>
          <w:szCs w:val="28"/>
          <w:lang w:eastAsia="ru-RU"/>
        </w:rPr>
        <w:t>Т.А.Головина</w:t>
      </w:r>
      <w:proofErr w:type="spellEnd"/>
      <w:r w:rsidRPr="00CD1280">
        <w:rPr>
          <w:rFonts w:ascii="Times New Roman" w:eastAsia="Times New Roman" w:hAnsi="Times New Roman" w:cs="Times New Roman"/>
          <w:color w:val="000000" w:themeColor="text1"/>
          <w:sz w:val="28"/>
          <w:szCs w:val="28"/>
          <w:lang w:eastAsia="ru-RU"/>
        </w:rPr>
        <w:t xml:space="preserve">, </w:t>
      </w:r>
      <w:proofErr w:type="spellStart"/>
      <w:r w:rsidRPr="00CD1280">
        <w:rPr>
          <w:rFonts w:ascii="Times New Roman" w:eastAsia="Times New Roman" w:hAnsi="Times New Roman" w:cs="Times New Roman"/>
          <w:color w:val="000000" w:themeColor="text1"/>
          <w:sz w:val="28"/>
          <w:szCs w:val="28"/>
          <w:lang w:eastAsia="ru-RU"/>
        </w:rPr>
        <w:t>Л.В.Парахина</w:t>
      </w:r>
      <w:proofErr w:type="spellEnd"/>
      <w:r w:rsidRPr="00CD1280">
        <w:rPr>
          <w:rFonts w:ascii="Times New Roman" w:eastAsia="Times New Roman" w:hAnsi="Times New Roman" w:cs="Times New Roman"/>
          <w:color w:val="000000" w:themeColor="text1"/>
          <w:sz w:val="28"/>
          <w:szCs w:val="28"/>
          <w:lang w:eastAsia="ru-RU"/>
        </w:rPr>
        <w:t xml:space="preserve"> // Финансовый бизнес. - 2020. - N 1. - С.3-7.</w:t>
      </w:r>
    </w:p>
    <w:p w:rsidR="000A23C6" w:rsidRPr="00CD1280" w:rsidRDefault="000A23C6" w:rsidP="00CD1280">
      <w:pPr>
        <w:pStyle w:val="a4"/>
        <w:numPr>
          <w:ilvl w:val="0"/>
          <w:numId w:val="8"/>
        </w:numPr>
        <w:spacing w:after="0" w:line="288"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CD1280">
        <w:rPr>
          <w:rFonts w:ascii="Times New Roman" w:eastAsia="Times New Roman" w:hAnsi="Times New Roman" w:cs="Times New Roman"/>
          <w:color w:val="000000" w:themeColor="text1"/>
          <w:sz w:val="28"/>
          <w:szCs w:val="28"/>
          <w:lang w:eastAsia="ru-RU"/>
        </w:rPr>
        <w:t>Альтерман А. Д. Бизнес-</w:t>
      </w:r>
      <w:proofErr w:type="gramStart"/>
      <w:r w:rsidRPr="00CD1280">
        <w:rPr>
          <w:rFonts w:ascii="Times New Roman" w:eastAsia="Times New Roman" w:hAnsi="Times New Roman" w:cs="Times New Roman"/>
          <w:color w:val="000000" w:themeColor="text1"/>
          <w:sz w:val="28"/>
          <w:szCs w:val="28"/>
          <w:lang w:eastAsia="ru-RU"/>
        </w:rPr>
        <w:t>IT</w:t>
      </w:r>
      <w:proofErr w:type="gramEnd"/>
      <w:r w:rsidRPr="00CD1280">
        <w:rPr>
          <w:rFonts w:ascii="Times New Roman" w:eastAsia="Times New Roman" w:hAnsi="Times New Roman" w:cs="Times New Roman"/>
          <w:color w:val="000000" w:themeColor="text1"/>
          <w:sz w:val="28"/>
          <w:szCs w:val="28"/>
          <w:lang w:eastAsia="ru-RU"/>
        </w:rPr>
        <w:t xml:space="preserve"> как новый вектор в информатизации общества / А. Д. Альтерман, А. С. Парфенова // Современные научные исследования и разработки. - 2019. - № 1 (30). - С. 108-110.</w:t>
      </w:r>
    </w:p>
    <w:p w:rsidR="00CD1280" w:rsidRPr="00CD1280" w:rsidRDefault="000A23C6" w:rsidP="00CD1280">
      <w:pPr>
        <w:pStyle w:val="a4"/>
        <w:numPr>
          <w:ilvl w:val="0"/>
          <w:numId w:val="8"/>
        </w:numPr>
        <w:spacing w:after="0" w:line="288"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CD1280">
        <w:rPr>
          <w:rFonts w:ascii="Times New Roman" w:eastAsia="Times New Roman" w:hAnsi="Times New Roman" w:cs="Times New Roman"/>
          <w:color w:val="000000" w:themeColor="text1"/>
          <w:sz w:val="28"/>
          <w:szCs w:val="28"/>
          <w:lang w:eastAsia="ru-RU"/>
        </w:rPr>
        <w:lastRenderedPageBreak/>
        <w:t xml:space="preserve">Жукова В. И. Цифровая экономика в России: тенденции развития / В. И. Жукова // </w:t>
      </w:r>
      <w:proofErr w:type="spellStart"/>
      <w:r w:rsidRPr="00CD1280">
        <w:rPr>
          <w:rFonts w:ascii="Times New Roman" w:eastAsia="Times New Roman" w:hAnsi="Times New Roman" w:cs="Times New Roman"/>
          <w:color w:val="000000" w:themeColor="text1"/>
          <w:sz w:val="28"/>
          <w:szCs w:val="28"/>
          <w:lang w:eastAsia="ru-RU"/>
        </w:rPr>
        <w:t>Colloquium-journal</w:t>
      </w:r>
      <w:proofErr w:type="spellEnd"/>
      <w:r w:rsidRPr="00CD1280">
        <w:rPr>
          <w:rFonts w:ascii="Times New Roman" w:eastAsia="Times New Roman" w:hAnsi="Times New Roman" w:cs="Times New Roman"/>
          <w:color w:val="000000" w:themeColor="text1"/>
          <w:sz w:val="28"/>
          <w:szCs w:val="28"/>
          <w:lang w:eastAsia="ru-RU"/>
        </w:rPr>
        <w:t xml:space="preserve"> . – 2018. - № 10 (21), Ч. 5. – С. 8-10.</w:t>
      </w:r>
    </w:p>
    <w:sectPr w:rsidR="00CD1280" w:rsidRPr="00CD1280" w:rsidSect="001C4EBD">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981" w:rsidRDefault="00EC3981" w:rsidP="00C813BE">
      <w:pPr>
        <w:spacing w:after="0" w:line="240" w:lineRule="auto"/>
      </w:pPr>
      <w:r>
        <w:separator/>
      </w:r>
    </w:p>
  </w:endnote>
  <w:endnote w:type="continuationSeparator" w:id="0">
    <w:p w:rsidR="00EC3981" w:rsidRDefault="00EC3981" w:rsidP="00C81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981" w:rsidRDefault="00EC3981" w:rsidP="00C813BE">
      <w:pPr>
        <w:spacing w:after="0" w:line="240" w:lineRule="auto"/>
      </w:pPr>
      <w:r>
        <w:separator/>
      </w:r>
    </w:p>
  </w:footnote>
  <w:footnote w:type="continuationSeparator" w:id="0">
    <w:p w:rsidR="00EC3981" w:rsidRDefault="00EC3981" w:rsidP="00C813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8522B"/>
    <w:multiLevelType w:val="hybridMultilevel"/>
    <w:tmpl w:val="3C1C8D7E"/>
    <w:lvl w:ilvl="0" w:tplc="BABEA9D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0E2030"/>
    <w:multiLevelType w:val="hybridMultilevel"/>
    <w:tmpl w:val="AEC09C2C"/>
    <w:lvl w:ilvl="0" w:tplc="5912A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4E71CF"/>
    <w:multiLevelType w:val="hybridMultilevel"/>
    <w:tmpl w:val="CADA8556"/>
    <w:lvl w:ilvl="0" w:tplc="63669ADC">
      <w:start w:val="1"/>
      <w:numFmt w:val="bullet"/>
      <w:lvlText w:val="–"/>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8E0655"/>
    <w:multiLevelType w:val="multilevel"/>
    <w:tmpl w:val="23B0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6824DD"/>
    <w:multiLevelType w:val="hybridMultilevel"/>
    <w:tmpl w:val="E30490AA"/>
    <w:lvl w:ilvl="0" w:tplc="1340DA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A657D1A"/>
    <w:multiLevelType w:val="hybridMultilevel"/>
    <w:tmpl w:val="04822754"/>
    <w:lvl w:ilvl="0" w:tplc="650CFB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8982DC2"/>
    <w:multiLevelType w:val="hybridMultilevel"/>
    <w:tmpl w:val="4BDA492A"/>
    <w:lvl w:ilvl="0" w:tplc="63669ADC">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59C933C5"/>
    <w:multiLevelType w:val="hybridMultilevel"/>
    <w:tmpl w:val="3E70C7AE"/>
    <w:lvl w:ilvl="0" w:tplc="212857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04D381C"/>
    <w:multiLevelType w:val="hybridMultilevel"/>
    <w:tmpl w:val="11EC1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344AE9"/>
    <w:multiLevelType w:val="hybridMultilevel"/>
    <w:tmpl w:val="EC644280"/>
    <w:lvl w:ilvl="0" w:tplc="BE94C826">
      <w:start w:val="1"/>
      <w:numFmt w:val="decimal"/>
      <w:lvlText w:val="%1."/>
      <w:lvlJc w:val="left"/>
      <w:pPr>
        <w:ind w:left="1069" w:hanging="360"/>
      </w:pPr>
      <w:rPr>
        <w:rFonts w:asciiTheme="minorHAnsi" w:eastAsiaTheme="minorHAnsi" w:hAnsiTheme="minorHAnsi" w:cstheme="minorBidi" w:hint="default"/>
        <w:color w:val="auto"/>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1"/>
  </w:num>
  <w:num w:numId="4">
    <w:abstractNumId w:val="3"/>
  </w:num>
  <w:num w:numId="5">
    <w:abstractNumId w:val="5"/>
  </w:num>
  <w:num w:numId="6">
    <w:abstractNumId w:val="8"/>
  </w:num>
  <w:num w:numId="7">
    <w:abstractNumId w:val="9"/>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68E"/>
    <w:rsid w:val="00006DA8"/>
    <w:rsid w:val="0001181C"/>
    <w:rsid w:val="000A23C6"/>
    <w:rsid w:val="0012372F"/>
    <w:rsid w:val="0015461B"/>
    <w:rsid w:val="001C4EBD"/>
    <w:rsid w:val="001D6339"/>
    <w:rsid w:val="003801EA"/>
    <w:rsid w:val="00384831"/>
    <w:rsid w:val="003A4429"/>
    <w:rsid w:val="003F5BDD"/>
    <w:rsid w:val="005C068E"/>
    <w:rsid w:val="005F3283"/>
    <w:rsid w:val="00682E15"/>
    <w:rsid w:val="006D22AE"/>
    <w:rsid w:val="007E1419"/>
    <w:rsid w:val="007E626E"/>
    <w:rsid w:val="008C021F"/>
    <w:rsid w:val="009D7EE8"/>
    <w:rsid w:val="009F1A1B"/>
    <w:rsid w:val="00A1051A"/>
    <w:rsid w:val="00A32A1D"/>
    <w:rsid w:val="00AD73EE"/>
    <w:rsid w:val="00C4458E"/>
    <w:rsid w:val="00C508E5"/>
    <w:rsid w:val="00C813BE"/>
    <w:rsid w:val="00CD1280"/>
    <w:rsid w:val="00D27AA0"/>
    <w:rsid w:val="00D822D1"/>
    <w:rsid w:val="00DC3681"/>
    <w:rsid w:val="00E802D4"/>
    <w:rsid w:val="00E93033"/>
    <w:rsid w:val="00EC39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1EA"/>
  </w:style>
  <w:style w:type="paragraph" w:styleId="3">
    <w:name w:val="heading 3"/>
    <w:basedOn w:val="a"/>
    <w:link w:val="30"/>
    <w:uiPriority w:val="9"/>
    <w:qFormat/>
    <w:rsid w:val="008C021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3283"/>
    <w:rPr>
      <w:color w:val="0000FF" w:themeColor="hyperlink"/>
      <w:u w:val="single"/>
    </w:rPr>
  </w:style>
  <w:style w:type="paragraph" w:styleId="a4">
    <w:name w:val="List Paragraph"/>
    <w:basedOn w:val="a"/>
    <w:uiPriority w:val="34"/>
    <w:qFormat/>
    <w:rsid w:val="008C021F"/>
    <w:pPr>
      <w:ind w:left="720"/>
      <w:contextualSpacing/>
    </w:pPr>
  </w:style>
  <w:style w:type="character" w:customStyle="1" w:styleId="30">
    <w:name w:val="Заголовок 3 Знак"/>
    <w:basedOn w:val="a0"/>
    <w:link w:val="3"/>
    <w:uiPriority w:val="9"/>
    <w:rsid w:val="008C021F"/>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AD73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4">
    <w:name w:val="ff4"/>
    <w:basedOn w:val="a0"/>
    <w:rsid w:val="00E802D4"/>
  </w:style>
  <w:style w:type="character" w:customStyle="1" w:styleId="ff3">
    <w:name w:val="ff3"/>
    <w:basedOn w:val="a0"/>
    <w:rsid w:val="00E802D4"/>
  </w:style>
  <w:style w:type="paragraph" w:styleId="a6">
    <w:name w:val="header"/>
    <w:basedOn w:val="a"/>
    <w:link w:val="a7"/>
    <w:uiPriority w:val="99"/>
    <w:unhideWhenUsed/>
    <w:rsid w:val="00C813B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813BE"/>
  </w:style>
  <w:style w:type="paragraph" w:styleId="a8">
    <w:name w:val="footer"/>
    <w:basedOn w:val="a"/>
    <w:link w:val="a9"/>
    <w:uiPriority w:val="99"/>
    <w:unhideWhenUsed/>
    <w:rsid w:val="00C813B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813BE"/>
  </w:style>
  <w:style w:type="paragraph" w:styleId="aa">
    <w:name w:val="Balloon Text"/>
    <w:basedOn w:val="a"/>
    <w:link w:val="ab"/>
    <w:uiPriority w:val="99"/>
    <w:semiHidden/>
    <w:unhideWhenUsed/>
    <w:rsid w:val="00C813B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813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1EA"/>
  </w:style>
  <w:style w:type="paragraph" w:styleId="3">
    <w:name w:val="heading 3"/>
    <w:basedOn w:val="a"/>
    <w:link w:val="30"/>
    <w:uiPriority w:val="9"/>
    <w:qFormat/>
    <w:rsid w:val="008C021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3283"/>
    <w:rPr>
      <w:color w:val="0000FF" w:themeColor="hyperlink"/>
      <w:u w:val="single"/>
    </w:rPr>
  </w:style>
  <w:style w:type="paragraph" w:styleId="a4">
    <w:name w:val="List Paragraph"/>
    <w:basedOn w:val="a"/>
    <w:uiPriority w:val="34"/>
    <w:qFormat/>
    <w:rsid w:val="008C021F"/>
    <w:pPr>
      <w:ind w:left="720"/>
      <w:contextualSpacing/>
    </w:pPr>
  </w:style>
  <w:style w:type="character" w:customStyle="1" w:styleId="30">
    <w:name w:val="Заголовок 3 Знак"/>
    <w:basedOn w:val="a0"/>
    <w:link w:val="3"/>
    <w:uiPriority w:val="9"/>
    <w:rsid w:val="008C021F"/>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AD73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4">
    <w:name w:val="ff4"/>
    <w:basedOn w:val="a0"/>
    <w:rsid w:val="00E802D4"/>
  </w:style>
  <w:style w:type="character" w:customStyle="1" w:styleId="ff3">
    <w:name w:val="ff3"/>
    <w:basedOn w:val="a0"/>
    <w:rsid w:val="00E802D4"/>
  </w:style>
  <w:style w:type="paragraph" w:styleId="a6">
    <w:name w:val="header"/>
    <w:basedOn w:val="a"/>
    <w:link w:val="a7"/>
    <w:uiPriority w:val="99"/>
    <w:unhideWhenUsed/>
    <w:rsid w:val="00C813B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813BE"/>
  </w:style>
  <w:style w:type="paragraph" w:styleId="a8">
    <w:name w:val="footer"/>
    <w:basedOn w:val="a"/>
    <w:link w:val="a9"/>
    <w:uiPriority w:val="99"/>
    <w:unhideWhenUsed/>
    <w:rsid w:val="00C813B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813BE"/>
  </w:style>
  <w:style w:type="paragraph" w:styleId="aa">
    <w:name w:val="Balloon Text"/>
    <w:basedOn w:val="a"/>
    <w:link w:val="ab"/>
    <w:uiPriority w:val="99"/>
    <w:semiHidden/>
    <w:unhideWhenUsed/>
    <w:rsid w:val="00C813B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813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373058">
      <w:bodyDiv w:val="1"/>
      <w:marLeft w:val="0"/>
      <w:marRight w:val="0"/>
      <w:marTop w:val="0"/>
      <w:marBottom w:val="0"/>
      <w:divBdr>
        <w:top w:val="none" w:sz="0" w:space="0" w:color="auto"/>
        <w:left w:val="none" w:sz="0" w:space="0" w:color="auto"/>
        <w:bottom w:val="none" w:sz="0" w:space="0" w:color="auto"/>
        <w:right w:val="none" w:sz="0" w:space="0" w:color="auto"/>
      </w:divBdr>
    </w:div>
    <w:div w:id="1525631981">
      <w:bodyDiv w:val="1"/>
      <w:marLeft w:val="0"/>
      <w:marRight w:val="0"/>
      <w:marTop w:val="0"/>
      <w:marBottom w:val="0"/>
      <w:divBdr>
        <w:top w:val="none" w:sz="0" w:space="0" w:color="auto"/>
        <w:left w:val="none" w:sz="0" w:space="0" w:color="auto"/>
        <w:bottom w:val="none" w:sz="0" w:space="0" w:color="auto"/>
        <w:right w:val="none" w:sz="0" w:space="0" w:color="auto"/>
      </w:divBdr>
    </w:div>
    <w:div w:id="1627538408">
      <w:bodyDiv w:val="1"/>
      <w:marLeft w:val="0"/>
      <w:marRight w:val="0"/>
      <w:marTop w:val="0"/>
      <w:marBottom w:val="0"/>
      <w:divBdr>
        <w:top w:val="none" w:sz="0" w:space="0" w:color="auto"/>
        <w:left w:val="none" w:sz="0" w:space="0" w:color="auto"/>
        <w:bottom w:val="none" w:sz="0" w:space="0" w:color="auto"/>
        <w:right w:val="none" w:sz="0" w:space="0" w:color="auto"/>
      </w:divBdr>
    </w:div>
    <w:div w:id="169476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kiriltseva2@mail.ru" TargetMode="External"/><Relationship Id="rId4" Type="http://schemas.microsoft.com/office/2007/relationships/stylesWithEffects" Target="stylesWithEffects.xml"/><Relationship Id="rId9" Type="http://schemas.openxmlformats.org/officeDocument/2006/relationships/hyperlink" Target="mailto:kiriltseva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9C93A-D9F3-4E9C-A090-9E3E1E04A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1180</Words>
  <Characters>6732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2022-05-04T10:35:00Z</dcterms:created>
  <dcterms:modified xsi:type="dcterms:W3CDTF">2022-05-04T10:43:00Z</dcterms:modified>
</cp:coreProperties>
</file>