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1913E" w14:textId="77777777" w:rsidR="00784482" w:rsidRDefault="00784482">
      <w:pPr>
        <w:bidi/>
        <w:spacing w:after="0"/>
        <w:jc w:val="right"/>
        <w:rPr>
          <w:rFonts w:ascii="Times New Roman" w:hAnsi="Times New Roman" w:cs="Times New Roman"/>
          <w:sz w:val="28"/>
          <w:szCs w:val="28"/>
        </w:rPr>
      </w:pPr>
    </w:p>
    <w:p w14:paraId="027DBC9D" w14:textId="77777777" w:rsidR="00784482" w:rsidRPr="00231C58" w:rsidRDefault="009B6894">
      <w:pPr>
        <w:bidi/>
        <w:spacing w:after="0"/>
        <w:ind w:left="-284"/>
        <w:jc w:val="right"/>
        <w:rPr>
          <w:rFonts w:ascii="Times New Roman" w:hAnsi="Times New Roman" w:cs="Times New Roman"/>
          <w:sz w:val="28"/>
          <w:szCs w:val="28"/>
        </w:rPr>
      </w:pPr>
      <w:r>
        <w:rPr>
          <w:rFonts w:ascii="Times New Roman" w:hAnsi="Times New Roman" w:cs="Times New Roman"/>
          <w:sz w:val="28"/>
          <w:szCs w:val="28"/>
        </w:rPr>
        <w:t>УДК 336.</w:t>
      </w:r>
      <w:r w:rsidRPr="00231C58">
        <w:rPr>
          <w:rFonts w:ascii="Times New Roman" w:hAnsi="Times New Roman" w:cs="Times New Roman"/>
          <w:sz w:val="28"/>
          <w:szCs w:val="28"/>
        </w:rPr>
        <w:t>01</w:t>
      </w:r>
    </w:p>
    <w:p w14:paraId="2CB97248" w14:textId="77777777" w:rsidR="00784482" w:rsidRDefault="009B6894">
      <w:pPr>
        <w:bidi/>
        <w:spacing w:after="0"/>
        <w:ind w:left="-284"/>
        <w:jc w:val="right"/>
        <w:rPr>
          <w:rFonts w:ascii="Times New Roman" w:hAnsi="Times New Roman" w:cs="Times New Roman"/>
          <w:sz w:val="28"/>
          <w:szCs w:val="28"/>
        </w:rPr>
      </w:pPr>
      <w:proofErr w:type="spellStart"/>
      <w:r>
        <w:rPr>
          <w:rFonts w:ascii="Times New Roman" w:hAnsi="Times New Roman" w:cs="Times New Roman"/>
          <w:b/>
          <w:bCs/>
          <w:sz w:val="28"/>
          <w:szCs w:val="28"/>
        </w:rPr>
        <w:t>Рощупкина</w:t>
      </w:r>
      <w:proofErr w:type="spellEnd"/>
      <w:r>
        <w:rPr>
          <w:rFonts w:ascii="Times New Roman" w:hAnsi="Times New Roman" w:cs="Times New Roman"/>
          <w:b/>
          <w:bCs/>
          <w:sz w:val="28"/>
          <w:szCs w:val="28"/>
        </w:rPr>
        <w:t xml:space="preserve"> Ю.В</w:t>
      </w:r>
      <w:r>
        <w:rPr>
          <w:rFonts w:ascii="Times New Roman" w:hAnsi="Times New Roman" w:cs="Times New Roman"/>
          <w:sz w:val="28"/>
          <w:szCs w:val="28"/>
        </w:rPr>
        <w:t>.</w:t>
      </w:r>
    </w:p>
    <w:p w14:paraId="6162042E" w14:textId="77777777" w:rsidR="00784482" w:rsidRPr="00231C58" w:rsidRDefault="00DF52A1">
      <w:pPr>
        <w:bidi/>
        <w:spacing w:after="0"/>
        <w:ind w:left="-284"/>
        <w:jc w:val="right"/>
        <w:rPr>
          <w:rFonts w:ascii="Times New Roman" w:hAnsi="Times New Roman" w:cs="Times New Roman"/>
          <w:sz w:val="28"/>
          <w:szCs w:val="28"/>
        </w:rPr>
      </w:pPr>
      <w:hyperlink r:id="rId7" w:history="1">
        <w:r w:rsidR="009B6894">
          <w:rPr>
            <w:rStyle w:val="a3"/>
            <w:rFonts w:ascii="Times New Roman" w:hAnsi="Times New Roman" w:cs="Times New Roman"/>
            <w:sz w:val="28"/>
            <w:szCs w:val="28"/>
            <w:lang w:val="en-US"/>
          </w:rPr>
          <w:t>julroshupkina</w:t>
        </w:r>
        <w:r w:rsidR="009B6894" w:rsidRPr="00231C58">
          <w:rPr>
            <w:rStyle w:val="a3"/>
            <w:rFonts w:ascii="Times New Roman" w:hAnsi="Times New Roman" w:cs="Times New Roman"/>
            <w:sz w:val="28"/>
            <w:szCs w:val="28"/>
          </w:rPr>
          <w:t>@</w:t>
        </w:r>
        <w:r w:rsidR="009B6894">
          <w:rPr>
            <w:rStyle w:val="a3"/>
            <w:rFonts w:ascii="Times New Roman" w:hAnsi="Times New Roman" w:cs="Times New Roman"/>
            <w:sz w:val="28"/>
            <w:szCs w:val="28"/>
            <w:lang w:val="en-US"/>
          </w:rPr>
          <w:t>yandex</w:t>
        </w:r>
        <w:r w:rsidR="009B6894">
          <w:rPr>
            <w:rStyle w:val="a3"/>
            <w:rFonts w:ascii="Times New Roman" w:hAnsi="Times New Roman" w:cs="Times New Roman"/>
            <w:sz w:val="28"/>
            <w:szCs w:val="28"/>
          </w:rPr>
          <w:t>.</w:t>
        </w:r>
        <w:r w:rsidR="009B6894">
          <w:rPr>
            <w:rStyle w:val="a3"/>
            <w:rFonts w:ascii="Times New Roman" w:hAnsi="Times New Roman" w:cs="Times New Roman"/>
            <w:sz w:val="28"/>
            <w:szCs w:val="28"/>
            <w:lang w:val="en-US"/>
          </w:rPr>
          <w:t>ru</w:t>
        </w:r>
      </w:hyperlink>
    </w:p>
    <w:p w14:paraId="08474942" w14:textId="77777777" w:rsidR="00784482" w:rsidRDefault="009B6894">
      <w:pPr>
        <w:bidi/>
        <w:spacing w:after="0"/>
        <w:ind w:left="-284"/>
        <w:jc w:val="right"/>
        <w:rPr>
          <w:rFonts w:ascii="Times New Roman" w:hAnsi="Times New Roman" w:cs="Times New Roman"/>
          <w:sz w:val="28"/>
          <w:szCs w:val="28"/>
        </w:rPr>
      </w:pPr>
      <w:r>
        <w:rPr>
          <w:rFonts w:ascii="Times New Roman" w:hAnsi="Times New Roman" w:cs="Times New Roman"/>
          <w:sz w:val="28"/>
          <w:szCs w:val="28"/>
        </w:rPr>
        <w:t>Россия, Ростов-</w:t>
      </w:r>
      <w:proofErr w:type="spellStart"/>
      <w:r>
        <w:rPr>
          <w:rFonts w:ascii="Times New Roman" w:hAnsi="Times New Roman" w:cs="Times New Roman"/>
          <w:sz w:val="28"/>
          <w:szCs w:val="28"/>
        </w:rPr>
        <w:t>наДону</w:t>
      </w:r>
      <w:proofErr w:type="spellEnd"/>
    </w:p>
    <w:p w14:paraId="31D215B6" w14:textId="77777777" w:rsidR="00784482" w:rsidRDefault="009B6894">
      <w:pPr>
        <w:bidi/>
        <w:spacing w:after="0"/>
        <w:ind w:left="-284"/>
        <w:jc w:val="right"/>
        <w:rPr>
          <w:rFonts w:ascii="Times New Roman" w:hAnsi="Times New Roman" w:cs="Times New Roman"/>
          <w:sz w:val="28"/>
          <w:szCs w:val="28"/>
        </w:rPr>
      </w:pPr>
      <w:r>
        <w:rPr>
          <w:rFonts w:ascii="Times New Roman" w:hAnsi="Times New Roman" w:cs="Times New Roman"/>
          <w:sz w:val="28"/>
          <w:szCs w:val="28"/>
        </w:rPr>
        <w:t>ФГБОУ ВО «Ростовский государственный экономический университет (РИНХ)»</w:t>
      </w:r>
    </w:p>
    <w:p w14:paraId="6397AB73" w14:textId="77777777" w:rsidR="00784482" w:rsidRDefault="009B6894">
      <w:pPr>
        <w:bidi/>
        <w:spacing w:after="0"/>
        <w:ind w:left="-284"/>
        <w:jc w:val="right"/>
        <w:rPr>
          <w:rFonts w:ascii="Times New Roman" w:hAnsi="Times New Roman" w:cs="Times New Roman"/>
          <w:sz w:val="28"/>
          <w:szCs w:val="28"/>
        </w:rPr>
      </w:pPr>
      <w:proofErr w:type="spellStart"/>
      <w:r>
        <w:rPr>
          <w:rFonts w:ascii="Times New Roman" w:hAnsi="Times New Roman" w:cs="Times New Roman"/>
          <w:b/>
          <w:bCs/>
          <w:sz w:val="28"/>
          <w:szCs w:val="28"/>
        </w:rPr>
        <w:t>Зрожевская</w:t>
      </w:r>
      <w:proofErr w:type="spellEnd"/>
      <w:r>
        <w:rPr>
          <w:rFonts w:ascii="Times New Roman" w:hAnsi="Times New Roman" w:cs="Times New Roman"/>
          <w:b/>
          <w:bCs/>
          <w:sz w:val="28"/>
          <w:szCs w:val="28"/>
        </w:rPr>
        <w:t xml:space="preserve"> Н.А</w:t>
      </w:r>
      <w:r>
        <w:rPr>
          <w:rFonts w:ascii="Times New Roman" w:hAnsi="Times New Roman" w:cs="Times New Roman"/>
          <w:sz w:val="28"/>
          <w:szCs w:val="28"/>
        </w:rPr>
        <w:t>.</w:t>
      </w:r>
    </w:p>
    <w:p w14:paraId="4C994DCB" w14:textId="77777777" w:rsidR="00784482" w:rsidRPr="00231C58" w:rsidRDefault="00DF52A1">
      <w:pPr>
        <w:bidi/>
        <w:spacing w:after="0"/>
        <w:ind w:left="-284"/>
        <w:jc w:val="right"/>
        <w:rPr>
          <w:rFonts w:ascii="Times New Roman" w:hAnsi="Times New Roman" w:cs="Times New Roman"/>
          <w:sz w:val="28"/>
          <w:szCs w:val="28"/>
        </w:rPr>
      </w:pPr>
      <w:hyperlink r:id="rId8" w:history="1">
        <w:r w:rsidR="009B6894">
          <w:rPr>
            <w:rStyle w:val="a3"/>
            <w:rFonts w:ascii="Times New Roman" w:hAnsi="Times New Roman" w:cs="Times New Roman"/>
            <w:sz w:val="28"/>
            <w:szCs w:val="28"/>
            <w:lang w:val="en-US"/>
          </w:rPr>
          <w:t>znamil</w:t>
        </w:r>
        <w:r w:rsidR="009B6894" w:rsidRPr="00231C58">
          <w:rPr>
            <w:rStyle w:val="a3"/>
            <w:rFonts w:ascii="Times New Roman" w:hAnsi="Times New Roman" w:cs="Times New Roman"/>
            <w:sz w:val="28"/>
            <w:szCs w:val="28"/>
          </w:rPr>
          <w:t>@</w:t>
        </w:r>
        <w:r w:rsidR="009B6894">
          <w:rPr>
            <w:rStyle w:val="a3"/>
            <w:rFonts w:ascii="Times New Roman" w:hAnsi="Times New Roman" w:cs="Times New Roman"/>
            <w:sz w:val="28"/>
            <w:szCs w:val="28"/>
            <w:lang w:val="en-US"/>
          </w:rPr>
          <w:t>yandex</w:t>
        </w:r>
        <w:r w:rsidR="009B6894">
          <w:rPr>
            <w:rStyle w:val="a3"/>
            <w:rFonts w:ascii="Times New Roman" w:hAnsi="Times New Roman" w:cs="Times New Roman"/>
            <w:sz w:val="28"/>
            <w:szCs w:val="28"/>
          </w:rPr>
          <w:t>.</w:t>
        </w:r>
        <w:r w:rsidR="009B6894">
          <w:rPr>
            <w:rStyle w:val="a3"/>
            <w:rFonts w:ascii="Times New Roman" w:hAnsi="Times New Roman" w:cs="Times New Roman"/>
            <w:sz w:val="28"/>
            <w:szCs w:val="28"/>
            <w:lang w:val="en-US"/>
          </w:rPr>
          <w:t>ru</w:t>
        </w:r>
      </w:hyperlink>
    </w:p>
    <w:p w14:paraId="304A379E" w14:textId="77777777" w:rsidR="00784482" w:rsidRDefault="009B6894">
      <w:pPr>
        <w:bidi/>
        <w:spacing w:after="0"/>
        <w:ind w:left="-284"/>
        <w:jc w:val="right"/>
        <w:rPr>
          <w:rFonts w:ascii="Times New Roman" w:hAnsi="Times New Roman" w:cs="Times New Roman"/>
          <w:sz w:val="28"/>
          <w:szCs w:val="28"/>
        </w:rPr>
      </w:pPr>
      <w:r>
        <w:rPr>
          <w:rFonts w:ascii="Times New Roman" w:hAnsi="Times New Roman" w:cs="Times New Roman"/>
          <w:sz w:val="28"/>
          <w:szCs w:val="28"/>
        </w:rPr>
        <w:t>Россия, Ростов-на-Дону</w:t>
      </w:r>
    </w:p>
    <w:p w14:paraId="2A447E31" w14:textId="77777777" w:rsidR="00784482" w:rsidRDefault="009B6894">
      <w:pPr>
        <w:bidi/>
        <w:spacing w:after="0"/>
        <w:ind w:left="-284"/>
        <w:jc w:val="right"/>
        <w:rPr>
          <w:rFonts w:ascii="Times New Roman" w:hAnsi="Times New Roman" w:cs="Times New Roman"/>
          <w:sz w:val="28"/>
          <w:szCs w:val="28"/>
        </w:rPr>
      </w:pPr>
      <w:r>
        <w:rPr>
          <w:rFonts w:ascii="Times New Roman" w:hAnsi="Times New Roman" w:cs="Times New Roman"/>
          <w:sz w:val="28"/>
          <w:szCs w:val="28"/>
        </w:rPr>
        <w:t>ФГБОУ ВО «Ростовский государственный экономический университет (РИНХ)»</w:t>
      </w:r>
    </w:p>
    <w:p w14:paraId="20A9F6D1" w14:textId="77777777" w:rsidR="00784482" w:rsidRDefault="009B6894">
      <w:pPr>
        <w:bidi/>
        <w:spacing w:after="0"/>
        <w:ind w:left="-284"/>
        <w:jc w:val="right"/>
        <w:rPr>
          <w:rFonts w:ascii="Times New Roman" w:hAnsi="Times New Roman" w:cs="Times New Roman"/>
          <w:b/>
          <w:bCs/>
          <w:sz w:val="28"/>
          <w:szCs w:val="28"/>
        </w:rPr>
      </w:pPr>
      <w:r>
        <w:rPr>
          <w:rFonts w:ascii="Times New Roman" w:hAnsi="Times New Roman" w:cs="Times New Roman"/>
          <w:b/>
          <w:bCs/>
          <w:sz w:val="28"/>
          <w:szCs w:val="28"/>
        </w:rPr>
        <w:t>Панасенкова Т.В.</w:t>
      </w:r>
    </w:p>
    <w:p w14:paraId="336E81AC" w14:textId="77777777" w:rsidR="00784482" w:rsidRPr="00231C58" w:rsidRDefault="00DF52A1">
      <w:pPr>
        <w:bidi/>
        <w:spacing w:after="0"/>
        <w:ind w:left="-284"/>
        <w:jc w:val="right"/>
        <w:rPr>
          <w:rFonts w:ascii="Times New Roman" w:hAnsi="Times New Roman" w:cs="Times New Roman"/>
          <w:sz w:val="28"/>
          <w:szCs w:val="28"/>
        </w:rPr>
      </w:pPr>
      <w:hyperlink r:id="rId9" w:history="1">
        <w:r w:rsidR="009B6894">
          <w:rPr>
            <w:rStyle w:val="a3"/>
            <w:rFonts w:ascii="Times New Roman" w:hAnsi="Times New Roman" w:cs="Times New Roman"/>
            <w:sz w:val="28"/>
            <w:szCs w:val="28"/>
            <w:lang w:val="en-US"/>
          </w:rPr>
          <w:t>P</w:t>
        </w:r>
        <w:r w:rsidR="009B6894" w:rsidRPr="00231C58">
          <w:rPr>
            <w:rStyle w:val="a3"/>
            <w:rFonts w:ascii="Times New Roman" w:hAnsi="Times New Roman" w:cs="Times New Roman"/>
            <w:sz w:val="28"/>
            <w:szCs w:val="28"/>
          </w:rPr>
          <w:t>_</w:t>
        </w:r>
        <w:r w:rsidR="009B6894">
          <w:rPr>
            <w:rStyle w:val="a3"/>
            <w:rFonts w:ascii="Times New Roman" w:hAnsi="Times New Roman" w:cs="Times New Roman"/>
            <w:sz w:val="28"/>
            <w:szCs w:val="28"/>
            <w:lang w:val="en-US"/>
          </w:rPr>
          <w:t>tania</w:t>
        </w:r>
        <w:r w:rsidR="009B6894" w:rsidRPr="00231C58">
          <w:rPr>
            <w:rStyle w:val="a3"/>
            <w:rFonts w:ascii="Times New Roman" w:hAnsi="Times New Roman" w:cs="Times New Roman"/>
            <w:sz w:val="28"/>
            <w:szCs w:val="28"/>
          </w:rPr>
          <w:t>_@</w:t>
        </w:r>
        <w:r w:rsidR="009B6894">
          <w:rPr>
            <w:rStyle w:val="a3"/>
            <w:rFonts w:ascii="Times New Roman" w:hAnsi="Times New Roman" w:cs="Times New Roman"/>
            <w:sz w:val="28"/>
            <w:szCs w:val="28"/>
            <w:lang w:val="en-US"/>
          </w:rPr>
          <w:t>mail</w:t>
        </w:r>
        <w:r w:rsidR="009B6894">
          <w:rPr>
            <w:rStyle w:val="a3"/>
            <w:rFonts w:ascii="Times New Roman" w:hAnsi="Times New Roman" w:cs="Times New Roman"/>
            <w:sz w:val="28"/>
            <w:szCs w:val="28"/>
          </w:rPr>
          <w:t>.</w:t>
        </w:r>
        <w:r w:rsidR="009B6894">
          <w:rPr>
            <w:rStyle w:val="a3"/>
            <w:rFonts w:ascii="Times New Roman" w:hAnsi="Times New Roman" w:cs="Times New Roman"/>
            <w:sz w:val="28"/>
            <w:szCs w:val="28"/>
            <w:lang w:val="en-US"/>
          </w:rPr>
          <w:t>ru</w:t>
        </w:r>
      </w:hyperlink>
    </w:p>
    <w:p w14:paraId="317183D8" w14:textId="77777777" w:rsidR="00784482" w:rsidRDefault="009B6894">
      <w:pPr>
        <w:bidi/>
        <w:spacing w:after="0"/>
        <w:ind w:left="-284"/>
        <w:jc w:val="right"/>
        <w:rPr>
          <w:rFonts w:ascii="Times New Roman" w:hAnsi="Times New Roman" w:cs="Times New Roman"/>
          <w:sz w:val="28"/>
          <w:szCs w:val="28"/>
        </w:rPr>
      </w:pPr>
      <w:r>
        <w:rPr>
          <w:rFonts w:ascii="Times New Roman" w:hAnsi="Times New Roman" w:cs="Times New Roman"/>
          <w:sz w:val="28"/>
          <w:szCs w:val="28"/>
        </w:rPr>
        <w:t>Россия, Ростов-на-Дону</w:t>
      </w:r>
    </w:p>
    <w:p w14:paraId="6ADBBF92" w14:textId="77777777" w:rsidR="00784482" w:rsidRDefault="009B6894">
      <w:pPr>
        <w:bidi/>
        <w:spacing w:after="0"/>
        <w:jc w:val="right"/>
        <w:rPr>
          <w:rFonts w:ascii="Times New Roman" w:hAnsi="Times New Roman" w:cs="Times New Roman"/>
          <w:sz w:val="28"/>
          <w:szCs w:val="28"/>
        </w:rPr>
      </w:pPr>
      <w:r>
        <w:rPr>
          <w:rFonts w:ascii="Times New Roman" w:hAnsi="Times New Roman" w:cs="Times New Roman"/>
          <w:sz w:val="28"/>
          <w:szCs w:val="28"/>
        </w:rPr>
        <w:t>ФГБОУ ВО «Ростовский государственный экономический университет (РИНХ)»</w:t>
      </w:r>
    </w:p>
    <w:p w14:paraId="0B513688" w14:textId="0452B551" w:rsidR="00784482" w:rsidRDefault="009B6894">
      <w:pPr>
        <w:bidi/>
        <w:spacing w:after="0"/>
        <w:jc w:val="right"/>
        <w:rPr>
          <w:rFonts w:ascii="Times New Roman" w:hAnsi="Times New Roman" w:cs="Times New Roman"/>
          <w:sz w:val="28"/>
          <w:szCs w:val="28"/>
        </w:rPr>
      </w:pPr>
      <w:r>
        <w:rPr>
          <w:rFonts w:ascii="Times New Roman" w:hAnsi="Times New Roman" w:cs="Times New Roman"/>
          <w:b/>
          <w:bCs/>
          <w:sz w:val="28"/>
          <w:szCs w:val="28"/>
        </w:rPr>
        <w:t>Панасенкова Т.В.</w:t>
      </w:r>
      <w:r>
        <w:rPr>
          <w:rFonts w:ascii="Times New Roman" w:hAnsi="Times New Roman" w:cs="Times New Roman"/>
          <w:sz w:val="28"/>
          <w:szCs w:val="28"/>
        </w:rPr>
        <w:t>-д.э.н.</w:t>
      </w:r>
      <w:r w:rsidR="00E20601">
        <w:rPr>
          <w:rFonts w:ascii="Times New Roman" w:hAnsi="Times New Roman" w:cs="Times New Roman"/>
          <w:sz w:val="28"/>
          <w:szCs w:val="28"/>
        </w:rPr>
        <w:t>,</w:t>
      </w:r>
      <w:r>
        <w:rPr>
          <w:rFonts w:ascii="Times New Roman" w:hAnsi="Times New Roman" w:cs="Times New Roman"/>
          <w:sz w:val="28"/>
          <w:szCs w:val="28"/>
        </w:rPr>
        <w:t xml:space="preserve"> доцент-научный руководитель</w:t>
      </w:r>
    </w:p>
    <w:p w14:paraId="45A5C7DD" w14:textId="77777777" w:rsidR="00784482" w:rsidRDefault="00784482">
      <w:pPr>
        <w:bidi/>
        <w:spacing w:after="0"/>
        <w:jc w:val="right"/>
        <w:rPr>
          <w:rFonts w:ascii="Times New Roman" w:hAnsi="Times New Roman" w:cs="Times New Roman"/>
          <w:sz w:val="28"/>
          <w:szCs w:val="28"/>
        </w:rPr>
      </w:pPr>
    </w:p>
    <w:p w14:paraId="03F13591" w14:textId="4F152745" w:rsidR="00784482" w:rsidRDefault="009B6894">
      <w:pPr>
        <w:bidi/>
        <w:spacing w:after="0"/>
        <w:jc w:val="right"/>
        <w:rPr>
          <w:rFonts w:ascii="Times New Roman" w:hAnsi="Times New Roman" w:cs="Times New Roman"/>
          <w:sz w:val="28"/>
          <w:szCs w:val="28"/>
        </w:rPr>
      </w:pPr>
      <w:r>
        <w:rPr>
          <w:rFonts w:ascii="Times New Roman" w:hAnsi="Times New Roman" w:cs="Times New Roman"/>
          <w:b/>
          <w:bCs/>
          <w:sz w:val="28"/>
          <w:szCs w:val="28"/>
        </w:rPr>
        <w:t>Аннотация</w:t>
      </w:r>
      <w:r>
        <w:rPr>
          <w:rFonts w:ascii="Times New Roman" w:hAnsi="Times New Roman" w:cs="Times New Roman"/>
          <w:sz w:val="28"/>
          <w:szCs w:val="28"/>
        </w:rPr>
        <w:t>: В рамках статьи автор</w:t>
      </w:r>
      <w:r w:rsidR="00231C58">
        <w:rPr>
          <w:rFonts w:ascii="Times New Roman" w:hAnsi="Times New Roman" w:cs="Times New Roman"/>
          <w:sz w:val="28"/>
          <w:szCs w:val="28"/>
        </w:rPr>
        <w:t>ами проанализированы</w:t>
      </w:r>
      <w:r>
        <w:rPr>
          <w:rFonts w:ascii="Times New Roman" w:hAnsi="Times New Roman" w:cs="Times New Roman"/>
          <w:sz w:val="28"/>
          <w:szCs w:val="28"/>
        </w:rPr>
        <w:t xml:space="preserve"> </w:t>
      </w:r>
      <w:r w:rsidR="00231C58">
        <w:rPr>
          <w:rFonts w:ascii="Times New Roman" w:hAnsi="Times New Roman" w:cs="Times New Roman"/>
          <w:sz w:val="28"/>
          <w:szCs w:val="28"/>
        </w:rPr>
        <w:t>сущность</w:t>
      </w:r>
      <w:r w:rsidR="00E20601">
        <w:rPr>
          <w:rFonts w:ascii="Times New Roman" w:hAnsi="Times New Roman" w:cs="Times New Roman"/>
          <w:sz w:val="28"/>
          <w:szCs w:val="28"/>
        </w:rPr>
        <w:t xml:space="preserve"> и структурные элементы </w:t>
      </w:r>
      <w:r>
        <w:rPr>
          <w:rFonts w:ascii="Times New Roman" w:hAnsi="Times New Roman" w:cs="Times New Roman"/>
          <w:sz w:val="28"/>
          <w:szCs w:val="28"/>
        </w:rPr>
        <w:t xml:space="preserve">финансового рынка, текущая ситуация на финансовом рынке </w:t>
      </w:r>
      <w:r w:rsidR="00E20601">
        <w:rPr>
          <w:rFonts w:ascii="Times New Roman" w:hAnsi="Times New Roman" w:cs="Times New Roman"/>
          <w:sz w:val="28"/>
          <w:szCs w:val="28"/>
        </w:rPr>
        <w:t>РФ</w:t>
      </w:r>
      <w:r>
        <w:rPr>
          <w:rFonts w:ascii="Times New Roman" w:hAnsi="Times New Roman" w:cs="Times New Roman"/>
          <w:sz w:val="28"/>
          <w:szCs w:val="28"/>
        </w:rPr>
        <w:t xml:space="preserve"> и факторы, влияющие на состояни</w:t>
      </w:r>
      <w:r w:rsidR="00231C58">
        <w:rPr>
          <w:rFonts w:ascii="Times New Roman" w:hAnsi="Times New Roman" w:cs="Times New Roman"/>
          <w:sz w:val="28"/>
          <w:szCs w:val="28"/>
        </w:rPr>
        <w:t xml:space="preserve">е </w:t>
      </w:r>
      <w:r w:rsidR="00CE5C67">
        <w:rPr>
          <w:rFonts w:ascii="Times New Roman" w:hAnsi="Times New Roman" w:cs="Times New Roman"/>
          <w:sz w:val="28"/>
          <w:szCs w:val="28"/>
        </w:rPr>
        <w:t xml:space="preserve">данного </w:t>
      </w:r>
      <w:r>
        <w:rPr>
          <w:rFonts w:ascii="Times New Roman" w:hAnsi="Times New Roman" w:cs="Times New Roman"/>
          <w:sz w:val="28"/>
          <w:szCs w:val="28"/>
        </w:rPr>
        <w:t>рынка.</w:t>
      </w:r>
    </w:p>
    <w:p w14:paraId="49E802CA" w14:textId="28AE3F15" w:rsidR="00784482" w:rsidRDefault="009B6894" w:rsidP="00231C58">
      <w:pPr>
        <w:bidi/>
        <w:spacing w:after="0"/>
        <w:jc w:val="right"/>
        <w:rPr>
          <w:rFonts w:ascii="Times New Roman" w:hAnsi="Times New Roman" w:cs="Times New Roman"/>
          <w:sz w:val="28"/>
          <w:szCs w:val="28"/>
        </w:rPr>
      </w:pPr>
      <w:r>
        <w:rPr>
          <w:rFonts w:ascii="Times New Roman" w:hAnsi="Times New Roman" w:cs="Times New Roman"/>
          <w:b/>
          <w:bCs/>
          <w:sz w:val="28"/>
          <w:szCs w:val="28"/>
        </w:rPr>
        <w:t>Ключевые слова</w:t>
      </w:r>
      <w:r>
        <w:rPr>
          <w:rFonts w:ascii="Times New Roman" w:hAnsi="Times New Roman" w:cs="Times New Roman"/>
          <w:sz w:val="28"/>
          <w:szCs w:val="28"/>
        </w:rPr>
        <w:t>: финансовый рынок, фондовый рынок, рынок акций, рынок облигаций.</w:t>
      </w:r>
    </w:p>
    <w:p w14:paraId="64BFD686" w14:textId="77777777" w:rsidR="00784482" w:rsidRDefault="009B6894">
      <w:pPr>
        <w:bidi/>
        <w:spacing w:after="0"/>
        <w:jc w:val="center"/>
        <w:rPr>
          <w:rFonts w:ascii="Times New Roman" w:hAnsi="Times New Roman" w:cs="Times New Roman"/>
          <w:sz w:val="28"/>
          <w:szCs w:val="28"/>
        </w:rPr>
      </w:pPr>
      <w:r>
        <w:rPr>
          <w:rFonts w:ascii="Times New Roman" w:hAnsi="Times New Roman" w:cs="Times New Roman"/>
          <w:sz w:val="28"/>
          <w:szCs w:val="28"/>
        </w:rPr>
        <w:t>Финансовый рынок России</w:t>
      </w:r>
    </w:p>
    <w:p w14:paraId="2E95B609" w14:textId="77777777" w:rsidR="00784482" w:rsidRDefault="009B6894">
      <w:pPr>
        <w:bidi/>
        <w:spacing w:after="0"/>
        <w:jc w:val="right"/>
        <w:rPr>
          <w:rFonts w:ascii="Times New Roman" w:hAnsi="Times New Roman"/>
          <w:sz w:val="28"/>
          <w:szCs w:val="28"/>
        </w:rPr>
      </w:pPr>
      <w:r>
        <w:rPr>
          <w:rFonts w:ascii="Times New Roman" w:hAnsi="Times New Roman"/>
          <w:sz w:val="28"/>
          <w:szCs w:val="28"/>
        </w:rPr>
        <w:t>UDC 336.01</w:t>
      </w:r>
    </w:p>
    <w:p w14:paraId="40754B90" w14:textId="77777777" w:rsidR="00784482" w:rsidRPr="00231C58" w:rsidRDefault="009B6894">
      <w:pPr>
        <w:bidi/>
        <w:spacing w:after="0"/>
        <w:jc w:val="right"/>
        <w:rPr>
          <w:rFonts w:ascii="Times New Roman" w:hAnsi="Times New Roman"/>
          <w:b/>
          <w:bCs/>
          <w:sz w:val="28"/>
          <w:szCs w:val="28"/>
          <w:lang w:val="en-US"/>
        </w:rPr>
      </w:pPr>
      <w:r w:rsidRPr="00231C58">
        <w:rPr>
          <w:rFonts w:ascii="Times New Roman" w:hAnsi="Times New Roman"/>
          <w:b/>
          <w:bCs/>
          <w:sz w:val="28"/>
          <w:szCs w:val="28"/>
          <w:lang w:val="en-US"/>
        </w:rPr>
        <w:t>Roshchupkina Yu.V</w:t>
      </w:r>
    </w:p>
    <w:p w14:paraId="6EE0BA69" w14:textId="77777777" w:rsidR="00784482" w:rsidRPr="00231C58" w:rsidRDefault="009B6894">
      <w:pPr>
        <w:bidi/>
        <w:spacing w:after="0"/>
        <w:jc w:val="right"/>
        <w:rPr>
          <w:rFonts w:ascii="Times New Roman" w:hAnsi="Times New Roman"/>
          <w:sz w:val="28"/>
          <w:szCs w:val="28"/>
          <w:lang w:val="en-US"/>
        </w:rPr>
      </w:pPr>
      <w:r w:rsidRPr="00231C58">
        <w:rPr>
          <w:rFonts w:ascii="Times New Roman" w:hAnsi="Times New Roman"/>
          <w:sz w:val="28"/>
          <w:szCs w:val="28"/>
          <w:lang w:val="en-US"/>
        </w:rPr>
        <w:t>. julroshupkina@yandex.ru</w:t>
      </w:r>
    </w:p>
    <w:p w14:paraId="3E5C4BF3" w14:textId="77777777" w:rsidR="00784482" w:rsidRPr="00231C58" w:rsidRDefault="009B6894">
      <w:pPr>
        <w:bidi/>
        <w:spacing w:after="0"/>
        <w:jc w:val="right"/>
        <w:rPr>
          <w:rFonts w:ascii="Times New Roman" w:hAnsi="Times New Roman"/>
          <w:sz w:val="28"/>
          <w:szCs w:val="28"/>
          <w:lang w:val="en-US"/>
        </w:rPr>
      </w:pPr>
      <w:r w:rsidRPr="00231C58">
        <w:rPr>
          <w:rFonts w:ascii="Times New Roman" w:hAnsi="Times New Roman"/>
          <w:sz w:val="28"/>
          <w:szCs w:val="28"/>
          <w:lang w:val="en-US"/>
        </w:rPr>
        <w:t>Russia, Rostov-on-Don</w:t>
      </w:r>
    </w:p>
    <w:p w14:paraId="75DA8237" w14:textId="77777777" w:rsidR="00784482" w:rsidRPr="00231C58" w:rsidRDefault="009B6894">
      <w:pPr>
        <w:bidi/>
        <w:spacing w:after="0"/>
        <w:jc w:val="right"/>
        <w:rPr>
          <w:rFonts w:ascii="Times New Roman" w:hAnsi="Times New Roman"/>
          <w:sz w:val="28"/>
          <w:szCs w:val="28"/>
          <w:lang w:val="en-US"/>
        </w:rPr>
      </w:pPr>
      <w:r w:rsidRPr="00231C58">
        <w:rPr>
          <w:rFonts w:ascii="Times New Roman" w:hAnsi="Times New Roman"/>
          <w:sz w:val="28"/>
          <w:szCs w:val="28"/>
          <w:lang w:val="en-US"/>
        </w:rPr>
        <w:t>Rostov State University of Economics (RINH)</w:t>
      </w:r>
    </w:p>
    <w:p w14:paraId="5AC2691F" w14:textId="77777777" w:rsidR="00784482" w:rsidRPr="00231C58" w:rsidRDefault="009B6894">
      <w:pPr>
        <w:bidi/>
        <w:spacing w:after="0"/>
        <w:jc w:val="right"/>
        <w:rPr>
          <w:rFonts w:ascii="Times New Roman" w:hAnsi="Times New Roman"/>
          <w:b/>
          <w:bCs/>
          <w:sz w:val="28"/>
          <w:szCs w:val="28"/>
          <w:lang w:val="en-US"/>
        </w:rPr>
      </w:pPr>
      <w:r w:rsidRPr="00231C58">
        <w:rPr>
          <w:rFonts w:ascii="Times New Roman" w:hAnsi="Times New Roman"/>
          <w:b/>
          <w:bCs/>
          <w:sz w:val="28"/>
          <w:szCs w:val="28"/>
          <w:lang w:val="en-US"/>
        </w:rPr>
        <w:t>Zrazhevskaya N.A.</w:t>
      </w:r>
    </w:p>
    <w:p w14:paraId="6F47AEE3" w14:textId="77777777" w:rsidR="00784482" w:rsidRPr="00231C58" w:rsidRDefault="009B6894">
      <w:pPr>
        <w:bidi/>
        <w:spacing w:after="0"/>
        <w:jc w:val="right"/>
        <w:rPr>
          <w:rFonts w:ascii="Times New Roman" w:hAnsi="Times New Roman"/>
          <w:sz w:val="28"/>
          <w:szCs w:val="28"/>
          <w:lang w:val="en-US"/>
        </w:rPr>
      </w:pPr>
      <w:r w:rsidRPr="00231C58">
        <w:rPr>
          <w:rFonts w:ascii="Times New Roman" w:hAnsi="Times New Roman"/>
          <w:sz w:val="28"/>
          <w:szCs w:val="28"/>
          <w:lang w:val="en-US"/>
        </w:rPr>
        <w:t>znamil@yandex.ru</w:t>
      </w:r>
    </w:p>
    <w:p w14:paraId="2C0D387F" w14:textId="77777777" w:rsidR="00784482" w:rsidRPr="00231C58" w:rsidRDefault="009B6894">
      <w:pPr>
        <w:bidi/>
        <w:spacing w:after="0"/>
        <w:jc w:val="right"/>
        <w:rPr>
          <w:rFonts w:ascii="Times New Roman" w:hAnsi="Times New Roman"/>
          <w:sz w:val="28"/>
          <w:szCs w:val="28"/>
          <w:lang w:val="en-US"/>
        </w:rPr>
      </w:pPr>
      <w:r w:rsidRPr="00231C58">
        <w:rPr>
          <w:rFonts w:ascii="Times New Roman" w:hAnsi="Times New Roman"/>
          <w:sz w:val="28"/>
          <w:szCs w:val="28"/>
          <w:lang w:val="en-US"/>
        </w:rPr>
        <w:t>Russia, Rostov-on-Don</w:t>
      </w:r>
    </w:p>
    <w:p w14:paraId="123D27B2" w14:textId="77777777" w:rsidR="00784482" w:rsidRPr="00231C58" w:rsidRDefault="009B6894">
      <w:pPr>
        <w:bidi/>
        <w:spacing w:after="0"/>
        <w:jc w:val="right"/>
        <w:rPr>
          <w:rFonts w:ascii="Times New Roman" w:hAnsi="Times New Roman"/>
          <w:sz w:val="28"/>
          <w:szCs w:val="28"/>
          <w:lang w:val="en-US"/>
        </w:rPr>
      </w:pPr>
      <w:r w:rsidRPr="00231C58">
        <w:rPr>
          <w:rFonts w:ascii="Times New Roman" w:hAnsi="Times New Roman"/>
          <w:sz w:val="28"/>
          <w:szCs w:val="28"/>
          <w:lang w:val="en-US"/>
        </w:rPr>
        <w:t>Rostov State University of Economics (RINH)</w:t>
      </w:r>
    </w:p>
    <w:p w14:paraId="4F289D0C" w14:textId="77777777" w:rsidR="00784482" w:rsidRPr="00231C58" w:rsidRDefault="009B6894">
      <w:pPr>
        <w:bidi/>
        <w:spacing w:after="0"/>
        <w:jc w:val="right"/>
        <w:rPr>
          <w:rFonts w:ascii="Times New Roman" w:hAnsi="Times New Roman"/>
          <w:sz w:val="28"/>
          <w:szCs w:val="28"/>
          <w:lang w:val="en-US"/>
        </w:rPr>
      </w:pPr>
      <w:r w:rsidRPr="00231C58">
        <w:rPr>
          <w:rFonts w:ascii="Times New Roman" w:hAnsi="Times New Roman"/>
          <w:b/>
          <w:bCs/>
          <w:sz w:val="28"/>
          <w:szCs w:val="28"/>
          <w:lang w:val="en-US"/>
        </w:rPr>
        <w:t>Panasenkova T.V</w:t>
      </w:r>
      <w:r w:rsidRPr="00231C58">
        <w:rPr>
          <w:rFonts w:ascii="Times New Roman" w:hAnsi="Times New Roman"/>
          <w:sz w:val="28"/>
          <w:szCs w:val="28"/>
          <w:lang w:val="en-US"/>
        </w:rPr>
        <w:t>.</w:t>
      </w:r>
    </w:p>
    <w:p w14:paraId="641DB6D7" w14:textId="77777777" w:rsidR="00784482" w:rsidRPr="00231C58" w:rsidRDefault="009B6894">
      <w:pPr>
        <w:bidi/>
        <w:spacing w:after="0"/>
        <w:jc w:val="right"/>
        <w:rPr>
          <w:rFonts w:ascii="Times New Roman" w:hAnsi="Times New Roman"/>
          <w:sz w:val="28"/>
          <w:szCs w:val="28"/>
          <w:lang w:val="en-US"/>
        </w:rPr>
      </w:pPr>
      <w:r w:rsidRPr="00231C58">
        <w:rPr>
          <w:rFonts w:ascii="Times New Roman" w:hAnsi="Times New Roman"/>
          <w:sz w:val="28"/>
          <w:szCs w:val="28"/>
          <w:lang w:val="en-US"/>
        </w:rPr>
        <w:t>P_tania_@mail.ru</w:t>
      </w:r>
    </w:p>
    <w:p w14:paraId="62FC3C02" w14:textId="77777777" w:rsidR="00784482" w:rsidRPr="00231C58" w:rsidRDefault="009B6894">
      <w:pPr>
        <w:bidi/>
        <w:spacing w:after="0"/>
        <w:jc w:val="right"/>
        <w:rPr>
          <w:rFonts w:ascii="Times New Roman" w:hAnsi="Times New Roman"/>
          <w:sz w:val="28"/>
          <w:szCs w:val="28"/>
          <w:lang w:val="en-US"/>
        </w:rPr>
      </w:pPr>
      <w:r w:rsidRPr="00231C58">
        <w:rPr>
          <w:rFonts w:ascii="Times New Roman" w:hAnsi="Times New Roman"/>
          <w:sz w:val="28"/>
          <w:szCs w:val="28"/>
          <w:lang w:val="en-US"/>
        </w:rPr>
        <w:t>Russia, Rostov-on-Don</w:t>
      </w:r>
    </w:p>
    <w:p w14:paraId="0196F3C5" w14:textId="77777777" w:rsidR="00784482" w:rsidRPr="00231C58" w:rsidRDefault="009B6894">
      <w:pPr>
        <w:bidi/>
        <w:spacing w:after="0"/>
        <w:jc w:val="right"/>
        <w:rPr>
          <w:rFonts w:ascii="Times New Roman" w:hAnsi="Times New Roman"/>
          <w:sz w:val="28"/>
          <w:szCs w:val="28"/>
          <w:lang w:val="en-US"/>
        </w:rPr>
      </w:pPr>
      <w:r w:rsidRPr="00231C58">
        <w:rPr>
          <w:rFonts w:ascii="Times New Roman" w:hAnsi="Times New Roman"/>
          <w:sz w:val="28"/>
          <w:szCs w:val="28"/>
          <w:lang w:val="en-US"/>
        </w:rPr>
        <w:t>Rostov State University of Economics (RINH)</w:t>
      </w:r>
    </w:p>
    <w:p w14:paraId="17127448" w14:textId="77777777" w:rsidR="00784482" w:rsidRPr="00231C58" w:rsidRDefault="009B6894">
      <w:pPr>
        <w:bidi/>
        <w:spacing w:after="0"/>
        <w:jc w:val="right"/>
        <w:rPr>
          <w:rFonts w:ascii="Times New Roman" w:hAnsi="Times New Roman"/>
          <w:sz w:val="28"/>
          <w:szCs w:val="28"/>
          <w:lang w:val="en-US"/>
        </w:rPr>
      </w:pPr>
      <w:r w:rsidRPr="00231C58">
        <w:rPr>
          <w:rFonts w:ascii="Times New Roman" w:hAnsi="Times New Roman"/>
          <w:b/>
          <w:bCs/>
          <w:sz w:val="28"/>
          <w:szCs w:val="28"/>
          <w:lang w:val="en-US"/>
        </w:rPr>
        <w:t>Panasenkova T.V</w:t>
      </w:r>
      <w:r w:rsidRPr="00231C58">
        <w:rPr>
          <w:rFonts w:ascii="Times New Roman" w:hAnsi="Times New Roman"/>
          <w:sz w:val="28"/>
          <w:szCs w:val="28"/>
          <w:lang w:val="en-US"/>
        </w:rPr>
        <w:t>.-Doctor of Economics Associate Professor-scientific supervisor</w:t>
      </w:r>
    </w:p>
    <w:p w14:paraId="3A03ABF9" w14:textId="77777777" w:rsidR="00784482" w:rsidRPr="00231C58" w:rsidRDefault="00784482">
      <w:pPr>
        <w:bidi/>
        <w:spacing w:after="0"/>
        <w:jc w:val="right"/>
        <w:rPr>
          <w:rFonts w:ascii="Times New Roman" w:hAnsi="Times New Roman"/>
          <w:sz w:val="28"/>
          <w:szCs w:val="28"/>
          <w:lang w:val="en-US"/>
        </w:rPr>
      </w:pPr>
    </w:p>
    <w:p w14:paraId="39E94F2E" w14:textId="77777777" w:rsidR="00784482" w:rsidRPr="00231C58" w:rsidRDefault="009B6894">
      <w:pPr>
        <w:bidi/>
        <w:spacing w:after="0"/>
        <w:jc w:val="right"/>
        <w:rPr>
          <w:rFonts w:ascii="Times New Roman" w:hAnsi="Times New Roman"/>
          <w:sz w:val="28"/>
          <w:szCs w:val="28"/>
          <w:lang w:val="en-US"/>
        </w:rPr>
      </w:pPr>
      <w:r w:rsidRPr="00231C58">
        <w:rPr>
          <w:rFonts w:ascii="Times New Roman" w:hAnsi="Times New Roman"/>
          <w:b/>
          <w:bCs/>
          <w:sz w:val="28"/>
          <w:szCs w:val="28"/>
          <w:lang w:val="en-US"/>
        </w:rPr>
        <w:t>Abstract</w:t>
      </w:r>
      <w:r w:rsidRPr="00231C58">
        <w:rPr>
          <w:rFonts w:ascii="Times New Roman" w:hAnsi="Times New Roman"/>
          <w:sz w:val="28"/>
          <w:szCs w:val="28"/>
          <w:lang w:val="en-US"/>
        </w:rPr>
        <w:t>: Within the framework of the article, the authors consider the concept of the financial market, study its structural elements. In addition, the authors studied and analyzed the current situation in the financial market of the country and the factors affecting the state of the financial market.</w:t>
      </w:r>
    </w:p>
    <w:p w14:paraId="468F6017" w14:textId="77777777" w:rsidR="00784482" w:rsidRPr="00231C58" w:rsidRDefault="009B6894">
      <w:pPr>
        <w:bidi/>
        <w:spacing w:after="0"/>
        <w:jc w:val="right"/>
        <w:rPr>
          <w:rFonts w:ascii="Times New Roman" w:hAnsi="Times New Roman"/>
          <w:sz w:val="28"/>
          <w:szCs w:val="28"/>
          <w:lang w:val="en-US"/>
        </w:rPr>
      </w:pPr>
      <w:r w:rsidRPr="00231C58">
        <w:rPr>
          <w:rFonts w:ascii="Times New Roman" w:hAnsi="Times New Roman"/>
          <w:b/>
          <w:bCs/>
          <w:sz w:val="28"/>
          <w:szCs w:val="28"/>
          <w:lang w:val="en-US"/>
        </w:rPr>
        <w:t>Keywords</w:t>
      </w:r>
      <w:r w:rsidRPr="00231C58">
        <w:rPr>
          <w:rFonts w:ascii="Times New Roman" w:hAnsi="Times New Roman"/>
          <w:sz w:val="28"/>
          <w:szCs w:val="28"/>
          <w:lang w:val="en-US"/>
        </w:rPr>
        <w:t>: financial market, stock market, stock market, bond market.</w:t>
      </w:r>
    </w:p>
    <w:p w14:paraId="05663E08" w14:textId="77777777" w:rsidR="00784482" w:rsidRPr="00231C58" w:rsidRDefault="00784482">
      <w:pPr>
        <w:bidi/>
        <w:spacing w:after="0"/>
        <w:jc w:val="right"/>
        <w:rPr>
          <w:rFonts w:ascii="Times New Roman" w:hAnsi="Times New Roman"/>
          <w:sz w:val="28"/>
          <w:szCs w:val="28"/>
          <w:lang w:val="en-US"/>
        </w:rPr>
      </w:pPr>
    </w:p>
    <w:p w14:paraId="3E666D0F" w14:textId="77777777" w:rsidR="00784482" w:rsidRDefault="009B6894">
      <w:pPr>
        <w:bidi/>
        <w:spacing w:after="0"/>
        <w:jc w:val="center"/>
        <w:rPr>
          <w:rFonts w:ascii="Times New Roman" w:hAnsi="Times New Roman"/>
          <w:sz w:val="28"/>
          <w:szCs w:val="28"/>
        </w:rPr>
      </w:pPr>
      <w:r>
        <w:rPr>
          <w:rFonts w:ascii="Times New Roman" w:hAnsi="Times New Roman"/>
          <w:sz w:val="28"/>
          <w:szCs w:val="28"/>
          <w:lang w:val="en-US"/>
        </w:rPr>
        <w:t>T</w:t>
      </w:r>
      <w:proofErr w:type="spellStart"/>
      <w:r>
        <w:rPr>
          <w:rFonts w:ascii="Times New Roman" w:hAnsi="Times New Roman"/>
          <w:sz w:val="28"/>
          <w:szCs w:val="28"/>
        </w:rPr>
        <w:t>he</w:t>
      </w:r>
      <w:proofErr w:type="spellEnd"/>
      <w:r>
        <w:rPr>
          <w:rFonts w:ascii="Times New Roman" w:hAnsi="Times New Roman"/>
          <w:sz w:val="28"/>
          <w:szCs w:val="28"/>
        </w:rPr>
        <w:t xml:space="preserve"> </w:t>
      </w:r>
      <w:proofErr w:type="spellStart"/>
      <w:r>
        <w:rPr>
          <w:rFonts w:ascii="Times New Roman" w:hAnsi="Times New Roman"/>
          <w:sz w:val="28"/>
          <w:szCs w:val="28"/>
        </w:rPr>
        <w:t>financial</w:t>
      </w:r>
      <w:proofErr w:type="spellEnd"/>
      <w:r>
        <w:rPr>
          <w:rFonts w:ascii="Times New Roman" w:hAnsi="Times New Roman"/>
          <w:sz w:val="28"/>
          <w:szCs w:val="28"/>
        </w:rPr>
        <w:t xml:space="preserve"> </w:t>
      </w:r>
      <w:proofErr w:type="spellStart"/>
      <w:r>
        <w:rPr>
          <w:rFonts w:ascii="Times New Roman" w:hAnsi="Times New Roman"/>
          <w:sz w:val="28"/>
          <w:szCs w:val="28"/>
        </w:rPr>
        <w:t>market</w:t>
      </w:r>
      <w:proofErr w:type="spellEnd"/>
      <w:r>
        <w:rPr>
          <w:rFonts w:ascii="Times New Roman" w:hAnsi="Times New Roman"/>
          <w:sz w:val="28"/>
          <w:szCs w:val="28"/>
        </w:rPr>
        <w:t xml:space="preserve"> </w:t>
      </w:r>
      <w:proofErr w:type="spellStart"/>
      <w:r>
        <w:rPr>
          <w:rFonts w:ascii="Times New Roman" w:hAnsi="Times New Roman"/>
          <w:sz w:val="28"/>
          <w:szCs w:val="28"/>
        </w:rPr>
        <w:t>of</w:t>
      </w:r>
      <w:proofErr w:type="spellEnd"/>
      <w:r>
        <w:rPr>
          <w:rFonts w:ascii="Times New Roman" w:hAnsi="Times New Roman"/>
          <w:sz w:val="28"/>
          <w:szCs w:val="28"/>
        </w:rPr>
        <w:t xml:space="preserve"> </w:t>
      </w:r>
      <w:proofErr w:type="spellStart"/>
      <w:r>
        <w:rPr>
          <w:rFonts w:ascii="Times New Roman" w:hAnsi="Times New Roman"/>
          <w:sz w:val="28"/>
          <w:szCs w:val="28"/>
        </w:rPr>
        <w:t>Russia</w:t>
      </w:r>
      <w:proofErr w:type="spellEnd"/>
    </w:p>
    <w:p w14:paraId="7A729C1B" w14:textId="77777777" w:rsidR="00784482" w:rsidRDefault="00784482">
      <w:pPr>
        <w:bidi/>
        <w:spacing w:after="0"/>
        <w:jc w:val="right"/>
        <w:rPr>
          <w:rFonts w:ascii="Times New Roman" w:hAnsi="Times New Roman"/>
          <w:sz w:val="28"/>
          <w:szCs w:val="28"/>
        </w:rPr>
      </w:pPr>
    </w:p>
    <w:p w14:paraId="19DBB8D6" w14:textId="77777777" w:rsidR="00784482" w:rsidRPr="00231C58" w:rsidRDefault="00784482">
      <w:pPr>
        <w:bidi/>
        <w:spacing w:after="0"/>
        <w:ind w:left="-284"/>
        <w:jc w:val="right"/>
        <w:rPr>
          <w:rFonts w:ascii="Times New Roman" w:hAnsi="Times New Roman" w:cs="Times New Roman"/>
          <w:sz w:val="28"/>
          <w:szCs w:val="28"/>
        </w:rPr>
      </w:pPr>
    </w:p>
    <w:p w14:paraId="1D4EBB7E" w14:textId="547FA10F" w:rsidR="00784482" w:rsidRDefault="009B6894" w:rsidP="00E20601">
      <w:pPr>
        <w:bidi/>
        <w:spacing w:after="0"/>
        <w:jc w:val="both"/>
        <w:rPr>
          <w:rFonts w:ascii="Times New Roman" w:hAnsi="Times New Roman" w:cs="Times New Roman"/>
          <w:sz w:val="28"/>
          <w:szCs w:val="28"/>
        </w:rPr>
      </w:pPr>
      <w:r>
        <w:rPr>
          <w:rFonts w:ascii="Times New Roman" w:hAnsi="Times New Roman" w:cs="Times New Roman"/>
          <w:sz w:val="28"/>
          <w:szCs w:val="28"/>
        </w:rPr>
        <w:t>Финансовый рынок является ключевым источником капитала для предприятий, обеспечивая и создавая условия для производственной деятельности, поэтому он оказывает существенное влияние на развитие и функционирование как экономики мирового масштаба, так и экономики конкретных стран.  В общем понимании, финансовый рынок представляется как рынок, по средствам работы механизмов которого осуществляется процесс перераспределения потоков свободных денежных капиталов и сбережений между субъектами экономической деятельности.</w:t>
      </w:r>
      <w:r w:rsidRPr="00231C58">
        <w:rPr>
          <w:rFonts w:ascii="Times New Roman" w:hAnsi="Times New Roman" w:cs="Times New Roman"/>
          <w:sz w:val="28"/>
          <w:szCs w:val="28"/>
        </w:rPr>
        <w:t xml:space="preserve"> </w:t>
      </w:r>
      <w:r>
        <w:rPr>
          <w:rFonts w:ascii="Times New Roman" w:hAnsi="Times New Roman" w:cs="Times New Roman"/>
          <w:sz w:val="28"/>
          <w:szCs w:val="28"/>
        </w:rPr>
        <w:t xml:space="preserve">Российский финансовый рынок начал формироваться в 1991 году как результат Постановления Совета Министров РСФСР № 601 от 25 декабря 1990 г. «Об утверждении положения об акционерных обществах», поэтому с уверенностью можно сказать, что финансовый рынок России существует относительно недавно.  Подобно любой другой рыночной структуре, базирующейся на основах конкуренции, финансовому рынку присущ циклический характер развития, сопровождающийся подъемами и спадами. </w:t>
      </w:r>
    </w:p>
    <w:p w14:paraId="707B8AC4" w14:textId="78C90577" w:rsidR="00784482" w:rsidRDefault="009B6894">
      <w:pPr>
        <w:ind w:left="-284"/>
        <w:jc w:val="both"/>
        <w:rPr>
          <w:rFonts w:ascii="Times New Roman" w:hAnsi="Times New Roman" w:cs="Times New Roman"/>
          <w:sz w:val="28"/>
          <w:szCs w:val="28"/>
        </w:rPr>
      </w:pPr>
      <w:r>
        <w:rPr>
          <w:rFonts w:ascii="Times New Roman" w:hAnsi="Times New Roman" w:cs="Times New Roman"/>
          <w:sz w:val="28"/>
          <w:szCs w:val="28"/>
        </w:rPr>
        <w:t xml:space="preserve">За 30 лет существования финансовый рынок России прошел несколько этапов развития, что в конечном итоге привело его к нынешнему состоянию, в рамках которого основной его задачей является концентрация и перераспределение финансовых активов между экономическими субъектами. </w:t>
      </w:r>
    </w:p>
    <w:p w14:paraId="4E8771AC" w14:textId="77777777" w:rsidR="00784482" w:rsidRDefault="009B6894">
      <w:pPr>
        <w:ind w:left="-284"/>
        <w:jc w:val="both"/>
        <w:rPr>
          <w:rFonts w:ascii="Times New Roman" w:hAnsi="Times New Roman" w:cs="Times New Roman"/>
          <w:sz w:val="28"/>
          <w:szCs w:val="28"/>
        </w:rPr>
      </w:pPr>
      <w:r>
        <w:rPr>
          <w:rFonts w:ascii="Times New Roman" w:hAnsi="Times New Roman" w:cs="Times New Roman"/>
          <w:sz w:val="28"/>
          <w:szCs w:val="28"/>
        </w:rPr>
        <w:t>В зависимости от формы существующих финансовых активов происходит разделение финансового рынка на различные секторы, наиболее крупным из которых является фондовый рынок, отвечающий за осуществление операций с ценными бумагами. На сегодняшний день можно проследить, исходя из данных, представленных Банком России, что рынки акций, облигаций и валютный рынок, являющиеся составляющими фондового рынка, вошли в состояние нестабильности, на что непосредственное влияние оказали резко возросшие геополитические риски.</w:t>
      </w:r>
    </w:p>
    <w:p w14:paraId="3D209FB0" w14:textId="1C0361B6" w:rsidR="00784482" w:rsidRDefault="009B68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период января 2022 года на рынке акций происходил наибольший отток капитала, наблюдалось резкое увеличение продаж акций иностранными инвесторами.  Так, в результате биржевых торгов за этот период были проданы ценные</w:t>
      </w:r>
      <w:r w:rsidR="0031681A">
        <w:rPr>
          <w:rFonts w:ascii="Times New Roman" w:hAnsi="Times New Roman" w:cs="Times New Roman"/>
          <w:sz w:val="28"/>
          <w:szCs w:val="28"/>
        </w:rPr>
        <w:t xml:space="preserve"> бумаги, </w:t>
      </w:r>
      <w:r>
        <w:rPr>
          <w:rFonts w:ascii="Times New Roman" w:hAnsi="Times New Roman" w:cs="Times New Roman"/>
          <w:sz w:val="28"/>
          <w:szCs w:val="28"/>
        </w:rPr>
        <w:t xml:space="preserve"> общая цена которых составила 111,1 млрд. руб., также отмечается, что основную долю покупок на сумму 98,1 млрд. руб. в этот период осуществили физические лица. </w:t>
      </w:r>
    </w:p>
    <w:p w14:paraId="279AF25D" w14:textId="27A3DFDA" w:rsidR="00784482" w:rsidRDefault="009B6894">
      <w:pPr>
        <w:ind w:left="-284"/>
        <w:jc w:val="both"/>
        <w:rPr>
          <w:rFonts w:ascii="Times New Roman" w:hAnsi="Times New Roman" w:cs="Times New Roman"/>
          <w:sz w:val="28"/>
          <w:szCs w:val="28"/>
        </w:rPr>
      </w:pPr>
      <w:r>
        <w:rPr>
          <w:rFonts w:ascii="Times New Roman" w:hAnsi="Times New Roman" w:cs="Times New Roman"/>
          <w:sz w:val="28"/>
          <w:szCs w:val="28"/>
        </w:rPr>
        <w:t>Этот период также характеризовался нестабильностью на валютном рынке. Приобретение иностранными инвесторами валюты в больших объемах послужило базой для повышенной волатильности рубля, которая в среднем за январь составила 17%. В феврале ситуация на валютном рынке оставалась схожей, результатом повышенного спроса на валюту стало ее приобретение в период с 21 по 28 февраля на</w:t>
      </w:r>
      <w:r w:rsidR="00E20601">
        <w:rPr>
          <w:rFonts w:ascii="Times New Roman" w:hAnsi="Times New Roman" w:cs="Times New Roman"/>
          <w:sz w:val="28"/>
          <w:szCs w:val="28"/>
        </w:rPr>
        <w:t xml:space="preserve"> </w:t>
      </w:r>
      <w:r>
        <w:rPr>
          <w:rFonts w:ascii="Times New Roman" w:hAnsi="Times New Roman" w:cs="Times New Roman"/>
          <w:sz w:val="28"/>
          <w:szCs w:val="28"/>
        </w:rPr>
        <w:t xml:space="preserve">415 млрд. рублей, что составляет 62% от общего объема покупок в феврале. Исходя из сложившейся ситуации, Банк России принял ряд мер в сфере валютных ограничений, что способствовало падению спроса на валюту.  </w:t>
      </w:r>
    </w:p>
    <w:p w14:paraId="7E50A1F0" w14:textId="247444EF" w:rsidR="00784482" w:rsidRDefault="009B6894">
      <w:pPr>
        <w:ind w:left="-284"/>
        <w:jc w:val="both"/>
        <w:rPr>
          <w:rFonts w:ascii="Times New Roman" w:hAnsi="Times New Roman" w:cs="Times New Roman"/>
          <w:sz w:val="28"/>
          <w:szCs w:val="28"/>
        </w:rPr>
      </w:pPr>
      <w:r>
        <w:rPr>
          <w:rFonts w:ascii="Times New Roman" w:hAnsi="Times New Roman" w:cs="Times New Roman"/>
          <w:sz w:val="28"/>
          <w:szCs w:val="28"/>
        </w:rPr>
        <w:t xml:space="preserve">В целом, на период с начала 2022 года на финансовый рынок сильное влияние оказывает геополитическая напряженность, что привело к резкому изменению рыночной конъюнктуры, действие </w:t>
      </w:r>
      <w:proofErr w:type="spellStart"/>
      <w:r>
        <w:rPr>
          <w:rFonts w:ascii="Times New Roman" w:hAnsi="Times New Roman" w:cs="Times New Roman"/>
          <w:sz w:val="28"/>
          <w:szCs w:val="28"/>
        </w:rPr>
        <w:t>санкционных</w:t>
      </w:r>
      <w:proofErr w:type="spellEnd"/>
      <w:r>
        <w:rPr>
          <w:rFonts w:ascii="Times New Roman" w:hAnsi="Times New Roman" w:cs="Times New Roman"/>
          <w:sz w:val="28"/>
          <w:szCs w:val="28"/>
        </w:rPr>
        <w:t xml:space="preserve"> мер также оказывает негативное влияние на развитие финансового рынка страны, что подталкивает к осуществлению ряда мер, направленных на стимулирование развития финансового рынка. Учитывая современные тенденции развития и возможные трудности для развития рынка финансов, Банк России и Правительство</w:t>
      </w:r>
      <w:r w:rsidR="00A21E2B">
        <w:rPr>
          <w:rFonts w:ascii="Times New Roman" w:hAnsi="Times New Roman" w:cs="Times New Roman"/>
          <w:sz w:val="28"/>
          <w:szCs w:val="28"/>
        </w:rPr>
        <w:t xml:space="preserve"> РФ </w:t>
      </w:r>
      <w:r>
        <w:rPr>
          <w:rFonts w:ascii="Times New Roman" w:hAnsi="Times New Roman" w:cs="Times New Roman"/>
          <w:sz w:val="28"/>
          <w:szCs w:val="28"/>
        </w:rPr>
        <w:t>осуществляет ряд мер по его укреплению</w:t>
      </w:r>
      <w:r w:rsidR="004F2F0A">
        <w:rPr>
          <w:rFonts w:ascii="Times New Roman" w:hAnsi="Times New Roman" w:cs="Times New Roman"/>
          <w:sz w:val="28"/>
          <w:szCs w:val="28"/>
        </w:rPr>
        <w:t>.</w:t>
      </w:r>
      <w:r>
        <w:rPr>
          <w:rFonts w:ascii="Times New Roman" w:hAnsi="Times New Roman" w:cs="Times New Roman"/>
          <w:sz w:val="28"/>
          <w:szCs w:val="28"/>
        </w:rPr>
        <w:t xml:space="preserve"> </w:t>
      </w:r>
      <w:r w:rsidR="004F2F0A">
        <w:rPr>
          <w:rFonts w:ascii="Times New Roman" w:hAnsi="Times New Roman" w:cs="Times New Roman"/>
          <w:sz w:val="28"/>
          <w:szCs w:val="28"/>
        </w:rPr>
        <w:t>Н</w:t>
      </w:r>
      <w:r>
        <w:rPr>
          <w:rFonts w:ascii="Times New Roman" w:hAnsi="Times New Roman" w:cs="Times New Roman"/>
          <w:sz w:val="28"/>
          <w:szCs w:val="28"/>
        </w:rPr>
        <w:t>а данный момент основными направлением этой деятельности является обеспечение ценовой и финансовой стабильности на рынке наряду с поддержанием здоровой конкуренции</w:t>
      </w:r>
      <w:r w:rsidR="001D0157">
        <w:rPr>
          <w:rFonts w:ascii="Times New Roman" w:hAnsi="Times New Roman" w:cs="Times New Roman"/>
          <w:sz w:val="28"/>
          <w:szCs w:val="28"/>
        </w:rPr>
        <w:t>.</w:t>
      </w:r>
    </w:p>
    <w:p w14:paraId="76617151" w14:textId="77777777" w:rsidR="001D0157" w:rsidRDefault="001D0157">
      <w:pPr>
        <w:ind w:left="-284"/>
        <w:jc w:val="both"/>
        <w:rPr>
          <w:rFonts w:ascii="Times New Roman" w:hAnsi="Times New Roman" w:cs="Times New Roman"/>
          <w:sz w:val="28"/>
          <w:szCs w:val="28"/>
        </w:rPr>
      </w:pPr>
      <w:r>
        <w:rPr>
          <w:rFonts w:ascii="Times New Roman" w:hAnsi="Times New Roman" w:cs="Times New Roman"/>
          <w:sz w:val="28"/>
          <w:szCs w:val="28"/>
        </w:rPr>
        <w:t>Библиографический список:</w:t>
      </w:r>
    </w:p>
    <w:p w14:paraId="13451775" w14:textId="77777777" w:rsidR="002F29B7" w:rsidRPr="002A67AB" w:rsidRDefault="002F29B7" w:rsidP="009735DF">
      <w:pPr>
        <w:ind w:left="-284"/>
        <w:jc w:val="both"/>
        <w:rPr>
          <w:rFonts w:ascii="Times New Roman" w:hAnsi="Times New Roman" w:cs="Times New Roman"/>
          <w:sz w:val="28"/>
          <w:szCs w:val="28"/>
        </w:rPr>
      </w:pPr>
      <w:r w:rsidRPr="002A67AB">
        <w:rPr>
          <w:rFonts w:ascii="Times New Roman" w:hAnsi="Times New Roman" w:cs="Times New Roman"/>
          <w:sz w:val="28"/>
          <w:szCs w:val="28"/>
        </w:rPr>
        <w:t>1 Направления развития фин</w:t>
      </w:r>
      <w:r>
        <w:rPr>
          <w:rFonts w:ascii="Times New Roman" w:hAnsi="Times New Roman" w:cs="Times New Roman"/>
          <w:sz w:val="28"/>
          <w:szCs w:val="28"/>
        </w:rPr>
        <w:t xml:space="preserve">. </w:t>
      </w:r>
      <w:r w:rsidRPr="002A67AB">
        <w:rPr>
          <w:rFonts w:ascii="Times New Roman" w:hAnsi="Times New Roman" w:cs="Times New Roman"/>
          <w:sz w:val="28"/>
          <w:szCs w:val="28"/>
        </w:rPr>
        <w:t>Рынка</w:t>
      </w:r>
      <w:r w:rsidR="00FF1CB2">
        <w:rPr>
          <w:rFonts w:ascii="Times New Roman" w:hAnsi="Times New Roman" w:cs="Times New Roman"/>
          <w:sz w:val="28"/>
          <w:szCs w:val="28"/>
        </w:rPr>
        <w:t xml:space="preserve">-[Электронный </w:t>
      </w:r>
      <w:proofErr w:type="spellStart"/>
      <w:r w:rsidR="00FF1CB2">
        <w:rPr>
          <w:rFonts w:ascii="Times New Roman" w:hAnsi="Times New Roman" w:cs="Times New Roman"/>
          <w:sz w:val="28"/>
          <w:szCs w:val="28"/>
        </w:rPr>
        <w:t>ресур</w:t>
      </w:r>
      <w:proofErr w:type="spellEnd"/>
      <w:r w:rsidR="00EF02D6">
        <w:rPr>
          <w:rFonts w:ascii="Times New Roman" w:hAnsi="Times New Roman" w:cs="Times New Roman"/>
          <w:sz w:val="28"/>
          <w:szCs w:val="28"/>
        </w:rPr>
        <w:t>]-</w:t>
      </w:r>
      <w:proofErr w:type="spellStart"/>
      <w:r>
        <w:fldChar w:fldCharType="begin"/>
      </w:r>
      <w:r>
        <w:instrText xml:space="preserve"> HYPERLINK "https://cbr.ru/about_br/publ/onfinmarket/" </w:instrText>
      </w:r>
      <w:r>
        <w:fldChar w:fldCharType="separate"/>
      </w:r>
      <w:r w:rsidRPr="002A67AB">
        <w:rPr>
          <w:rStyle w:val="a3"/>
          <w:rFonts w:ascii="Times New Roman" w:hAnsi="Times New Roman" w:cs="Times New Roman"/>
          <w:sz w:val="28"/>
          <w:szCs w:val="28"/>
        </w:rPr>
        <w:t>https</w:t>
      </w:r>
      <w:proofErr w:type="spellEnd"/>
      <w:r w:rsidRPr="002A67AB">
        <w:rPr>
          <w:rStyle w:val="a3"/>
          <w:rFonts w:ascii="Times New Roman" w:hAnsi="Times New Roman" w:cs="Times New Roman"/>
          <w:sz w:val="28"/>
          <w:szCs w:val="28"/>
        </w:rPr>
        <w:t>://</w:t>
      </w:r>
      <w:proofErr w:type="spellStart"/>
      <w:r w:rsidRPr="002A67AB">
        <w:rPr>
          <w:rStyle w:val="a3"/>
          <w:rFonts w:ascii="Times New Roman" w:hAnsi="Times New Roman" w:cs="Times New Roman"/>
          <w:sz w:val="28"/>
          <w:szCs w:val="28"/>
        </w:rPr>
        <w:t>cbr.ru</w:t>
      </w:r>
      <w:proofErr w:type="spellEnd"/>
      <w:r w:rsidRPr="002A67AB">
        <w:rPr>
          <w:rStyle w:val="a3"/>
          <w:rFonts w:ascii="Times New Roman" w:hAnsi="Times New Roman" w:cs="Times New Roman"/>
          <w:sz w:val="28"/>
          <w:szCs w:val="28"/>
        </w:rPr>
        <w:t>/</w:t>
      </w:r>
      <w:proofErr w:type="spellStart"/>
      <w:r w:rsidRPr="002A67AB">
        <w:rPr>
          <w:rStyle w:val="a3"/>
          <w:rFonts w:ascii="Times New Roman" w:hAnsi="Times New Roman" w:cs="Times New Roman"/>
          <w:sz w:val="28"/>
          <w:szCs w:val="28"/>
        </w:rPr>
        <w:t>about_br</w:t>
      </w:r>
      <w:proofErr w:type="spellEnd"/>
      <w:r w:rsidRPr="002A67AB">
        <w:rPr>
          <w:rStyle w:val="a3"/>
          <w:rFonts w:ascii="Times New Roman" w:hAnsi="Times New Roman" w:cs="Times New Roman"/>
          <w:sz w:val="28"/>
          <w:szCs w:val="28"/>
        </w:rPr>
        <w:t>/</w:t>
      </w:r>
      <w:proofErr w:type="spellStart"/>
      <w:r w:rsidRPr="002A67AB">
        <w:rPr>
          <w:rStyle w:val="a3"/>
          <w:rFonts w:ascii="Times New Roman" w:hAnsi="Times New Roman" w:cs="Times New Roman"/>
          <w:sz w:val="28"/>
          <w:szCs w:val="28"/>
        </w:rPr>
        <w:t>publ</w:t>
      </w:r>
      <w:proofErr w:type="spellEnd"/>
      <w:r w:rsidRPr="002A67AB">
        <w:rPr>
          <w:rStyle w:val="a3"/>
          <w:rFonts w:ascii="Times New Roman" w:hAnsi="Times New Roman" w:cs="Times New Roman"/>
          <w:sz w:val="28"/>
          <w:szCs w:val="28"/>
        </w:rPr>
        <w:t>/</w:t>
      </w:r>
      <w:proofErr w:type="spellStart"/>
      <w:r w:rsidRPr="002A67AB">
        <w:rPr>
          <w:rStyle w:val="a3"/>
          <w:rFonts w:ascii="Times New Roman" w:hAnsi="Times New Roman" w:cs="Times New Roman"/>
          <w:sz w:val="28"/>
          <w:szCs w:val="28"/>
        </w:rPr>
        <w:t>onfinmarket</w:t>
      </w:r>
      <w:proofErr w:type="spellEnd"/>
      <w:r w:rsidRPr="002A67AB">
        <w:rPr>
          <w:rStyle w:val="a3"/>
          <w:rFonts w:ascii="Times New Roman" w:hAnsi="Times New Roman" w:cs="Times New Roman"/>
          <w:sz w:val="28"/>
          <w:szCs w:val="28"/>
        </w:rPr>
        <w:t>/</w:t>
      </w:r>
      <w:r>
        <w:rPr>
          <w:rStyle w:val="a3"/>
          <w:rFonts w:ascii="Times New Roman" w:hAnsi="Times New Roman" w:cs="Times New Roman"/>
          <w:sz w:val="28"/>
          <w:szCs w:val="28"/>
        </w:rPr>
        <w:fldChar w:fldCharType="end"/>
      </w:r>
    </w:p>
    <w:p w14:paraId="5CA18DB0" w14:textId="77777777" w:rsidR="002F29B7" w:rsidRPr="002A67AB" w:rsidRDefault="002F29B7" w:rsidP="009735DF">
      <w:pPr>
        <w:ind w:left="-284"/>
        <w:jc w:val="both"/>
        <w:rPr>
          <w:rFonts w:ascii="Times New Roman" w:hAnsi="Times New Roman" w:cs="Times New Roman"/>
          <w:sz w:val="28"/>
          <w:szCs w:val="28"/>
        </w:rPr>
      </w:pPr>
      <w:r w:rsidRPr="002A67AB">
        <w:rPr>
          <w:rFonts w:ascii="Times New Roman" w:hAnsi="Times New Roman" w:cs="Times New Roman"/>
          <w:sz w:val="28"/>
          <w:szCs w:val="28"/>
        </w:rPr>
        <w:t>2 Обзор рисков</w:t>
      </w:r>
      <w:r>
        <w:rPr>
          <w:rFonts w:ascii="Times New Roman" w:hAnsi="Times New Roman" w:cs="Times New Roman"/>
          <w:sz w:val="28"/>
          <w:szCs w:val="28"/>
        </w:rPr>
        <w:t xml:space="preserve"> финансового рынка за</w:t>
      </w:r>
      <w:r w:rsidRPr="002A67AB">
        <w:rPr>
          <w:rFonts w:ascii="Times New Roman" w:hAnsi="Times New Roman" w:cs="Times New Roman"/>
          <w:sz w:val="28"/>
          <w:szCs w:val="28"/>
        </w:rPr>
        <w:t xml:space="preserve"> январь</w:t>
      </w:r>
      <w:r w:rsidR="00EF02D6">
        <w:rPr>
          <w:rFonts w:ascii="Times New Roman" w:hAnsi="Times New Roman" w:cs="Times New Roman"/>
          <w:sz w:val="28"/>
          <w:szCs w:val="28"/>
        </w:rPr>
        <w:t>-[Электронный ресур</w:t>
      </w:r>
      <w:r w:rsidR="00A0459F">
        <w:rPr>
          <w:rFonts w:ascii="Times New Roman" w:hAnsi="Times New Roman" w:cs="Times New Roman"/>
          <w:sz w:val="28"/>
          <w:szCs w:val="28"/>
        </w:rPr>
        <w:t>]-</w:t>
      </w:r>
      <w:hyperlink r:id="rId10" w:history="1">
        <w:r w:rsidRPr="002A67AB">
          <w:rPr>
            <w:rStyle w:val="a3"/>
            <w:rFonts w:ascii="Times New Roman" w:hAnsi="Times New Roman" w:cs="Times New Roman"/>
            <w:sz w:val="28"/>
            <w:szCs w:val="28"/>
          </w:rPr>
          <w:t>https://cbr.ru/Collection/Collection/File/39795/ORFR_2022-01.pdf</w:t>
        </w:r>
      </w:hyperlink>
    </w:p>
    <w:p w14:paraId="3CC57CE4" w14:textId="77777777" w:rsidR="002F29B7" w:rsidRPr="002A67AB" w:rsidRDefault="002F29B7" w:rsidP="009735DF">
      <w:pPr>
        <w:ind w:left="-284"/>
        <w:jc w:val="both"/>
        <w:rPr>
          <w:rFonts w:ascii="Times New Roman" w:hAnsi="Times New Roman" w:cs="Times New Roman"/>
          <w:sz w:val="28"/>
          <w:szCs w:val="28"/>
        </w:rPr>
      </w:pPr>
      <w:r w:rsidRPr="002A67AB">
        <w:rPr>
          <w:rFonts w:ascii="Times New Roman" w:hAnsi="Times New Roman" w:cs="Times New Roman"/>
          <w:sz w:val="28"/>
          <w:szCs w:val="28"/>
        </w:rPr>
        <w:t>3Обзор рисков</w:t>
      </w:r>
      <w:r>
        <w:rPr>
          <w:rFonts w:ascii="Times New Roman" w:hAnsi="Times New Roman" w:cs="Times New Roman"/>
          <w:sz w:val="28"/>
          <w:szCs w:val="28"/>
        </w:rPr>
        <w:t xml:space="preserve"> финансового рынка за</w:t>
      </w:r>
      <w:r w:rsidRPr="002A67AB">
        <w:rPr>
          <w:rFonts w:ascii="Times New Roman" w:hAnsi="Times New Roman" w:cs="Times New Roman"/>
          <w:sz w:val="28"/>
          <w:szCs w:val="28"/>
        </w:rPr>
        <w:t xml:space="preserve"> февраль</w:t>
      </w:r>
      <w:r w:rsidR="00A0459F">
        <w:rPr>
          <w:rFonts w:ascii="Times New Roman" w:hAnsi="Times New Roman" w:cs="Times New Roman"/>
          <w:sz w:val="28"/>
          <w:szCs w:val="28"/>
        </w:rPr>
        <w:t>-[Электронный ресур]-</w:t>
      </w:r>
      <w:hyperlink r:id="rId11" w:history="1">
        <w:r w:rsidRPr="002A67AB">
          <w:rPr>
            <w:rStyle w:val="a3"/>
            <w:rFonts w:ascii="Times New Roman" w:hAnsi="Times New Roman" w:cs="Times New Roman"/>
            <w:sz w:val="28"/>
            <w:szCs w:val="28"/>
          </w:rPr>
          <w:t>https://cbr.ru/Collection/Collection/File/40925/ORFR_2022-02-03.pdf</w:t>
        </w:r>
      </w:hyperlink>
    </w:p>
    <w:p w14:paraId="7F551C81" w14:textId="77777777" w:rsidR="002F29B7" w:rsidRPr="002A67AB" w:rsidRDefault="002F29B7" w:rsidP="009735DF">
      <w:pPr>
        <w:ind w:left="-284"/>
        <w:jc w:val="both"/>
        <w:rPr>
          <w:rFonts w:ascii="Times New Roman" w:hAnsi="Times New Roman" w:cs="Times New Roman"/>
          <w:sz w:val="28"/>
          <w:szCs w:val="28"/>
        </w:rPr>
      </w:pPr>
      <w:r w:rsidRPr="002A67AB">
        <w:rPr>
          <w:rFonts w:ascii="Times New Roman" w:hAnsi="Times New Roman" w:cs="Times New Roman"/>
          <w:sz w:val="28"/>
          <w:szCs w:val="28"/>
        </w:rPr>
        <w:t>4 финансовый рынок</w:t>
      </w:r>
      <w:r w:rsidR="00F91625">
        <w:rPr>
          <w:rFonts w:ascii="Times New Roman" w:hAnsi="Times New Roman" w:cs="Times New Roman"/>
          <w:sz w:val="28"/>
          <w:szCs w:val="28"/>
        </w:rPr>
        <w:t xml:space="preserve"> России</w:t>
      </w:r>
      <w:r w:rsidR="008E7803">
        <w:rPr>
          <w:rFonts w:ascii="Times New Roman" w:hAnsi="Times New Roman" w:cs="Times New Roman"/>
          <w:sz w:val="28"/>
          <w:szCs w:val="28"/>
        </w:rPr>
        <w:t xml:space="preserve">: устойчивость и механизмы реализации стабилизации: </w:t>
      </w:r>
      <w:proofErr w:type="spellStart"/>
      <w:r w:rsidR="008E7803">
        <w:rPr>
          <w:rFonts w:ascii="Times New Roman" w:hAnsi="Times New Roman" w:cs="Times New Roman"/>
          <w:sz w:val="28"/>
          <w:szCs w:val="28"/>
        </w:rPr>
        <w:t>монографиия</w:t>
      </w:r>
      <w:proofErr w:type="spellEnd"/>
      <w:r w:rsidR="000B5BC4">
        <w:rPr>
          <w:rFonts w:ascii="Times New Roman" w:hAnsi="Times New Roman" w:cs="Times New Roman"/>
          <w:sz w:val="28"/>
          <w:szCs w:val="28"/>
        </w:rPr>
        <w:t>/</w:t>
      </w:r>
      <w:proofErr w:type="spellStart"/>
      <w:r w:rsidR="00F91625">
        <w:rPr>
          <w:rFonts w:ascii="Times New Roman" w:hAnsi="Times New Roman" w:cs="Times New Roman"/>
          <w:sz w:val="28"/>
          <w:szCs w:val="28"/>
        </w:rPr>
        <w:t>Е.В.</w:t>
      </w:r>
      <w:r w:rsidRPr="002A67AB">
        <w:rPr>
          <w:rFonts w:ascii="Times New Roman" w:hAnsi="Times New Roman" w:cs="Times New Roman"/>
          <w:sz w:val="28"/>
          <w:szCs w:val="28"/>
        </w:rPr>
        <w:t>Стрельников</w:t>
      </w:r>
      <w:proofErr w:type="spellEnd"/>
      <w:r w:rsidR="00275112">
        <w:rPr>
          <w:rFonts w:ascii="Times New Roman" w:hAnsi="Times New Roman" w:cs="Times New Roman"/>
          <w:sz w:val="28"/>
          <w:szCs w:val="28"/>
        </w:rPr>
        <w:t xml:space="preserve"> </w:t>
      </w:r>
      <w:r w:rsidR="000B5BC4">
        <w:rPr>
          <w:rFonts w:ascii="Times New Roman" w:hAnsi="Times New Roman" w:cs="Times New Roman"/>
          <w:sz w:val="28"/>
          <w:szCs w:val="28"/>
        </w:rPr>
        <w:t>–[Электронный ресур]</w:t>
      </w:r>
      <w:r w:rsidR="00FF1CB2">
        <w:rPr>
          <w:rFonts w:ascii="Times New Roman" w:hAnsi="Times New Roman" w:cs="Times New Roman"/>
          <w:sz w:val="28"/>
          <w:szCs w:val="28"/>
        </w:rPr>
        <w:t>-</w:t>
      </w:r>
      <w:hyperlink r:id="rId12" w:history="1">
        <w:r w:rsidRPr="002A67AB">
          <w:rPr>
            <w:rStyle w:val="a3"/>
            <w:rFonts w:ascii="Times New Roman" w:hAnsi="Times New Roman" w:cs="Times New Roman"/>
            <w:sz w:val="28"/>
            <w:szCs w:val="28"/>
          </w:rPr>
          <w:t>http://fdok.usue.ru/images/docs/Стрельников__Финансовый%20рынок%20России_Для%20библио.pdf</w:t>
        </w:r>
      </w:hyperlink>
    </w:p>
    <w:p w14:paraId="7F336D5B" w14:textId="77777777" w:rsidR="001D0157" w:rsidRDefault="001D0157">
      <w:pPr>
        <w:ind w:left="-284"/>
        <w:jc w:val="both"/>
        <w:rPr>
          <w:rFonts w:ascii="Times New Roman" w:hAnsi="Times New Roman" w:cs="Times New Roman"/>
          <w:sz w:val="28"/>
          <w:szCs w:val="28"/>
        </w:rPr>
      </w:pPr>
    </w:p>
    <w:p w14:paraId="72F73CDC" w14:textId="77777777" w:rsidR="00784482" w:rsidRDefault="00784482">
      <w:pPr>
        <w:jc w:val="both"/>
        <w:rPr>
          <w:rFonts w:ascii="Times New Roman" w:hAnsi="Times New Roman" w:cs="Times New Roman"/>
          <w:sz w:val="28"/>
          <w:szCs w:val="28"/>
        </w:rPr>
      </w:pPr>
    </w:p>
    <w:p w14:paraId="11E6A70E" w14:textId="77777777" w:rsidR="00784482" w:rsidRDefault="00784482">
      <w:pPr>
        <w:jc w:val="both"/>
        <w:rPr>
          <w:rFonts w:ascii="Times New Roman" w:hAnsi="Times New Roman" w:cs="Times New Roman"/>
          <w:sz w:val="28"/>
          <w:szCs w:val="28"/>
        </w:rPr>
      </w:pPr>
    </w:p>
    <w:sectPr w:rsidR="00784482">
      <w:pgSz w:w="11906" w:h="16838"/>
      <w:pgMar w:top="1135" w:right="1133"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C1D5E" w14:textId="77777777" w:rsidR="00154AEB" w:rsidRDefault="00154AEB">
      <w:pPr>
        <w:spacing w:line="240" w:lineRule="auto"/>
      </w:pPr>
      <w:r>
        <w:separator/>
      </w:r>
    </w:p>
  </w:endnote>
  <w:endnote w:type="continuationSeparator" w:id="0">
    <w:p w14:paraId="58AA39A9" w14:textId="77777777" w:rsidR="00154AEB" w:rsidRDefault="00154A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altName w:val="Arial"/>
    <w:panose1 w:val="02020603050405020304"/>
    <w:charset w:val="00"/>
    <w:family w:val="roman"/>
    <w:pitch w:val="variable"/>
    <w:sig w:usb0="00000000"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98E9D" w14:textId="77777777" w:rsidR="00154AEB" w:rsidRDefault="00154AEB">
      <w:pPr>
        <w:spacing w:after="0"/>
      </w:pPr>
      <w:r>
        <w:separator/>
      </w:r>
    </w:p>
  </w:footnote>
  <w:footnote w:type="continuationSeparator" w:id="0">
    <w:p w14:paraId="25132170" w14:textId="77777777" w:rsidR="00154AEB" w:rsidRDefault="00154AE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C1F"/>
    <w:rsid w:val="00045B30"/>
    <w:rsid w:val="000B5BC4"/>
    <w:rsid w:val="000E3BA7"/>
    <w:rsid w:val="0013197F"/>
    <w:rsid w:val="00154AEB"/>
    <w:rsid w:val="001D0157"/>
    <w:rsid w:val="00213588"/>
    <w:rsid w:val="00231C58"/>
    <w:rsid w:val="00275112"/>
    <w:rsid w:val="002A67AB"/>
    <w:rsid w:val="002C18FC"/>
    <w:rsid w:val="002F29B7"/>
    <w:rsid w:val="0031681A"/>
    <w:rsid w:val="00322D65"/>
    <w:rsid w:val="00325C1F"/>
    <w:rsid w:val="004937F8"/>
    <w:rsid w:val="004C7E7B"/>
    <w:rsid w:val="004F2F0A"/>
    <w:rsid w:val="004F4893"/>
    <w:rsid w:val="005344AB"/>
    <w:rsid w:val="00615AD5"/>
    <w:rsid w:val="006953BF"/>
    <w:rsid w:val="006C7072"/>
    <w:rsid w:val="00784482"/>
    <w:rsid w:val="007C4C07"/>
    <w:rsid w:val="008A77FD"/>
    <w:rsid w:val="008E7803"/>
    <w:rsid w:val="008F5E11"/>
    <w:rsid w:val="00966E44"/>
    <w:rsid w:val="009B6894"/>
    <w:rsid w:val="00A0459F"/>
    <w:rsid w:val="00A21E2B"/>
    <w:rsid w:val="00A45E3A"/>
    <w:rsid w:val="00C4783C"/>
    <w:rsid w:val="00CE5C67"/>
    <w:rsid w:val="00E13C7B"/>
    <w:rsid w:val="00E20601"/>
    <w:rsid w:val="00E32011"/>
    <w:rsid w:val="00E94F65"/>
    <w:rsid w:val="00EA65BB"/>
    <w:rsid w:val="00EF02D6"/>
    <w:rsid w:val="00F91625"/>
    <w:rsid w:val="00FA7D15"/>
    <w:rsid w:val="00FB1BCC"/>
    <w:rsid w:val="00FF1CB2"/>
    <w:rsid w:val="27011512"/>
    <w:rsid w:val="4322186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FC4A5E2"/>
  <w15:docId w15:val="{8EA3BC31-13E3-8940-AEAF-6F95F586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znamil@yandex.ru" TargetMode="Externa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mailto:julroshupkina@yandex.ru" TargetMode="External" /><Relationship Id="rId12" Type="http://schemas.openxmlformats.org/officeDocument/2006/relationships/hyperlink" Target="http://fdok.usue.ru/images/docs/&#1057;&#1090;&#1088;&#1077;&#1083;&#1100;&#1085;&#1080;&#1082;&#1086;&#1074;__&#1060;&#1080;&#1085;&#1072;&#1085;&#1089;&#1086;&#1074;&#1099;&#1081;%20&#1088;&#1099;&#1085;&#1086;&#1082;%20&#1056;&#1086;&#1089;&#1089;&#1080;&#1080;_&#1044;&#1083;&#1103;%20&#1073;&#1080;&#1073;&#1083;&#1080;&#1086;.pdf" TargetMode="Externa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hyperlink" Target="https://cbr.ru/Collection/Collection/File/40925/ORFR_2022-02-03.pdf" TargetMode="External" /><Relationship Id="rId5" Type="http://schemas.openxmlformats.org/officeDocument/2006/relationships/footnotes" Target="footnotes.xml" /><Relationship Id="rId10" Type="http://schemas.openxmlformats.org/officeDocument/2006/relationships/hyperlink" Target="https://cbr.ru/Collection/Collection/File/39795/ORFR_2022-01.pdf" TargetMode="External" /><Relationship Id="rId4" Type="http://schemas.openxmlformats.org/officeDocument/2006/relationships/webSettings" Target="webSettings.xml" /><Relationship Id="rId9" Type="http://schemas.openxmlformats.org/officeDocument/2006/relationships/hyperlink" Target="mailto:P_tania_@mail.ru" TargetMode="External" /><Relationship Id="rId1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903</Words>
  <Characters>5151</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julroshupkina@yandex.ru</cp:lastModifiedBy>
  <cp:revision>2</cp:revision>
  <dcterms:created xsi:type="dcterms:W3CDTF">2022-05-12T14:18:00Z</dcterms:created>
  <dcterms:modified xsi:type="dcterms:W3CDTF">2022-05-12T14:18:00Z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1033-11.2.0.10308</vt:lpwstr>
  </property>
  <property fmtid="{D5CDD505-2E9C-101B-9397-08002B2CF9AE}" pid="3" name="ICV">
    <vt:lpwstr>C10B51312CF943ED801797D2E09BB6AE</vt:lpwstr>
  </property>
</Properties>
</file>